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0204" w14:textId="77777777" w:rsidR="00D15F9E" w:rsidRDefault="00506838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Allegato “C”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CIP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D15F9E" w14:paraId="47A70209" w14:textId="77777777"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0205" w14:textId="04E5C4D9" w:rsidR="00D15F9E" w:rsidRDefault="00506838">
            <w:pPr>
              <w:pStyle w:val="TableContents"/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L.r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22 febbraio 2023 n. 2, art. 26 comma 7                                                  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47A70206" w14:textId="19AA667E" w:rsidR="00D15F9E" w:rsidRDefault="00506838">
            <w:pPr>
              <w:pStyle w:val="TableContents"/>
              <w:spacing w:line="276" w:lineRule="auto"/>
              <w:jc w:val="right"/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                                        Stagione Sportiva 2022/2023</w:t>
            </w:r>
          </w:p>
          <w:p w14:paraId="271ACB43" w14:textId="77777777" w:rsidR="00CC7C96" w:rsidRDefault="00506838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 spese di trasporto agli atleti disabili</w:t>
            </w:r>
          </w:p>
          <w:p w14:paraId="47A70207" w14:textId="7502FCB4" w:rsidR="00D15F9E" w:rsidRDefault="00506838">
            <w:pPr>
              <w:pStyle w:val="TableContents"/>
              <w:spacing w:line="276" w:lineRule="auto"/>
              <w:jc w:val="right"/>
            </w:pPr>
            <w:r>
              <w:rPr>
                <w:sz w:val="24"/>
                <w:szCs w:val="24"/>
              </w:rPr>
              <w:t>Federazione _</w:t>
            </w:r>
            <w:r w:rsidR="00CC7C96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</w:t>
            </w:r>
          </w:p>
          <w:p w14:paraId="47A70208" w14:textId="77777777" w:rsidR="00D15F9E" w:rsidRDefault="00D15F9E">
            <w:pPr>
              <w:pStyle w:val="TableContents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47A7020A" w14:textId="77777777" w:rsidR="00D15F9E" w:rsidRDefault="00506838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</w:p>
    <w:p w14:paraId="47A7020B" w14:textId="3E480CA3" w:rsidR="00D15F9E" w:rsidRDefault="00506838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Oggetto: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RICHIESTA CONTRIBUTI PER LA PARTECIPAZIONE ALLE ATTIVITA’ SPORTIVE AGONISTICHE PARALIMPICHE PER LA STAGIONE SPORTIVA 202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>3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SimSun, 宋体"/>
          <w:b/>
          <w:bCs/>
          <w:color w:val="000000"/>
          <w:sz w:val="22"/>
          <w:szCs w:val="22"/>
          <w:shd w:val="clear" w:color="auto" w:fill="FFFFFF"/>
        </w:rPr>
        <w:t xml:space="preserve">ai sensi del comma 7, dell’art. 26, della legge regionale 22 febbraio 2023, n. 2. - </w:t>
      </w:r>
    </w:p>
    <w:p w14:paraId="47A7020C" w14:textId="77777777" w:rsidR="00D15F9E" w:rsidRDefault="00D15F9E">
      <w:pPr>
        <w:pStyle w:val="Standard"/>
        <w:spacing w:line="276" w:lineRule="auto"/>
        <w:jc w:val="both"/>
        <w:rPr>
          <w:b/>
          <w:bCs/>
        </w:rPr>
      </w:pPr>
    </w:p>
    <w:p w14:paraId="47A7020D" w14:textId="77777777" w:rsidR="00D15F9E" w:rsidRDefault="00506838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A7020E" w14:textId="7404B4CB" w:rsidR="00D15F9E" w:rsidRDefault="00506838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Comitato Italiano Paralimpico</w:t>
      </w:r>
    </w:p>
    <w:p w14:paraId="47A7020F" w14:textId="4488FBD3" w:rsidR="00D15F9E" w:rsidRDefault="00506838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Comitato Regionale Sicilia</w:t>
      </w:r>
    </w:p>
    <w:p w14:paraId="47A70210" w14:textId="77777777" w:rsidR="00D15F9E" w:rsidRDefault="00506838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Notarbartolo, 1 G</w:t>
      </w:r>
    </w:p>
    <w:p w14:paraId="47A70211" w14:textId="77777777" w:rsidR="00D15F9E" w:rsidRDefault="00506838">
      <w:pPr>
        <w:pStyle w:val="Standard"/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90146 Palermo</w:t>
      </w:r>
    </w:p>
    <w:p w14:paraId="47A70212" w14:textId="77777777" w:rsidR="00D15F9E" w:rsidRDefault="00D15F9E">
      <w:pPr>
        <w:pStyle w:val="Standard"/>
        <w:spacing w:line="276" w:lineRule="auto"/>
        <w:jc w:val="both"/>
      </w:pPr>
    </w:p>
    <w:p w14:paraId="47A70213" w14:textId="77777777" w:rsidR="00D15F9E" w:rsidRDefault="00D15F9E">
      <w:pPr>
        <w:pStyle w:val="Standard"/>
        <w:spacing w:line="276" w:lineRule="auto"/>
        <w:jc w:val="both"/>
        <w:rPr>
          <w:b/>
          <w:bCs/>
        </w:rPr>
      </w:pPr>
    </w:p>
    <w:p w14:paraId="47A70214" w14:textId="0AB0EBD9" w:rsidR="00D15F9E" w:rsidRDefault="00506838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________________, il ______________, residente in __________________________via _______________________, recapito telefonico n. _____________________________, indirizzo mail __________________________,  legale rappresentante del Comitato regionale della Sicilia della Federazione sportiva __________________________________________</w:t>
      </w:r>
      <w:r w:rsidR="00CC7C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 sede in_______________________ via ___________________________</w:t>
      </w:r>
      <w:r w:rsidR="00CC7C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codice fiscale</w:t>
      </w:r>
      <w:r w:rsidR="00CC7C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 ,  a seguito dell’istruttoria delle istanze di contributo alle spese di trasporto </w:t>
      </w:r>
      <w:r>
        <w:rPr>
          <w:rFonts w:eastAsia="SimSun, 宋体"/>
          <w:color w:val="000000"/>
          <w:sz w:val="24"/>
          <w:szCs w:val="24"/>
          <w:shd w:val="clear" w:color="auto" w:fill="FFFFFF"/>
        </w:rPr>
        <w:t>di cui al  comma 7, dell’art. 26, della legge regionale 22 febbraio 2023, n. 2, inviate  dalle Società sportive  e  avanzate dai rispettivi  atleti disabili iscritti  a questa Federazione</w:t>
      </w:r>
      <w:r>
        <w:rPr>
          <w:color w:val="000000"/>
          <w:sz w:val="22"/>
          <w:szCs w:val="22"/>
        </w:rPr>
        <w:t>,</w:t>
      </w:r>
    </w:p>
    <w:p w14:paraId="47A70215" w14:textId="77777777" w:rsidR="00D15F9E" w:rsidRDefault="00D15F9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47A70216" w14:textId="77777777" w:rsidR="00D15F9E" w:rsidRDefault="00506838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trasmette</w:t>
      </w:r>
    </w:p>
    <w:p w14:paraId="47A70217" w14:textId="77777777" w:rsidR="00D15F9E" w:rsidRDefault="00D15F9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47A70218" w14:textId="22D3B997" w:rsidR="00D15F9E" w:rsidRDefault="00506838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a Codesto Comitato regionale CIP l’elenco degli atleti ammessi al contributo di cui trattasi, unitamente alle relative istanze.</w:t>
      </w:r>
    </w:p>
    <w:p w14:paraId="47A70219" w14:textId="68266649" w:rsidR="00D15F9E" w:rsidRDefault="00506838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>Quanto sopra, al fine della predisposizione da parte di Codesto Comitato delle proposte di riparto delle somme che l’Assessorato regionale al Turismo Sport e Spettacolo dovrà assegnare a ciascun Comitato regionale delle Federazioni sportive interessate.</w:t>
      </w:r>
    </w:p>
    <w:p w14:paraId="47A7021A" w14:textId="77777777" w:rsidR="00D15F9E" w:rsidRDefault="00506838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7A7021B" w14:textId="77777777" w:rsidR="00D15F9E" w:rsidRDefault="00506838">
      <w:pPr>
        <w:pStyle w:val="Standard"/>
        <w:spacing w:line="276" w:lineRule="auto"/>
        <w:jc w:val="both"/>
      </w:pPr>
      <w:proofErr w:type="spellStart"/>
      <w:r>
        <w:rPr>
          <w:color w:val="000000"/>
          <w:sz w:val="22"/>
          <w:szCs w:val="22"/>
        </w:rPr>
        <w:t>Allegasi</w:t>
      </w:r>
      <w:proofErr w:type="spellEnd"/>
      <w:r>
        <w:rPr>
          <w:color w:val="000000"/>
          <w:sz w:val="22"/>
          <w:szCs w:val="22"/>
        </w:rPr>
        <w:t>: elenco richiedenti contributo</w:t>
      </w:r>
    </w:p>
    <w:p w14:paraId="47A7021C" w14:textId="77777777" w:rsidR="00D15F9E" w:rsidRDefault="00506838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istanze pervenute</w:t>
      </w:r>
    </w:p>
    <w:p w14:paraId="47A7021D" w14:textId="77777777" w:rsidR="00D15F9E" w:rsidRDefault="00D15F9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47A7021E" w14:textId="77777777" w:rsidR="00D15F9E" w:rsidRDefault="00D15F9E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47A7021F" w14:textId="77777777" w:rsidR="00D15F9E" w:rsidRDefault="00506838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________________lì______________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 fede</w:t>
      </w:r>
    </w:p>
    <w:p w14:paraId="47A70220" w14:textId="77777777" w:rsidR="00D15F9E" w:rsidRDefault="00506838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______________________</w:t>
      </w:r>
    </w:p>
    <w:p w14:paraId="47A70223" w14:textId="2F83A38F" w:rsidR="00D15F9E" w:rsidRDefault="00506838" w:rsidP="00506838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i/>
          <w:iCs/>
          <w:color w:val="000000"/>
          <w:sz w:val="22"/>
          <w:szCs w:val="22"/>
        </w:rPr>
        <w:t xml:space="preserve"> firmato digitalmente</w:t>
      </w:r>
    </w:p>
    <w:p w14:paraId="47A70224" w14:textId="77777777" w:rsidR="00D15F9E" w:rsidRDefault="00D15F9E">
      <w:pPr>
        <w:pStyle w:val="Standard"/>
        <w:jc w:val="both"/>
        <w:rPr>
          <w:rFonts w:eastAsia="TimesNewRomanPSMT"/>
          <w:sz w:val="22"/>
          <w:szCs w:val="22"/>
        </w:rPr>
      </w:pPr>
    </w:p>
    <w:sectPr w:rsidR="00D15F9E">
      <w:headerReference w:type="default" r:id="rId7"/>
      <w:footerReference w:type="default" r:id="rId8"/>
      <w:pgSz w:w="11906" w:h="16838"/>
      <w:pgMar w:top="851" w:right="1134" w:bottom="169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B465" w14:textId="77777777" w:rsidR="00C21C94" w:rsidRDefault="00C21C94">
      <w:pPr>
        <w:rPr>
          <w:rFonts w:hint="eastAsia"/>
        </w:rPr>
      </w:pPr>
      <w:r>
        <w:separator/>
      </w:r>
    </w:p>
  </w:endnote>
  <w:endnote w:type="continuationSeparator" w:id="0">
    <w:p w14:paraId="6C430489" w14:textId="77777777" w:rsidR="00C21C94" w:rsidRDefault="00C21C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, Arial">
    <w:charset w:val="00"/>
    <w:family w:val="swiss"/>
    <w:pitch w:val="variable"/>
  </w:font>
  <w:font w:name="Andale Sans UI">
    <w:charset w:val="00"/>
    <w:family w:val="auto"/>
    <w:pitch w:val="variable"/>
  </w:font>
  <w:font w:name="Cochin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, 宋体">
    <w:charset w:val="00"/>
    <w:family w:val="auto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020E" w14:textId="77777777" w:rsidR="00CC7C96" w:rsidRDefault="00CC7C96">
    <w:pPr>
      <w:pStyle w:val="Standard"/>
      <w:spacing w:before="113" w:line="100" w:lineRule="atLeast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1C00" w14:textId="77777777" w:rsidR="00C21C94" w:rsidRDefault="00C21C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985719" w14:textId="77777777" w:rsidR="00C21C94" w:rsidRDefault="00C21C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020C" w14:textId="77777777" w:rsidR="00CC7C96" w:rsidRDefault="00506838">
    <w:pPr>
      <w:pStyle w:val="Intestazione"/>
      <w:tabs>
        <w:tab w:val="clear" w:pos="4819"/>
        <w:tab w:val="clear" w:pos="9638"/>
        <w:tab w:val="left" w:pos="3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B73"/>
    <w:multiLevelType w:val="multilevel"/>
    <w:tmpl w:val="1248D048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6D047D6F"/>
    <w:multiLevelType w:val="multilevel"/>
    <w:tmpl w:val="AF001AD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9E"/>
    <w:rsid w:val="00506838"/>
    <w:rsid w:val="00953E52"/>
    <w:rsid w:val="00AE552A"/>
    <w:rsid w:val="00B760D0"/>
    <w:rsid w:val="00C21C94"/>
    <w:rsid w:val="00CC7C96"/>
    <w:rsid w:val="00CE49B1"/>
    <w:rsid w:val="00D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0204"/>
  <w15:docId w15:val="{0565154F-3B78-41DC-9145-6F44CA7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Black" w:eastAsia="Arial Black" w:hAnsi="Arial Black" w:cs="Arial Black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Georgia Ref" w:eastAsia="Georgia Ref" w:hAnsi="Georgia Ref" w:cs="Georgia Ref"/>
      <w:b/>
      <w:b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pPr>
      <w:widowControl/>
      <w:overflowPunct w:val="0"/>
      <w:autoSpaceDE w:val="0"/>
      <w:jc w:val="both"/>
    </w:pPr>
    <w:rPr>
      <w:rFonts w:ascii="Arial" w:eastAsia="Times New Roman" w:hAnsi="Arial" w:cs="Arial"/>
      <w:color w:val="000000"/>
      <w:szCs w:val="20"/>
      <w:lang w:bidi="ar-SA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Intestazione5"/>
    <w:next w:val="Textbody"/>
    <w:uiPriority w:val="11"/>
    <w:qFormat/>
    <w:pPr>
      <w:jc w:val="center"/>
    </w:pPr>
    <w:rPr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lbany, Arial" w:eastAsia="Andale Sans UI" w:hAnsi="Albany, 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customStyle="1" w:styleId="Body2">
    <w:name w:val="Body 2"/>
    <w:pPr>
      <w:widowControl/>
      <w:spacing w:before="20"/>
    </w:pPr>
    <w:rPr>
      <w:rFonts w:ascii="Cochin" w:eastAsia="Arial Unicode MS" w:hAnsi="Cochin" w:cs="Cochin"/>
      <w:color w:val="383333"/>
      <w:sz w:val="26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/>
      <w:bCs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Carpredefinitoparagrafo4">
    <w:name w:val="Car. predefinito paragrafo4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salvatore.mussoni@aiasgela.it</cp:lastModifiedBy>
  <cp:revision>5</cp:revision>
  <cp:lastPrinted>2022-11-30T10:38:00Z</cp:lastPrinted>
  <dcterms:created xsi:type="dcterms:W3CDTF">2023-05-26T14:05:00Z</dcterms:created>
  <dcterms:modified xsi:type="dcterms:W3CDTF">2023-10-03T10:11:00Z</dcterms:modified>
</cp:coreProperties>
</file>