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198" w14:textId="3397F314" w:rsidR="00312D70" w:rsidRDefault="00312D70" w:rsidP="00312D70"/>
    <w:p w14:paraId="332C2B4C" w14:textId="6667A77D" w:rsidR="00312D70" w:rsidRPr="00D314C8" w:rsidRDefault="00312D70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Modulo B</w:t>
      </w:r>
    </w:p>
    <w:p w14:paraId="6755134A" w14:textId="4AE3800D" w:rsidR="00312D70" w:rsidRPr="00D314C8" w:rsidRDefault="002D7AEF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SCHEDA DISABILIT</w:t>
      </w:r>
      <w:r w:rsidR="008D019B">
        <w:rPr>
          <w:rFonts w:ascii="Arial" w:hAnsi="Arial" w:cs="Arial"/>
          <w:b/>
          <w:bCs/>
          <w:sz w:val="40"/>
          <w:szCs w:val="40"/>
        </w:rPr>
        <w:t>À</w:t>
      </w:r>
    </w:p>
    <w:p w14:paraId="78199F6E" w14:textId="77777777" w:rsidR="00312D70" w:rsidRPr="00D314C8" w:rsidRDefault="00312D70" w:rsidP="00312D70">
      <w:pPr>
        <w:jc w:val="center"/>
        <w:rPr>
          <w:rFonts w:ascii="Arial" w:hAnsi="Arial" w:cs="Arial"/>
        </w:rPr>
      </w:pPr>
    </w:p>
    <w:p w14:paraId="3932BAF0" w14:textId="77777777" w:rsidR="00A7124B" w:rsidRPr="00D314C8" w:rsidRDefault="00A7124B" w:rsidP="00312D70">
      <w:pPr>
        <w:rPr>
          <w:rFonts w:ascii="Arial" w:hAnsi="Arial" w:cs="Arial"/>
        </w:rPr>
      </w:pPr>
    </w:p>
    <w:p w14:paraId="227AF5C6" w14:textId="0DA62053" w:rsidR="00312D70" w:rsidRPr="00D314C8" w:rsidRDefault="00A7124B" w:rsidP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Cognome e Nome: _______________________________</w:t>
      </w:r>
    </w:p>
    <w:p w14:paraId="5B7E0C2E" w14:textId="77777777" w:rsidR="00A7124B" w:rsidRPr="00D314C8" w:rsidRDefault="00A7124B" w:rsidP="00312D70">
      <w:pPr>
        <w:rPr>
          <w:rFonts w:ascii="Arial" w:hAnsi="Arial" w:cs="Arial"/>
        </w:rPr>
      </w:pPr>
    </w:p>
    <w:p w14:paraId="048C65C3" w14:textId="31F46363" w:rsidR="002C6499" w:rsidRPr="00D314C8" w:rsidRDefault="002C6499" w:rsidP="00312D70">
      <w:pPr>
        <w:pStyle w:val="Titolo1"/>
        <w:rPr>
          <w:sz w:val="18"/>
          <w:szCs w:val="28"/>
        </w:rPr>
      </w:pPr>
      <w:r w:rsidRPr="00AB43AA">
        <w:rPr>
          <w:sz w:val="18"/>
          <w:szCs w:val="28"/>
          <w:u w:val="single"/>
        </w:rPr>
        <w:t>S</w:t>
      </w:r>
      <w:r w:rsidRPr="001E771C">
        <w:rPr>
          <w:sz w:val="20"/>
          <w:szCs w:val="20"/>
          <w:u w:val="single"/>
        </w:rPr>
        <w:t>pazio da compilare dopo aver preso visione della legenda allegata</w:t>
      </w:r>
      <w:r w:rsidRPr="001E771C">
        <w:rPr>
          <w:sz w:val="20"/>
          <w:szCs w:val="20"/>
        </w:rPr>
        <w:t>.</w:t>
      </w:r>
    </w:p>
    <w:p w14:paraId="192897EC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  <w:r w:rsidRPr="00D314C8">
        <w:rPr>
          <w:rFonts w:ascii="Arial" w:hAnsi="Arial" w:cs="Arial"/>
          <w:b/>
          <w:bCs/>
          <w:sz w:val="16"/>
          <w:szCs w:val="16"/>
        </w:rPr>
        <w:br/>
      </w:r>
      <w:r w:rsidRPr="00D314C8">
        <w:rPr>
          <w:rFonts w:ascii="Arial" w:hAnsi="Arial" w:cs="Arial"/>
          <w:b/>
          <w:bCs/>
        </w:rPr>
        <w:t>D. A.</w:t>
      </w:r>
    </w:p>
    <w:p w14:paraId="45590769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</w:p>
    <w:p w14:paraId="037E1659" w14:textId="77777777" w:rsidR="002C6499" w:rsidRPr="00D314C8" w:rsidRDefault="002C6499" w:rsidP="002C6499">
      <w:pPr>
        <w:rPr>
          <w:rFonts w:ascii="Arial" w:hAnsi="Arial" w:cs="Arial"/>
          <w:b/>
          <w:bCs/>
        </w:rPr>
      </w:pPr>
    </w:p>
    <w:p w14:paraId="172C0796" w14:textId="77777777" w:rsidR="002C6499" w:rsidRPr="00D314C8" w:rsidRDefault="002C6499" w:rsidP="002C6499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1CC843BB" wp14:editId="49DB2A09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77E87195" wp14:editId="2B5A6AEC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46C4BB12" wp14:editId="04498B7E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14790E1C" wp14:editId="031EF788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560AC817" wp14:editId="76AAF039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</w:rPr>
        <w:t xml:space="preserve">1A                 1B               1C               1D                 2                                      </w:t>
      </w:r>
    </w:p>
    <w:p w14:paraId="108F4CE7" w14:textId="21827457" w:rsidR="00D52F32" w:rsidRPr="00D314C8" w:rsidRDefault="00D52F32">
      <w:pPr>
        <w:rPr>
          <w:rFonts w:ascii="Arial" w:hAnsi="Arial" w:cs="Arial"/>
        </w:rPr>
      </w:pPr>
    </w:p>
    <w:p w14:paraId="24B5EC79" w14:textId="723DA0A4" w:rsidR="002C6499" w:rsidRPr="00D314C8" w:rsidRDefault="002C6499">
      <w:pPr>
        <w:rPr>
          <w:rFonts w:ascii="Arial" w:hAnsi="Arial" w:cs="Arial"/>
        </w:rPr>
      </w:pPr>
    </w:p>
    <w:p w14:paraId="5B0343CD" w14:textId="274CE51E" w:rsidR="002C6499" w:rsidRPr="00D314C8" w:rsidRDefault="002C6499">
      <w:pPr>
        <w:rPr>
          <w:rFonts w:ascii="Arial" w:hAnsi="Arial" w:cs="Arial"/>
        </w:rPr>
      </w:pPr>
    </w:p>
    <w:p w14:paraId="4BFE7AFA" w14:textId="7CC0A2CE" w:rsidR="002C6499" w:rsidRPr="00D314C8" w:rsidRDefault="002C6499">
      <w:pPr>
        <w:rPr>
          <w:rFonts w:ascii="Arial" w:hAnsi="Arial" w:cs="Arial"/>
        </w:rPr>
      </w:pPr>
    </w:p>
    <w:p w14:paraId="038F061F" w14:textId="77777777" w:rsidR="002C6499" w:rsidRPr="00D314C8" w:rsidRDefault="002C6499" w:rsidP="002C6499">
      <w:pPr>
        <w:spacing w:line="360" w:lineRule="auto"/>
        <w:jc w:val="center"/>
        <w:rPr>
          <w:rFonts w:ascii="Arial" w:hAnsi="Arial" w:cs="Arial"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sz w:val="28"/>
          <w:szCs w:val="28"/>
          <w:u w:val="single"/>
        </w:rPr>
        <w:t>SCHEDA AUSILI</w:t>
      </w:r>
    </w:p>
    <w:p w14:paraId="20EA744F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La compilazione della presente scheda è necessaria per individuare i dispositivi più idonei all’attività. </w:t>
      </w:r>
    </w:p>
    <w:p w14:paraId="5D7CC923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</w:p>
    <w:p w14:paraId="173D3B7E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/>
          <w:iCs/>
        </w:rPr>
        <w:t>NB</w:t>
      </w:r>
      <w:r w:rsidRPr="00D314C8">
        <w:rPr>
          <w:rFonts w:ascii="Arial" w:hAnsi="Arial" w:cs="Arial"/>
          <w:bCs/>
          <w:iCs/>
        </w:rPr>
        <w:t>: Oltre ai dati sotto riportati, si prega di compilare accuratamente l’allegato</w:t>
      </w:r>
    </w:p>
    <w:p w14:paraId="231FFEA2" w14:textId="135B57D0" w:rsidR="002C6499" w:rsidRPr="00D314C8" w:rsidRDefault="002C6499" w:rsidP="002C6499">
      <w:pPr>
        <w:spacing w:line="360" w:lineRule="auto"/>
        <w:rPr>
          <w:rFonts w:ascii="Arial" w:hAnsi="Arial" w:cs="Arial"/>
          <w:b/>
          <w:iCs/>
        </w:rPr>
      </w:pPr>
      <w:r w:rsidRPr="00D314C8">
        <w:rPr>
          <w:rFonts w:ascii="Arial" w:hAnsi="Arial" w:cs="Arial"/>
          <w:b/>
          <w:iCs/>
        </w:rPr>
        <w:t>“Classificazione Federazione Sport Invernali”</w:t>
      </w:r>
      <w:r w:rsidR="00910E10">
        <w:rPr>
          <w:rFonts w:ascii="Arial" w:hAnsi="Arial" w:cs="Arial"/>
          <w:b/>
          <w:iCs/>
        </w:rPr>
        <w:t xml:space="preserve"> e “Classificazione Federazione Sport del Ghiaccio” (quest’ultima </w:t>
      </w:r>
      <w:r w:rsidR="00910E10" w:rsidRPr="00BF03A2">
        <w:rPr>
          <w:rFonts w:ascii="Arial" w:hAnsi="Arial" w:cs="Arial"/>
          <w:b/>
        </w:rPr>
        <w:t>solo per i partecipanti rientranti nella categoria di disabilità prevista dall’articolo 1.2 comma a) della manifestazione di interesse)</w:t>
      </w:r>
    </w:p>
    <w:p w14:paraId="2A3A1D53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iCs/>
          <w:u w:val="single"/>
        </w:rPr>
      </w:pPr>
      <w:r w:rsidRPr="00D314C8">
        <w:rPr>
          <w:rFonts w:ascii="Arial" w:hAnsi="Arial" w:cs="Arial"/>
          <w:iCs/>
          <w:u w:val="single"/>
        </w:rPr>
        <w:t xml:space="preserve">Ausili e Categoria </w:t>
      </w:r>
      <w:proofErr w:type="spellStart"/>
      <w:r w:rsidRPr="00D314C8">
        <w:rPr>
          <w:rFonts w:ascii="Arial" w:hAnsi="Arial" w:cs="Arial"/>
          <w:iCs/>
          <w:u w:val="single"/>
        </w:rPr>
        <w:t>Sitting</w:t>
      </w:r>
      <w:proofErr w:type="spellEnd"/>
      <w:r w:rsidRPr="00D314C8">
        <w:rPr>
          <w:rFonts w:ascii="Arial" w:hAnsi="Arial" w:cs="Arial"/>
          <w:iCs/>
          <w:u w:val="single"/>
        </w:rPr>
        <w:t xml:space="preserve">: barrare una o più caselle sottostanti </w:t>
      </w:r>
    </w:p>
    <w:p w14:paraId="1283D1A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</w:p>
    <w:p w14:paraId="660E6E4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>Ausili</w:t>
      </w:r>
    </w:p>
    <w:p w14:paraId="52A94A45" w14:textId="77777777" w:rsidR="002C6499" w:rsidRPr="00D314C8" w:rsidRDefault="002C6499" w:rsidP="002C649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314C8">
        <w:rPr>
          <w:rFonts w:ascii="Arial" w:hAnsi="Arial" w:cs="Arial"/>
        </w:rPr>
        <w:t>Utilizza protesi, ortesi o altri dispositivi?</w:t>
      </w:r>
    </w:p>
    <w:p w14:paraId="439326E9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 xml:space="preserve">o     Si (specificare quali): ………………………………………………………………………………………   </w:t>
      </w:r>
    </w:p>
    <w:p w14:paraId="1FCC1DD7" w14:textId="5EE9C57C" w:rsidR="002C6499" w:rsidRPr="0032644F" w:rsidRDefault="002C6499" w:rsidP="0032644F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No</w:t>
      </w:r>
    </w:p>
    <w:p w14:paraId="74A18044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 xml:space="preserve">Categoria </w:t>
      </w:r>
      <w:proofErr w:type="spellStart"/>
      <w:r w:rsidRPr="00D314C8">
        <w:rPr>
          <w:rFonts w:ascii="Arial" w:hAnsi="Arial" w:cs="Arial"/>
          <w:b/>
          <w:bCs/>
          <w:iCs/>
          <w:u w:val="single"/>
        </w:rPr>
        <w:t>Sitting</w:t>
      </w:r>
      <w:proofErr w:type="spellEnd"/>
      <w:r w:rsidRPr="00D314C8">
        <w:rPr>
          <w:rFonts w:ascii="Arial" w:hAnsi="Arial" w:cs="Arial"/>
          <w:b/>
          <w:bCs/>
          <w:iCs/>
          <w:u w:val="single"/>
        </w:rPr>
        <w:t xml:space="preserve"> </w:t>
      </w:r>
    </w:p>
    <w:p w14:paraId="72C2B5A0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a spinta manuale</w:t>
      </w:r>
    </w:p>
    <w:p w14:paraId="32BE9D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 xml:space="preserve">Spinta Autonoma         </w:t>
      </w:r>
    </w:p>
    <w:p w14:paraId="55BE89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>Spinta Assistita</w:t>
      </w:r>
    </w:p>
    <w:p w14:paraId="09BF6090" w14:textId="77777777" w:rsidR="002C6499" w:rsidRPr="00D314C8" w:rsidRDefault="002C6499" w:rsidP="002C6499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elettrica</w:t>
      </w:r>
    </w:p>
    <w:p w14:paraId="2BEB99C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4088404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Specificare misure nella tabella sottostante (solo per categoria </w:t>
      </w:r>
      <w:proofErr w:type="spellStart"/>
      <w:r w:rsidRPr="00D314C8">
        <w:rPr>
          <w:rFonts w:ascii="Arial" w:hAnsi="Arial" w:cs="Arial"/>
          <w:bCs/>
          <w:iCs/>
        </w:rPr>
        <w:t>Sitting</w:t>
      </w:r>
      <w:proofErr w:type="spellEnd"/>
      <w:r w:rsidRPr="00D314C8">
        <w:rPr>
          <w:rFonts w:ascii="Arial" w:hAnsi="Arial" w:cs="Arial"/>
          <w:bCs/>
          <w:iCs/>
        </w:rPr>
        <w:t>):</w:t>
      </w:r>
    </w:p>
    <w:p w14:paraId="4617EFF0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  <w:r w:rsidRPr="00D314C8">
        <w:rPr>
          <w:rFonts w:ascii="Arial" w:hAnsi="Arial" w:cs="Arial"/>
          <w:b/>
          <w:bCs/>
          <w:iCs/>
          <w:noProof/>
          <w:sz w:val="20"/>
          <w:u w:val="single"/>
          <w:lang w:eastAsia="it-IT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CBC95E8" wp14:editId="49CFD034">
                <wp:simplePos x="0" y="0"/>
                <wp:positionH relativeFrom="column">
                  <wp:posOffset>60325</wp:posOffset>
                </wp:positionH>
                <wp:positionV relativeFrom="paragraph">
                  <wp:posOffset>40005</wp:posOffset>
                </wp:positionV>
                <wp:extent cx="2919095" cy="1920240"/>
                <wp:effectExtent l="8890" t="10795" r="5715" b="1206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114E" w14:textId="77777777" w:rsidR="002C6499" w:rsidRDefault="002C6499" w:rsidP="002C6499">
                            <w:r w:rsidRPr="00C50A48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D12D46" wp14:editId="02C2BB10">
                                  <wp:extent cx="2720975" cy="1817370"/>
                                  <wp:effectExtent l="0" t="0" r="3175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97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4615" tIns="48895" rIns="94615" bIns="488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95E8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4.75pt;margin-top:3.15pt;width:229.85pt;height:151.2pt;z-index:2516715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" strokeweight=".5pt">
                <v:textbox style="mso-fit-shape-to-text:t" inset="7.45pt,3.85pt,7.45pt,3.85pt">
                  <w:txbxContent>
                    <w:p w14:paraId="48E8114E" w14:textId="77777777" w:rsidR="002C6499" w:rsidRDefault="002C6499" w:rsidP="002C6499">
                      <w:r w:rsidRPr="00C50A48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D12D46" wp14:editId="02C2BB10">
                            <wp:extent cx="2720975" cy="1817370"/>
                            <wp:effectExtent l="0" t="0" r="3175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975" cy="181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5CB0D7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41F8FC1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7EC3CA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CE07A6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AC4E583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EA5A47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03A41758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2C6499" w:rsidRPr="00D314C8" w14:paraId="141D2964" w14:textId="77777777" w:rsidTr="00527A4B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49204CD5" w14:textId="77777777" w:rsidR="002C6499" w:rsidRPr="00D314C8" w:rsidRDefault="002C6499" w:rsidP="00527A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05441" w14:textId="77777777" w:rsidR="002C6499" w:rsidRPr="00D314C8" w:rsidRDefault="002C6499" w:rsidP="00527A4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>CM</w:t>
            </w:r>
          </w:p>
        </w:tc>
      </w:tr>
      <w:tr w:rsidR="002C6499" w:rsidRPr="00D314C8" w14:paraId="5C861478" w14:textId="77777777" w:rsidTr="00527A4B">
        <w:tc>
          <w:tcPr>
            <w:tcW w:w="5954" w:type="dxa"/>
            <w:shd w:val="clear" w:color="auto" w:fill="auto"/>
            <w:vAlign w:val="center"/>
          </w:tcPr>
          <w:p w14:paraId="3DC9AAD5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B8E7C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FFD401A" w14:textId="77777777" w:rsidTr="00527A4B">
        <w:tc>
          <w:tcPr>
            <w:tcW w:w="5954" w:type="dxa"/>
            <w:shd w:val="clear" w:color="auto" w:fill="auto"/>
            <w:vAlign w:val="center"/>
          </w:tcPr>
          <w:p w14:paraId="1ECC2F50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E33C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50135572" w14:textId="77777777" w:rsidTr="00527A4B">
        <w:tc>
          <w:tcPr>
            <w:tcW w:w="5954" w:type="dxa"/>
            <w:shd w:val="clear" w:color="auto" w:fill="auto"/>
            <w:vAlign w:val="center"/>
          </w:tcPr>
          <w:p w14:paraId="5190EDFA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66311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4698834" w14:textId="77777777" w:rsidTr="00527A4B">
        <w:tc>
          <w:tcPr>
            <w:tcW w:w="5954" w:type="dxa"/>
            <w:shd w:val="clear" w:color="auto" w:fill="auto"/>
            <w:vAlign w:val="center"/>
          </w:tcPr>
          <w:p w14:paraId="10C1E131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8C20E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B74F7EE" w14:textId="77777777" w:rsidTr="00527A4B">
        <w:tc>
          <w:tcPr>
            <w:tcW w:w="5954" w:type="dxa"/>
            <w:shd w:val="clear" w:color="auto" w:fill="auto"/>
            <w:vAlign w:val="center"/>
          </w:tcPr>
          <w:p w14:paraId="2F9AE2C5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A7C07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0FA7B699" w14:textId="77777777" w:rsidTr="00527A4B">
        <w:tc>
          <w:tcPr>
            <w:tcW w:w="5954" w:type="dxa"/>
            <w:shd w:val="clear" w:color="auto" w:fill="auto"/>
            <w:vAlign w:val="center"/>
          </w:tcPr>
          <w:p w14:paraId="715821B3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seduta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1D1BA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7B642F72" w14:textId="77777777" w:rsidTr="00527A4B">
        <w:tc>
          <w:tcPr>
            <w:tcW w:w="5954" w:type="dxa"/>
            <w:shd w:val="clear" w:color="auto" w:fill="auto"/>
            <w:vAlign w:val="center"/>
          </w:tcPr>
          <w:p w14:paraId="3014BFE2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schienale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12B3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647999BB" w14:textId="77777777" w:rsidTr="00527A4B">
        <w:tc>
          <w:tcPr>
            <w:tcW w:w="5954" w:type="dxa"/>
            <w:shd w:val="clear" w:color="auto" w:fill="auto"/>
            <w:vAlign w:val="center"/>
          </w:tcPr>
          <w:p w14:paraId="4D7D2120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C9414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7C214C00" w14:textId="77777777" w:rsidTr="00527A4B">
        <w:tc>
          <w:tcPr>
            <w:tcW w:w="5954" w:type="dxa"/>
            <w:shd w:val="clear" w:color="auto" w:fill="auto"/>
            <w:vAlign w:val="center"/>
          </w:tcPr>
          <w:p w14:paraId="280B8C4D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238FE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4BC048AC" w14:textId="77777777" w:rsidTr="00527A4B">
        <w:tc>
          <w:tcPr>
            <w:tcW w:w="5954" w:type="dxa"/>
            <w:shd w:val="clear" w:color="auto" w:fill="auto"/>
            <w:vAlign w:val="center"/>
          </w:tcPr>
          <w:p w14:paraId="246D9323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Livello della lesione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solo in caso di lesione midollare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2785D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AB0D3DD" w14:textId="77777777" w:rsidR="002C6499" w:rsidRPr="00D314C8" w:rsidRDefault="002C6499" w:rsidP="002C6499">
      <w:pPr>
        <w:spacing w:line="480" w:lineRule="auto"/>
        <w:rPr>
          <w:rFonts w:ascii="Arial" w:hAnsi="Arial" w:cs="Arial"/>
          <w:sz w:val="20"/>
        </w:rPr>
      </w:pPr>
    </w:p>
    <w:p w14:paraId="0532BED0" w14:textId="6F0DA873" w:rsidR="002C6499" w:rsidRPr="00D314C8" w:rsidRDefault="002C6499">
      <w:pPr>
        <w:rPr>
          <w:rFonts w:ascii="Arial" w:hAnsi="Arial" w:cs="Arial"/>
        </w:rPr>
      </w:pPr>
    </w:p>
    <w:p w14:paraId="7A04275B" w14:textId="721BF565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Allegare documentazione medica attestante la disabilità del partecipante rilasciata secondo le disposizioni della normativa in vigore</w:t>
      </w:r>
    </w:p>
    <w:p w14:paraId="2DADD9AA" w14:textId="01840E3A" w:rsidR="00312D70" w:rsidRPr="00D314C8" w:rsidRDefault="00312D70">
      <w:pPr>
        <w:rPr>
          <w:rFonts w:ascii="Arial" w:hAnsi="Arial" w:cs="Arial"/>
        </w:rPr>
      </w:pPr>
    </w:p>
    <w:p w14:paraId="422274C7" w14:textId="3EE6C87E" w:rsidR="00312D70" w:rsidRPr="00D314C8" w:rsidRDefault="00312D70">
      <w:pPr>
        <w:rPr>
          <w:rFonts w:ascii="Arial" w:hAnsi="Arial" w:cs="Arial"/>
        </w:rPr>
      </w:pPr>
    </w:p>
    <w:p w14:paraId="27A6E12F" w14:textId="77777777" w:rsidR="00312D70" w:rsidRPr="00D314C8" w:rsidRDefault="00312D70">
      <w:pPr>
        <w:rPr>
          <w:rFonts w:ascii="Arial" w:hAnsi="Arial" w:cs="Arial"/>
        </w:rPr>
      </w:pPr>
    </w:p>
    <w:p w14:paraId="36A652AE" w14:textId="5FD2963F" w:rsidR="00312D70" w:rsidRPr="00D314C8" w:rsidRDefault="00312D70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</w:rPr>
        <w:t>Firma del partecipante/</w:t>
      </w:r>
      <w:r w:rsidR="00E10938" w:rsidRPr="00D314C8">
        <w:rPr>
          <w:rFonts w:ascii="Arial" w:hAnsi="Arial" w:cs="Arial"/>
          <w:b/>
          <w:bCs/>
        </w:rPr>
        <w:t xml:space="preserve">dell’esercente responsabilità genitoriale sul minore/del tutore </w:t>
      </w:r>
    </w:p>
    <w:p w14:paraId="4C438D8E" w14:textId="122C5CBD" w:rsidR="00312D70" w:rsidRPr="00D314C8" w:rsidRDefault="00312D70">
      <w:pPr>
        <w:rPr>
          <w:rFonts w:ascii="Arial" w:hAnsi="Arial" w:cs="Arial"/>
        </w:rPr>
      </w:pPr>
    </w:p>
    <w:p w14:paraId="4AEE70F0" w14:textId="2C7B0418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___________________________________</w:t>
      </w:r>
    </w:p>
    <w:sectPr w:rsidR="00312D70" w:rsidRPr="00D314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A8F4" w14:textId="77777777" w:rsidR="008B4E2E" w:rsidRDefault="008B4E2E" w:rsidP="00312D70">
      <w:r>
        <w:separator/>
      </w:r>
    </w:p>
  </w:endnote>
  <w:endnote w:type="continuationSeparator" w:id="0">
    <w:p w14:paraId="48FBCBA7" w14:textId="77777777" w:rsidR="008B4E2E" w:rsidRDefault="008B4E2E" w:rsidP="003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878E" w14:textId="77777777" w:rsidR="008B4E2E" w:rsidRDefault="008B4E2E" w:rsidP="00312D70">
      <w:r>
        <w:separator/>
      </w:r>
    </w:p>
  </w:footnote>
  <w:footnote w:type="continuationSeparator" w:id="0">
    <w:p w14:paraId="127CDFF7" w14:textId="77777777" w:rsidR="008B4E2E" w:rsidRDefault="008B4E2E" w:rsidP="0031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5663" w14:textId="7E871EAE" w:rsidR="00312D70" w:rsidRDefault="008D019B" w:rsidP="008D019B">
    <w:pPr>
      <w:pStyle w:val="Intestazione"/>
      <w:jc w:val="center"/>
    </w:pPr>
    <w:r>
      <w:rPr>
        <w:noProof/>
      </w:rPr>
      <w:drawing>
        <wp:inline distT="0" distB="0" distL="0" distR="0" wp14:anchorId="20B10268" wp14:editId="3CDD6B16">
          <wp:extent cx="704850" cy="711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44" cy="71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 w16cid:durableId="1136414813">
    <w:abstractNumId w:val="0"/>
  </w:num>
  <w:num w:numId="2" w16cid:durableId="2097162956">
    <w:abstractNumId w:val="1"/>
  </w:num>
  <w:num w:numId="3" w16cid:durableId="12937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9"/>
    <w:rsid w:val="00021EB1"/>
    <w:rsid w:val="001E771C"/>
    <w:rsid w:val="002C6499"/>
    <w:rsid w:val="002D7AEF"/>
    <w:rsid w:val="00312D70"/>
    <w:rsid w:val="0032644F"/>
    <w:rsid w:val="004B4943"/>
    <w:rsid w:val="006C11E2"/>
    <w:rsid w:val="00803B01"/>
    <w:rsid w:val="008B4E2E"/>
    <w:rsid w:val="008D019B"/>
    <w:rsid w:val="00910E10"/>
    <w:rsid w:val="0096742D"/>
    <w:rsid w:val="009A7844"/>
    <w:rsid w:val="00A7124B"/>
    <w:rsid w:val="00A71475"/>
    <w:rsid w:val="00AB43AA"/>
    <w:rsid w:val="00B24609"/>
    <w:rsid w:val="00C82DC1"/>
    <w:rsid w:val="00D314C8"/>
    <w:rsid w:val="00D52F32"/>
    <w:rsid w:val="00E1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2853"/>
  <w15:chartTrackingRefBased/>
  <w15:docId w15:val="{9ED75E74-62F5-4EAE-ADA3-DF0F446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6499"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qFormat/>
    <w:rsid w:val="002C649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link w:val="Titolo3Carattere"/>
    <w:qFormat/>
    <w:rsid w:val="002C6499"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2C6499"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link w:val="Titolo5Carattere"/>
    <w:qFormat/>
    <w:rsid w:val="002C6499"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6499"/>
    <w:rPr>
      <w:rFonts w:ascii="Arial" w:eastAsia="Times New Roman" w:hAnsi="Arial" w:cs="Arial"/>
      <w:b/>
      <w:bCs/>
      <w:sz w:val="1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C6499"/>
    <w:rPr>
      <w:rFonts w:ascii="Arial" w:eastAsia="Times New Roman" w:hAnsi="Arial" w:cs="Arial"/>
      <w:i/>
      <w:iCs/>
      <w:sz w:val="1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C6499"/>
    <w:rPr>
      <w:rFonts w:ascii="Arial" w:eastAsia="Times New Roman" w:hAnsi="Arial" w:cs="Arial"/>
      <w:b/>
      <w:bCs/>
      <w:sz w:val="1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6499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Stefano Tonali</cp:lastModifiedBy>
  <cp:revision>2</cp:revision>
  <dcterms:created xsi:type="dcterms:W3CDTF">2023-02-27T15:56:00Z</dcterms:created>
  <dcterms:modified xsi:type="dcterms:W3CDTF">2023-02-27T15:56:00Z</dcterms:modified>
</cp:coreProperties>
</file>