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519979" w14:textId="6E4070D1" w:rsidR="00530E88" w:rsidRDefault="004C4FDD" w:rsidP="004C4FDD">
      <w:pPr>
        <w:widowControl w:val="0"/>
        <w:autoSpaceDE w:val="0"/>
        <w:autoSpaceDN w:val="0"/>
        <w:adjustRightInd w:val="0"/>
        <w:jc w:val="center"/>
        <w:rPr>
          <w:rFonts w:ascii="Arial" w:hAnsi="Arial" w:cs="Arial"/>
          <w:noProof/>
          <w:sz w:val="28"/>
          <w:szCs w:val="28"/>
        </w:rPr>
      </w:pPr>
      <w:r>
        <w:rPr>
          <w:rFonts w:ascii="Arial" w:hAnsi="Arial" w:cs="Arial"/>
          <w:noProof/>
          <w:sz w:val="28"/>
          <w:szCs w:val="28"/>
        </w:rPr>
        <w:drawing>
          <wp:inline distT="0" distB="0" distL="0" distR="0" wp14:anchorId="3934F2B2" wp14:editId="456FA3E3">
            <wp:extent cx="1838325" cy="1679218"/>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nuovo CIP.jpg"/>
                    <pic:cNvPicPr/>
                  </pic:nvPicPr>
                  <pic:blipFill>
                    <a:blip r:embed="rId8">
                      <a:extLst>
                        <a:ext uri="{28A0092B-C50C-407E-A947-70E740481C1C}">
                          <a14:useLocalDpi xmlns:a14="http://schemas.microsoft.com/office/drawing/2010/main" val="0"/>
                        </a:ext>
                      </a:extLst>
                    </a:blip>
                    <a:stretch>
                      <a:fillRect/>
                    </a:stretch>
                  </pic:blipFill>
                  <pic:spPr>
                    <a:xfrm>
                      <a:off x="0" y="0"/>
                      <a:ext cx="1848645" cy="1688645"/>
                    </a:xfrm>
                    <a:prstGeom prst="rect">
                      <a:avLst/>
                    </a:prstGeom>
                  </pic:spPr>
                </pic:pic>
              </a:graphicData>
            </a:graphic>
          </wp:inline>
        </w:drawing>
      </w:r>
    </w:p>
    <w:p w14:paraId="0079791F" w14:textId="77777777" w:rsidR="00530E88" w:rsidRDefault="00530E88" w:rsidP="00530E88">
      <w:pPr>
        <w:widowControl w:val="0"/>
        <w:autoSpaceDE w:val="0"/>
        <w:autoSpaceDN w:val="0"/>
        <w:adjustRightInd w:val="0"/>
        <w:rPr>
          <w:rFonts w:ascii="Arial" w:hAnsi="Arial" w:cs="Arial"/>
          <w:noProof/>
          <w:sz w:val="28"/>
          <w:szCs w:val="28"/>
        </w:rPr>
      </w:pPr>
    </w:p>
    <w:p w14:paraId="0A09494C" w14:textId="77777777" w:rsidR="00890B0C" w:rsidRPr="005328F6" w:rsidRDefault="00304F29" w:rsidP="0007628B">
      <w:pPr>
        <w:widowControl w:val="0"/>
        <w:autoSpaceDE w:val="0"/>
        <w:autoSpaceDN w:val="0"/>
        <w:adjustRightInd w:val="0"/>
        <w:jc w:val="center"/>
        <w:rPr>
          <w:rFonts w:ascii="Verdana" w:hAnsi="Verdana" w:cs="Verdana"/>
          <w:b/>
          <w:bCs/>
          <w:caps/>
          <w:sz w:val="36"/>
          <w:szCs w:val="36"/>
        </w:rPr>
      </w:pPr>
      <w:r w:rsidRPr="005328F6">
        <w:rPr>
          <w:rFonts w:ascii="Verdana" w:hAnsi="Verdana" w:cs="Verdana"/>
          <w:b/>
          <w:bCs/>
          <w:caps/>
          <w:sz w:val="36"/>
          <w:szCs w:val="36"/>
        </w:rPr>
        <w:t>D</w:t>
      </w:r>
      <w:r w:rsidR="00890B0C" w:rsidRPr="005328F6">
        <w:rPr>
          <w:rFonts w:ascii="Verdana" w:hAnsi="Verdana" w:cs="Verdana"/>
          <w:b/>
          <w:bCs/>
          <w:caps/>
          <w:sz w:val="36"/>
          <w:szCs w:val="36"/>
        </w:rPr>
        <w:t xml:space="preserve">ocumento ex art.26 </w:t>
      </w:r>
    </w:p>
    <w:p w14:paraId="214D99B1" w14:textId="77777777" w:rsidR="00890B0C" w:rsidRPr="005328F6" w:rsidRDefault="00890B0C" w:rsidP="0007628B">
      <w:pPr>
        <w:widowControl w:val="0"/>
        <w:autoSpaceDE w:val="0"/>
        <w:autoSpaceDN w:val="0"/>
        <w:adjustRightInd w:val="0"/>
        <w:jc w:val="center"/>
        <w:rPr>
          <w:rFonts w:ascii="Verdana" w:hAnsi="Verdana" w:cs="Verdana"/>
          <w:b/>
          <w:bCs/>
          <w:caps/>
          <w:sz w:val="36"/>
          <w:szCs w:val="36"/>
        </w:rPr>
      </w:pPr>
      <w:r w:rsidRPr="005328F6">
        <w:rPr>
          <w:rFonts w:ascii="Verdana" w:hAnsi="Verdana" w:cs="Verdana"/>
          <w:b/>
          <w:bCs/>
          <w:caps/>
          <w:sz w:val="36"/>
          <w:szCs w:val="36"/>
        </w:rPr>
        <w:t>d.lGs. 81/’08</w:t>
      </w:r>
    </w:p>
    <w:p w14:paraId="390DCDCE" w14:textId="77777777" w:rsidR="00A77295" w:rsidRDefault="00A77295" w:rsidP="004E0246">
      <w:pPr>
        <w:widowControl w:val="0"/>
        <w:autoSpaceDE w:val="0"/>
        <w:autoSpaceDN w:val="0"/>
        <w:adjustRightInd w:val="0"/>
        <w:jc w:val="center"/>
        <w:rPr>
          <w:rFonts w:ascii="Verdana" w:hAnsi="Verdana" w:cs="Verdana"/>
          <w:b/>
          <w:bCs/>
          <w:caps/>
          <w:sz w:val="28"/>
          <w:szCs w:val="28"/>
        </w:rPr>
      </w:pPr>
    </w:p>
    <w:p w14:paraId="5422AADA" w14:textId="77777777" w:rsidR="004C4313" w:rsidRPr="00226340" w:rsidRDefault="004C4313" w:rsidP="00226340">
      <w:pPr>
        <w:widowControl w:val="0"/>
        <w:autoSpaceDE w:val="0"/>
        <w:autoSpaceDN w:val="0"/>
        <w:adjustRightInd w:val="0"/>
        <w:jc w:val="center"/>
        <w:rPr>
          <w:rFonts w:ascii="Verdana" w:hAnsi="Verdana" w:cs="Verdana"/>
          <w:b/>
          <w:bCs/>
          <w:sz w:val="28"/>
          <w:szCs w:val="28"/>
        </w:rPr>
      </w:pPr>
    </w:p>
    <w:p w14:paraId="5101405D" w14:textId="77777777" w:rsidR="00890B0C" w:rsidRDefault="00890B0C" w:rsidP="00C82C53">
      <w:pPr>
        <w:widowControl w:val="0"/>
        <w:autoSpaceDE w:val="0"/>
        <w:autoSpaceDN w:val="0"/>
        <w:adjustRightInd w:val="0"/>
        <w:jc w:val="center"/>
        <w:rPr>
          <w:rFonts w:ascii="Verdana" w:hAnsi="Verdana" w:cs="Verdana"/>
          <w:b/>
          <w:bCs/>
          <w:sz w:val="28"/>
          <w:szCs w:val="28"/>
        </w:rPr>
      </w:pPr>
      <w:r>
        <w:rPr>
          <w:rFonts w:ascii="Verdana" w:hAnsi="Verdana" w:cs="Verdana"/>
          <w:b/>
          <w:bCs/>
          <w:sz w:val="28"/>
          <w:szCs w:val="28"/>
        </w:rPr>
        <w:t>Documento</w:t>
      </w:r>
      <w:r w:rsidRPr="004E0246">
        <w:rPr>
          <w:rFonts w:ascii="Verdana" w:hAnsi="Verdana" w:cs="Verdana"/>
          <w:b/>
          <w:bCs/>
          <w:sz w:val="28"/>
          <w:szCs w:val="28"/>
        </w:rPr>
        <w:t xml:space="preserve"> </w:t>
      </w:r>
      <w:r>
        <w:rPr>
          <w:rFonts w:ascii="Verdana" w:hAnsi="Verdana" w:cs="Verdana"/>
          <w:b/>
          <w:bCs/>
          <w:sz w:val="28"/>
          <w:szCs w:val="28"/>
        </w:rPr>
        <w:t>U</w:t>
      </w:r>
      <w:r w:rsidRPr="004E0246">
        <w:rPr>
          <w:rFonts w:ascii="Verdana" w:hAnsi="Verdana" w:cs="Verdana"/>
          <w:b/>
          <w:bCs/>
          <w:sz w:val="28"/>
          <w:szCs w:val="28"/>
        </w:rPr>
        <w:t xml:space="preserve">nico </w:t>
      </w:r>
      <w:r>
        <w:rPr>
          <w:rFonts w:ascii="Verdana" w:hAnsi="Verdana" w:cs="Verdana"/>
          <w:b/>
          <w:bCs/>
          <w:sz w:val="28"/>
          <w:szCs w:val="28"/>
        </w:rPr>
        <w:t>di Valutazione dei Rischi</w:t>
      </w:r>
      <w:r w:rsidRPr="004E0246">
        <w:rPr>
          <w:rFonts w:ascii="Verdana" w:hAnsi="Verdana" w:cs="Verdana"/>
          <w:b/>
          <w:bCs/>
          <w:sz w:val="28"/>
          <w:szCs w:val="28"/>
        </w:rPr>
        <w:t xml:space="preserve"> da </w:t>
      </w:r>
      <w:r>
        <w:rPr>
          <w:rFonts w:ascii="Verdana" w:hAnsi="Verdana" w:cs="Verdana"/>
          <w:b/>
          <w:bCs/>
          <w:sz w:val="28"/>
          <w:szCs w:val="28"/>
        </w:rPr>
        <w:t>Interferenze</w:t>
      </w:r>
    </w:p>
    <w:p w14:paraId="380F2174" w14:textId="69AC3547" w:rsidR="00890B0C" w:rsidRPr="00C82C53" w:rsidRDefault="00890B0C" w:rsidP="00C82C53">
      <w:pPr>
        <w:widowControl w:val="0"/>
        <w:autoSpaceDE w:val="0"/>
        <w:autoSpaceDN w:val="0"/>
        <w:adjustRightInd w:val="0"/>
        <w:jc w:val="center"/>
        <w:rPr>
          <w:rFonts w:ascii="Verdana" w:hAnsi="Verdana" w:cs="Verdana"/>
          <w:b/>
          <w:bCs/>
          <w:sz w:val="28"/>
          <w:szCs w:val="28"/>
        </w:rPr>
      </w:pPr>
      <w:r w:rsidRPr="00CE3BD1">
        <w:rPr>
          <w:rFonts w:ascii="Verdana" w:hAnsi="Verdana" w:cs="Verdana"/>
          <w:i/>
          <w:iCs/>
          <w:sz w:val="16"/>
          <w:szCs w:val="16"/>
        </w:rPr>
        <w:t xml:space="preserve">Il presente </w:t>
      </w:r>
      <w:r>
        <w:rPr>
          <w:rFonts w:ascii="Verdana" w:hAnsi="Verdana" w:cs="Verdana"/>
          <w:i/>
          <w:iCs/>
          <w:sz w:val="16"/>
          <w:szCs w:val="16"/>
        </w:rPr>
        <w:t>DUVRI</w:t>
      </w:r>
      <w:r w:rsidRPr="00CE3BD1">
        <w:rPr>
          <w:rFonts w:ascii="Verdana" w:hAnsi="Verdana" w:cs="Verdana"/>
          <w:i/>
          <w:iCs/>
          <w:sz w:val="16"/>
          <w:szCs w:val="16"/>
        </w:rPr>
        <w:t xml:space="preserve"> è un</w:t>
      </w:r>
      <w:r w:rsidR="004C4FDD">
        <w:rPr>
          <w:rFonts w:ascii="Verdana" w:hAnsi="Verdana" w:cs="Verdana"/>
          <w:i/>
          <w:iCs/>
          <w:sz w:val="16"/>
          <w:szCs w:val="16"/>
        </w:rPr>
        <w:t xml:space="preserve"> documento interno del CIP</w:t>
      </w:r>
      <w:r w:rsidRPr="00CE3BD1">
        <w:rPr>
          <w:rFonts w:ascii="Verdana" w:hAnsi="Verdana" w:cs="Verdana"/>
          <w:i/>
          <w:iCs/>
          <w:sz w:val="16"/>
          <w:szCs w:val="16"/>
        </w:rPr>
        <w:t xml:space="preserve"> e pertanto è vietata qualsiasi divulgazione, copia anche parziale, se non strettamente connessa alle funzionalità specifiche del presente </w:t>
      </w:r>
      <w:r>
        <w:rPr>
          <w:rFonts w:ascii="Verdana" w:hAnsi="Verdana" w:cs="Verdana"/>
          <w:i/>
          <w:iCs/>
          <w:sz w:val="16"/>
          <w:szCs w:val="16"/>
        </w:rPr>
        <w:t>Documento</w:t>
      </w:r>
      <w:r w:rsidRPr="00CE3BD1">
        <w:rPr>
          <w:rFonts w:ascii="Verdana" w:hAnsi="Verdana" w:cs="Verdana"/>
          <w:i/>
          <w:iCs/>
          <w:sz w:val="16"/>
          <w:szCs w:val="16"/>
        </w:rPr>
        <w:t>.</w:t>
      </w:r>
    </w:p>
    <w:p w14:paraId="378327AC" w14:textId="77777777" w:rsidR="002F7690" w:rsidRDefault="002F7690" w:rsidP="002F7690">
      <w:pPr>
        <w:jc w:val="center"/>
        <w:rPr>
          <w:rFonts w:ascii="Verdana" w:hAnsi="Verdana" w:cs="Verdana"/>
          <w:b/>
          <w:i/>
          <w:iCs/>
        </w:rPr>
      </w:pPr>
    </w:p>
    <w:p w14:paraId="3D95C4BB" w14:textId="77777777" w:rsidR="00804BF4" w:rsidRDefault="00804BF4" w:rsidP="002F7690">
      <w:pPr>
        <w:jc w:val="center"/>
        <w:rPr>
          <w:rFonts w:ascii="Verdana" w:hAnsi="Verdana" w:cs="Verdana"/>
          <w:b/>
          <w:i/>
          <w:iCs/>
        </w:rPr>
      </w:pPr>
    </w:p>
    <w:p w14:paraId="35A90C35" w14:textId="621389F8" w:rsidR="00804BF4" w:rsidRDefault="00804BF4" w:rsidP="002F7690">
      <w:pPr>
        <w:jc w:val="center"/>
        <w:rPr>
          <w:rFonts w:ascii="Verdana" w:hAnsi="Verdana" w:cs="Verdana"/>
          <w:b/>
          <w:i/>
          <w:iCs/>
          <w:sz w:val="52"/>
          <w:szCs w:val="52"/>
        </w:rPr>
      </w:pPr>
      <w:r>
        <w:rPr>
          <w:rFonts w:ascii="Verdana" w:hAnsi="Verdana" w:cs="Verdana"/>
          <w:b/>
          <w:i/>
          <w:iCs/>
          <w:sz w:val="52"/>
          <w:szCs w:val="52"/>
        </w:rPr>
        <w:t xml:space="preserve">ALLEGATO </w:t>
      </w:r>
      <w:r w:rsidR="004C4FDD">
        <w:rPr>
          <w:rFonts w:ascii="Verdana" w:hAnsi="Verdana" w:cs="Verdana"/>
          <w:b/>
          <w:i/>
          <w:iCs/>
          <w:sz w:val="52"/>
          <w:szCs w:val="52"/>
        </w:rPr>
        <w:t>1</w:t>
      </w:r>
      <w:r>
        <w:rPr>
          <w:rFonts w:ascii="Verdana" w:hAnsi="Verdana" w:cs="Verdana"/>
          <w:b/>
          <w:i/>
          <w:iCs/>
          <w:sz w:val="52"/>
          <w:szCs w:val="52"/>
        </w:rPr>
        <w:t xml:space="preserve"> </w:t>
      </w:r>
      <w:r w:rsidR="00555398">
        <w:rPr>
          <w:rFonts w:ascii="Verdana" w:hAnsi="Verdana" w:cs="Verdana"/>
          <w:b/>
          <w:i/>
          <w:iCs/>
          <w:sz w:val="52"/>
          <w:szCs w:val="52"/>
        </w:rPr>
        <w:t>–</w:t>
      </w:r>
      <w:r w:rsidR="00E255F3">
        <w:rPr>
          <w:rFonts w:ascii="Verdana" w:hAnsi="Verdana" w:cs="Verdana"/>
          <w:b/>
          <w:i/>
          <w:iCs/>
          <w:sz w:val="52"/>
          <w:szCs w:val="52"/>
        </w:rPr>
        <w:t xml:space="preserve"> </w:t>
      </w:r>
      <w:r w:rsidR="004C4FDD">
        <w:rPr>
          <w:rFonts w:ascii="Verdana" w:hAnsi="Verdana" w:cs="Verdana"/>
          <w:b/>
          <w:i/>
          <w:iCs/>
          <w:sz w:val="52"/>
          <w:szCs w:val="52"/>
        </w:rPr>
        <w:t>Centro di Preparazione Paralimpica</w:t>
      </w:r>
    </w:p>
    <w:p w14:paraId="314611AA" w14:textId="77777777" w:rsidR="007E40CD" w:rsidRDefault="007E40CD" w:rsidP="002F7690">
      <w:pPr>
        <w:jc w:val="center"/>
        <w:rPr>
          <w:rFonts w:ascii="Verdana" w:hAnsi="Verdana" w:cs="Verdana"/>
          <w:b/>
          <w:i/>
          <w:iCs/>
          <w:sz w:val="52"/>
          <w:szCs w:val="52"/>
        </w:rPr>
      </w:pPr>
    </w:p>
    <w:p w14:paraId="68207A60" w14:textId="0C8DB6FB" w:rsidR="00555398" w:rsidRDefault="004C4FDD" w:rsidP="00555398">
      <w:pPr>
        <w:jc w:val="center"/>
        <w:rPr>
          <w:rFonts w:ascii="Verdana" w:hAnsi="Verdana" w:cs="Verdana"/>
          <w:b/>
          <w:i/>
          <w:iCs/>
          <w:sz w:val="36"/>
          <w:szCs w:val="36"/>
        </w:rPr>
      </w:pPr>
      <w:r>
        <w:rPr>
          <w:rFonts w:ascii="Verdana" w:hAnsi="Verdana" w:cs="Verdana"/>
          <w:b/>
          <w:i/>
          <w:iCs/>
          <w:sz w:val="36"/>
          <w:szCs w:val="36"/>
        </w:rPr>
        <w:t xml:space="preserve">Rischi relativi </w:t>
      </w:r>
      <w:r w:rsidR="003F043E">
        <w:rPr>
          <w:rFonts w:ascii="Verdana" w:hAnsi="Verdana" w:cs="Verdana"/>
          <w:b/>
          <w:i/>
          <w:iCs/>
          <w:sz w:val="36"/>
          <w:szCs w:val="36"/>
        </w:rPr>
        <w:t>alla sede</w:t>
      </w:r>
      <w:r w:rsidR="00555398">
        <w:rPr>
          <w:rFonts w:ascii="Verdana" w:hAnsi="Verdana" w:cs="Verdana"/>
          <w:b/>
          <w:i/>
          <w:iCs/>
          <w:sz w:val="36"/>
          <w:szCs w:val="36"/>
        </w:rPr>
        <w:t xml:space="preserve">, </w:t>
      </w:r>
    </w:p>
    <w:p w14:paraId="4103A9FD" w14:textId="77777777" w:rsidR="00555398" w:rsidRPr="00555398" w:rsidRDefault="00555398" w:rsidP="00555398">
      <w:pPr>
        <w:jc w:val="center"/>
        <w:rPr>
          <w:rFonts w:ascii="Verdana" w:hAnsi="Verdana" w:cs="Verdana"/>
          <w:b/>
          <w:i/>
          <w:iCs/>
          <w:sz w:val="36"/>
          <w:szCs w:val="36"/>
        </w:rPr>
      </w:pPr>
      <w:r>
        <w:rPr>
          <w:rFonts w:ascii="Verdana" w:hAnsi="Verdana" w:cs="Verdana"/>
          <w:b/>
          <w:i/>
          <w:iCs/>
          <w:sz w:val="36"/>
          <w:szCs w:val="36"/>
        </w:rPr>
        <w:t>misure di prevenzione e protezione</w:t>
      </w:r>
    </w:p>
    <w:p w14:paraId="449D2514" w14:textId="77777777" w:rsidR="002F7690" w:rsidRDefault="002F7690" w:rsidP="002F7690">
      <w:pPr>
        <w:jc w:val="center"/>
        <w:rPr>
          <w:rFonts w:ascii="Verdana" w:hAnsi="Verdana" w:cs="Verdana"/>
          <w:sz w:val="18"/>
          <w:szCs w:val="18"/>
        </w:rPr>
      </w:pPr>
    </w:p>
    <w:p w14:paraId="5BA445C2" w14:textId="77777777" w:rsidR="00DC6433" w:rsidRDefault="00DC6433">
      <w:pPr>
        <w:rPr>
          <w:rFonts w:ascii="Verdana" w:hAnsi="Verdana" w:cs="Verdana"/>
          <w:b/>
          <w:bCs/>
          <w:sz w:val="20"/>
          <w:szCs w:val="20"/>
        </w:rPr>
      </w:pPr>
      <w:r>
        <w:rPr>
          <w:rFonts w:ascii="Verdana" w:hAnsi="Verdana" w:cs="Verdana"/>
          <w:b/>
          <w:bCs/>
          <w:sz w:val="20"/>
          <w:szCs w:val="20"/>
        </w:rPr>
        <w:br w:type="page"/>
      </w:r>
    </w:p>
    <w:p w14:paraId="481506FB" w14:textId="77777777" w:rsidR="00890B0C" w:rsidRPr="00292BD6" w:rsidRDefault="00890B0C" w:rsidP="00954DD0">
      <w:pPr>
        <w:tabs>
          <w:tab w:val="left" w:pos="1560"/>
        </w:tabs>
        <w:rPr>
          <w:rFonts w:ascii="Verdana" w:hAnsi="Verdana" w:cs="Verdana"/>
          <w:b/>
          <w:bCs/>
          <w:sz w:val="20"/>
          <w:szCs w:val="20"/>
        </w:rPr>
      </w:pPr>
      <w:r w:rsidRPr="00292BD6">
        <w:rPr>
          <w:rFonts w:ascii="Verdana" w:hAnsi="Verdana" w:cs="Verdana"/>
          <w:b/>
          <w:bCs/>
          <w:sz w:val="20"/>
          <w:szCs w:val="20"/>
        </w:rPr>
        <w:lastRenderedPageBreak/>
        <w:t>INDICE</w:t>
      </w:r>
      <w:r w:rsidR="00954DD0">
        <w:rPr>
          <w:rFonts w:ascii="Verdana" w:hAnsi="Verdana" w:cs="Verdana"/>
          <w:b/>
          <w:bCs/>
          <w:sz w:val="20"/>
          <w:szCs w:val="20"/>
        </w:rPr>
        <w:tab/>
      </w:r>
    </w:p>
    <w:p w14:paraId="69B9AD6A" w14:textId="77777777" w:rsidR="00890B0C" w:rsidRPr="00292BD6" w:rsidRDefault="00890B0C" w:rsidP="00DA3EDF">
      <w:pPr>
        <w:rPr>
          <w:rFonts w:ascii="Verdana" w:hAnsi="Verdana" w:cs="Verdana"/>
          <w:b/>
          <w:bCs/>
          <w:sz w:val="20"/>
          <w:szCs w:val="20"/>
        </w:rPr>
      </w:pPr>
    </w:p>
    <w:p w14:paraId="54E7762F" w14:textId="72C8C0BF" w:rsidR="00343983" w:rsidRDefault="00103F36">
      <w:pPr>
        <w:pStyle w:val="Sommario2"/>
        <w:rPr>
          <w:rFonts w:asciiTheme="minorHAnsi" w:eastAsiaTheme="minorEastAsia" w:hAnsiTheme="minorHAnsi" w:cstheme="minorBidi"/>
          <w:sz w:val="22"/>
          <w:szCs w:val="22"/>
        </w:rPr>
      </w:pPr>
      <w:r w:rsidRPr="00750DC0">
        <w:rPr>
          <w:i/>
          <w:iCs/>
          <w:snapToGrid w:val="0"/>
        </w:rPr>
        <w:fldChar w:fldCharType="begin"/>
      </w:r>
      <w:r w:rsidR="00890B0C" w:rsidRPr="00750DC0">
        <w:rPr>
          <w:i/>
          <w:iCs/>
          <w:snapToGrid w:val="0"/>
        </w:rPr>
        <w:instrText xml:space="preserve"> TOC \o "1-4" \h \z \u </w:instrText>
      </w:r>
      <w:r w:rsidRPr="00750DC0">
        <w:rPr>
          <w:i/>
          <w:iCs/>
          <w:snapToGrid w:val="0"/>
        </w:rPr>
        <w:fldChar w:fldCharType="separate"/>
      </w:r>
      <w:hyperlink w:anchor="_Toc47531780" w:history="1">
        <w:r w:rsidR="00343983" w:rsidRPr="00233B05">
          <w:rPr>
            <w:rStyle w:val="Collegamentoipertestuale"/>
            <w:b/>
            <w:bCs/>
            <w:i/>
            <w:snapToGrid w:val="0"/>
          </w:rPr>
          <w:t>1.</w:t>
        </w:r>
        <w:r w:rsidR="00343983">
          <w:rPr>
            <w:rFonts w:asciiTheme="minorHAnsi" w:eastAsiaTheme="minorEastAsia" w:hAnsiTheme="minorHAnsi" w:cstheme="minorBidi"/>
            <w:sz w:val="22"/>
            <w:szCs w:val="22"/>
          </w:rPr>
          <w:tab/>
        </w:r>
        <w:r w:rsidR="00343983" w:rsidRPr="00233B05">
          <w:rPr>
            <w:rStyle w:val="Collegamentoipertestuale"/>
            <w:b/>
            <w:bCs/>
            <w:i/>
            <w:snapToGrid w:val="0"/>
          </w:rPr>
          <w:t>Rischi per i luoghi di lavoro</w:t>
        </w:r>
        <w:r w:rsidR="00343983">
          <w:rPr>
            <w:webHidden/>
          </w:rPr>
          <w:tab/>
        </w:r>
        <w:r w:rsidR="00343983">
          <w:rPr>
            <w:webHidden/>
          </w:rPr>
          <w:fldChar w:fldCharType="begin"/>
        </w:r>
        <w:r w:rsidR="00343983">
          <w:rPr>
            <w:webHidden/>
          </w:rPr>
          <w:instrText xml:space="preserve"> PAGEREF _Toc47531780 \h </w:instrText>
        </w:r>
        <w:r w:rsidR="00343983">
          <w:rPr>
            <w:webHidden/>
          </w:rPr>
        </w:r>
        <w:r w:rsidR="00343983">
          <w:rPr>
            <w:webHidden/>
          </w:rPr>
          <w:fldChar w:fldCharType="separate"/>
        </w:r>
        <w:r w:rsidR="00541B85">
          <w:rPr>
            <w:webHidden/>
          </w:rPr>
          <w:t>3</w:t>
        </w:r>
        <w:r w:rsidR="00343983">
          <w:rPr>
            <w:webHidden/>
          </w:rPr>
          <w:fldChar w:fldCharType="end"/>
        </w:r>
      </w:hyperlink>
    </w:p>
    <w:p w14:paraId="4EADC203" w14:textId="1009FB5B" w:rsidR="00343983" w:rsidRDefault="00000000">
      <w:pPr>
        <w:pStyle w:val="Sommario2"/>
        <w:rPr>
          <w:rFonts w:asciiTheme="minorHAnsi" w:eastAsiaTheme="minorEastAsia" w:hAnsiTheme="minorHAnsi" w:cstheme="minorBidi"/>
          <w:sz w:val="22"/>
          <w:szCs w:val="22"/>
        </w:rPr>
      </w:pPr>
      <w:hyperlink w:anchor="_Toc47531781" w:history="1">
        <w:r w:rsidR="00343983" w:rsidRPr="00233B05">
          <w:rPr>
            <w:rStyle w:val="Collegamentoipertestuale"/>
            <w:b/>
            <w:i/>
            <w:snapToGrid w:val="0"/>
          </w:rPr>
          <w:t>2.</w:t>
        </w:r>
        <w:r w:rsidR="00343983">
          <w:rPr>
            <w:rFonts w:asciiTheme="minorHAnsi" w:eastAsiaTheme="minorEastAsia" w:hAnsiTheme="minorHAnsi" w:cstheme="minorBidi"/>
            <w:sz w:val="22"/>
            <w:szCs w:val="22"/>
          </w:rPr>
          <w:tab/>
        </w:r>
        <w:r w:rsidR="00343983" w:rsidRPr="00233B05">
          <w:rPr>
            <w:rStyle w:val="Collegamentoipertestuale"/>
            <w:b/>
            <w:bCs/>
            <w:i/>
            <w:snapToGrid w:val="0"/>
          </w:rPr>
          <w:t xml:space="preserve">Rischio elettrico </w:t>
        </w:r>
        <w:r w:rsidR="00343983" w:rsidRPr="00233B05">
          <w:rPr>
            <w:rStyle w:val="Collegamentoipertestuale"/>
            <w:i/>
            <w:snapToGrid w:val="0"/>
          </w:rPr>
          <w:t>(Titolo III, Capo III, D.Lgs. 81/08)</w:t>
        </w:r>
        <w:r w:rsidR="00343983">
          <w:rPr>
            <w:webHidden/>
          </w:rPr>
          <w:tab/>
        </w:r>
        <w:r w:rsidR="00343983">
          <w:rPr>
            <w:webHidden/>
          </w:rPr>
          <w:fldChar w:fldCharType="begin"/>
        </w:r>
        <w:r w:rsidR="00343983">
          <w:rPr>
            <w:webHidden/>
          </w:rPr>
          <w:instrText xml:space="preserve"> PAGEREF _Toc47531781 \h </w:instrText>
        </w:r>
        <w:r w:rsidR="00343983">
          <w:rPr>
            <w:webHidden/>
          </w:rPr>
        </w:r>
        <w:r w:rsidR="00343983">
          <w:rPr>
            <w:webHidden/>
          </w:rPr>
          <w:fldChar w:fldCharType="separate"/>
        </w:r>
        <w:r w:rsidR="00541B85">
          <w:rPr>
            <w:webHidden/>
          </w:rPr>
          <w:t>10</w:t>
        </w:r>
        <w:r w:rsidR="00343983">
          <w:rPr>
            <w:webHidden/>
          </w:rPr>
          <w:fldChar w:fldCharType="end"/>
        </w:r>
      </w:hyperlink>
    </w:p>
    <w:p w14:paraId="7AF8DE3A" w14:textId="15CCDF44" w:rsidR="00343983" w:rsidRDefault="00000000">
      <w:pPr>
        <w:pStyle w:val="Sommario2"/>
        <w:rPr>
          <w:rFonts w:asciiTheme="minorHAnsi" w:eastAsiaTheme="minorEastAsia" w:hAnsiTheme="minorHAnsi" w:cstheme="minorBidi"/>
          <w:sz w:val="22"/>
          <w:szCs w:val="22"/>
        </w:rPr>
      </w:pPr>
      <w:hyperlink w:anchor="_Toc47531782" w:history="1">
        <w:r w:rsidR="00343983" w:rsidRPr="00233B05">
          <w:rPr>
            <w:rStyle w:val="Collegamentoipertestuale"/>
            <w:b/>
            <w:bCs/>
            <w:i/>
            <w:snapToGrid w:val="0"/>
          </w:rPr>
          <w:t>3.</w:t>
        </w:r>
        <w:r w:rsidR="00343983">
          <w:rPr>
            <w:rFonts w:asciiTheme="minorHAnsi" w:eastAsiaTheme="minorEastAsia" w:hAnsiTheme="minorHAnsi" w:cstheme="minorBidi"/>
            <w:sz w:val="22"/>
            <w:szCs w:val="22"/>
          </w:rPr>
          <w:tab/>
        </w:r>
        <w:r w:rsidR="00343983" w:rsidRPr="00233B05">
          <w:rPr>
            <w:rStyle w:val="Collegamentoipertestuale"/>
            <w:b/>
            <w:bCs/>
            <w:i/>
            <w:snapToGrid w:val="0"/>
          </w:rPr>
          <w:t>Agenti fisici (Titolo VIII, D.Lgs 81/08)</w:t>
        </w:r>
        <w:r w:rsidR="00343983">
          <w:rPr>
            <w:webHidden/>
          </w:rPr>
          <w:tab/>
        </w:r>
        <w:r w:rsidR="00343983">
          <w:rPr>
            <w:webHidden/>
          </w:rPr>
          <w:fldChar w:fldCharType="begin"/>
        </w:r>
        <w:r w:rsidR="00343983">
          <w:rPr>
            <w:webHidden/>
          </w:rPr>
          <w:instrText xml:space="preserve"> PAGEREF _Toc47531782 \h </w:instrText>
        </w:r>
        <w:r w:rsidR="00343983">
          <w:rPr>
            <w:webHidden/>
          </w:rPr>
        </w:r>
        <w:r w:rsidR="00343983">
          <w:rPr>
            <w:webHidden/>
          </w:rPr>
          <w:fldChar w:fldCharType="separate"/>
        </w:r>
        <w:r w:rsidR="00541B85">
          <w:rPr>
            <w:webHidden/>
          </w:rPr>
          <w:t>16</w:t>
        </w:r>
        <w:r w:rsidR="00343983">
          <w:rPr>
            <w:webHidden/>
          </w:rPr>
          <w:fldChar w:fldCharType="end"/>
        </w:r>
      </w:hyperlink>
    </w:p>
    <w:p w14:paraId="387261EA" w14:textId="195B6EA2" w:rsidR="00343983" w:rsidRDefault="00000000">
      <w:pPr>
        <w:pStyle w:val="Sommario2"/>
        <w:rPr>
          <w:rFonts w:asciiTheme="minorHAnsi" w:eastAsiaTheme="minorEastAsia" w:hAnsiTheme="minorHAnsi" w:cstheme="minorBidi"/>
          <w:sz w:val="22"/>
          <w:szCs w:val="22"/>
        </w:rPr>
      </w:pPr>
      <w:hyperlink w:anchor="_Toc47531783" w:history="1">
        <w:r w:rsidR="00343983" w:rsidRPr="00233B05">
          <w:rPr>
            <w:rStyle w:val="Collegamentoipertestuale"/>
            <w:b/>
            <w:bCs/>
            <w:i/>
            <w:snapToGrid w:val="0"/>
          </w:rPr>
          <w:t>4.</w:t>
        </w:r>
        <w:r w:rsidR="00343983">
          <w:rPr>
            <w:rFonts w:asciiTheme="minorHAnsi" w:eastAsiaTheme="minorEastAsia" w:hAnsiTheme="minorHAnsi" w:cstheme="minorBidi"/>
            <w:sz w:val="22"/>
            <w:szCs w:val="22"/>
          </w:rPr>
          <w:tab/>
        </w:r>
        <w:r w:rsidR="00343983" w:rsidRPr="00233B05">
          <w:rPr>
            <w:rStyle w:val="Collegamentoipertestuale"/>
            <w:b/>
            <w:bCs/>
            <w:i/>
            <w:snapToGrid w:val="0"/>
          </w:rPr>
          <w:t>Sostanze pericolose (Titolo IX, D.Lgs. 81/08)</w:t>
        </w:r>
        <w:r w:rsidR="00343983">
          <w:rPr>
            <w:webHidden/>
          </w:rPr>
          <w:tab/>
        </w:r>
        <w:r w:rsidR="00343983">
          <w:rPr>
            <w:webHidden/>
          </w:rPr>
          <w:fldChar w:fldCharType="begin"/>
        </w:r>
        <w:r w:rsidR="00343983">
          <w:rPr>
            <w:webHidden/>
          </w:rPr>
          <w:instrText xml:space="preserve"> PAGEREF _Toc47531783 \h </w:instrText>
        </w:r>
        <w:r w:rsidR="00343983">
          <w:rPr>
            <w:webHidden/>
          </w:rPr>
        </w:r>
        <w:r w:rsidR="00343983">
          <w:rPr>
            <w:webHidden/>
          </w:rPr>
          <w:fldChar w:fldCharType="separate"/>
        </w:r>
        <w:r w:rsidR="00541B85">
          <w:rPr>
            <w:webHidden/>
          </w:rPr>
          <w:t>18</w:t>
        </w:r>
        <w:r w:rsidR="00343983">
          <w:rPr>
            <w:webHidden/>
          </w:rPr>
          <w:fldChar w:fldCharType="end"/>
        </w:r>
      </w:hyperlink>
    </w:p>
    <w:p w14:paraId="172317D1" w14:textId="7204FCC5" w:rsidR="00343983" w:rsidRDefault="00000000">
      <w:pPr>
        <w:pStyle w:val="Sommario2"/>
        <w:rPr>
          <w:rFonts w:asciiTheme="minorHAnsi" w:eastAsiaTheme="minorEastAsia" w:hAnsiTheme="minorHAnsi" w:cstheme="minorBidi"/>
          <w:sz w:val="22"/>
          <w:szCs w:val="22"/>
        </w:rPr>
      </w:pPr>
      <w:hyperlink w:anchor="_Toc47531784" w:history="1">
        <w:r w:rsidR="00343983" w:rsidRPr="00233B05">
          <w:rPr>
            <w:rStyle w:val="Collegamentoipertestuale"/>
            <w:b/>
            <w:bCs/>
            <w:i/>
            <w:snapToGrid w:val="0"/>
          </w:rPr>
          <w:t>5.</w:t>
        </w:r>
        <w:r w:rsidR="00343983">
          <w:rPr>
            <w:rFonts w:asciiTheme="minorHAnsi" w:eastAsiaTheme="minorEastAsia" w:hAnsiTheme="minorHAnsi" w:cstheme="minorBidi"/>
            <w:sz w:val="22"/>
            <w:szCs w:val="22"/>
          </w:rPr>
          <w:tab/>
        </w:r>
        <w:r w:rsidR="00343983" w:rsidRPr="00233B05">
          <w:rPr>
            <w:rStyle w:val="Collegamentoipertestuale"/>
            <w:b/>
            <w:bCs/>
            <w:i/>
            <w:snapToGrid w:val="0"/>
          </w:rPr>
          <w:t>Agenti biologici (Titolo X, D.Lgs. 81/08)</w:t>
        </w:r>
        <w:r w:rsidR="00343983">
          <w:rPr>
            <w:webHidden/>
          </w:rPr>
          <w:tab/>
        </w:r>
        <w:r w:rsidR="00343983">
          <w:rPr>
            <w:webHidden/>
          </w:rPr>
          <w:fldChar w:fldCharType="begin"/>
        </w:r>
        <w:r w:rsidR="00343983">
          <w:rPr>
            <w:webHidden/>
          </w:rPr>
          <w:instrText xml:space="preserve"> PAGEREF _Toc47531784 \h </w:instrText>
        </w:r>
        <w:r w:rsidR="00343983">
          <w:rPr>
            <w:webHidden/>
          </w:rPr>
        </w:r>
        <w:r w:rsidR="00343983">
          <w:rPr>
            <w:webHidden/>
          </w:rPr>
          <w:fldChar w:fldCharType="separate"/>
        </w:r>
        <w:r w:rsidR="00541B85">
          <w:rPr>
            <w:webHidden/>
          </w:rPr>
          <w:t>20</w:t>
        </w:r>
        <w:r w:rsidR="00343983">
          <w:rPr>
            <w:webHidden/>
          </w:rPr>
          <w:fldChar w:fldCharType="end"/>
        </w:r>
      </w:hyperlink>
    </w:p>
    <w:p w14:paraId="3DE486A7" w14:textId="7CCCF84C" w:rsidR="00343983" w:rsidRDefault="00000000">
      <w:pPr>
        <w:pStyle w:val="Sommario2"/>
        <w:rPr>
          <w:rFonts w:asciiTheme="minorHAnsi" w:eastAsiaTheme="minorEastAsia" w:hAnsiTheme="minorHAnsi" w:cstheme="minorBidi"/>
          <w:sz w:val="22"/>
          <w:szCs w:val="22"/>
        </w:rPr>
      </w:pPr>
      <w:hyperlink w:anchor="_Toc47531786" w:history="1">
        <w:r w:rsidR="00343983" w:rsidRPr="00233B05">
          <w:rPr>
            <w:rStyle w:val="Collegamentoipertestuale"/>
            <w:b/>
            <w:bCs/>
            <w:i/>
            <w:snapToGrid w:val="0"/>
          </w:rPr>
          <w:t>6.</w:t>
        </w:r>
        <w:r w:rsidR="00343983">
          <w:rPr>
            <w:rFonts w:asciiTheme="minorHAnsi" w:eastAsiaTheme="minorEastAsia" w:hAnsiTheme="minorHAnsi" w:cstheme="minorBidi"/>
            <w:sz w:val="22"/>
            <w:szCs w:val="22"/>
          </w:rPr>
          <w:tab/>
        </w:r>
        <w:r w:rsidR="00343983" w:rsidRPr="00233B05">
          <w:rPr>
            <w:rStyle w:val="Collegamentoipertestuale"/>
            <w:b/>
            <w:bCs/>
            <w:i/>
            <w:snapToGrid w:val="0"/>
          </w:rPr>
          <w:t>Atmosfere esplosive (Titolo XI, D.Lgs. 81/08)</w:t>
        </w:r>
        <w:r w:rsidR="00343983">
          <w:rPr>
            <w:webHidden/>
          </w:rPr>
          <w:tab/>
        </w:r>
        <w:r w:rsidR="00343983">
          <w:rPr>
            <w:webHidden/>
          </w:rPr>
          <w:fldChar w:fldCharType="begin"/>
        </w:r>
        <w:r w:rsidR="00343983">
          <w:rPr>
            <w:webHidden/>
          </w:rPr>
          <w:instrText xml:space="preserve"> PAGEREF _Toc47531786 \h </w:instrText>
        </w:r>
        <w:r w:rsidR="00343983">
          <w:rPr>
            <w:webHidden/>
          </w:rPr>
        </w:r>
        <w:r w:rsidR="00343983">
          <w:rPr>
            <w:webHidden/>
          </w:rPr>
          <w:fldChar w:fldCharType="separate"/>
        </w:r>
        <w:r w:rsidR="00541B85">
          <w:rPr>
            <w:webHidden/>
          </w:rPr>
          <w:t>22</w:t>
        </w:r>
        <w:r w:rsidR="00343983">
          <w:rPr>
            <w:webHidden/>
          </w:rPr>
          <w:fldChar w:fldCharType="end"/>
        </w:r>
      </w:hyperlink>
    </w:p>
    <w:p w14:paraId="030E7F73" w14:textId="6BC8F4D3" w:rsidR="00343983" w:rsidRDefault="00000000">
      <w:pPr>
        <w:pStyle w:val="Sommario2"/>
        <w:rPr>
          <w:rFonts w:asciiTheme="minorHAnsi" w:eastAsiaTheme="minorEastAsia" w:hAnsiTheme="minorHAnsi" w:cstheme="minorBidi"/>
          <w:sz w:val="22"/>
          <w:szCs w:val="22"/>
        </w:rPr>
      </w:pPr>
      <w:hyperlink w:anchor="_Toc47531787" w:history="1">
        <w:r w:rsidR="00343983" w:rsidRPr="00233B05">
          <w:rPr>
            <w:rStyle w:val="Collegamentoipertestuale"/>
            <w:b/>
            <w:bCs/>
            <w:i/>
            <w:snapToGrid w:val="0"/>
          </w:rPr>
          <w:t>7.</w:t>
        </w:r>
        <w:r w:rsidR="00343983">
          <w:rPr>
            <w:rFonts w:asciiTheme="minorHAnsi" w:eastAsiaTheme="minorEastAsia" w:hAnsiTheme="minorHAnsi" w:cstheme="minorBidi"/>
            <w:sz w:val="22"/>
            <w:szCs w:val="22"/>
          </w:rPr>
          <w:tab/>
        </w:r>
        <w:r w:rsidR="00343983" w:rsidRPr="00233B05">
          <w:rPr>
            <w:rStyle w:val="Collegamentoipertestuale"/>
            <w:b/>
            <w:bCs/>
            <w:i/>
            <w:snapToGrid w:val="0"/>
          </w:rPr>
          <w:t>Rischio Incendio (D.M. 10/03/98)</w:t>
        </w:r>
        <w:r w:rsidR="00343983">
          <w:rPr>
            <w:webHidden/>
          </w:rPr>
          <w:tab/>
        </w:r>
        <w:r w:rsidR="00343983">
          <w:rPr>
            <w:webHidden/>
          </w:rPr>
          <w:fldChar w:fldCharType="begin"/>
        </w:r>
        <w:r w:rsidR="00343983">
          <w:rPr>
            <w:webHidden/>
          </w:rPr>
          <w:instrText xml:space="preserve"> PAGEREF _Toc47531787 \h </w:instrText>
        </w:r>
        <w:r w:rsidR="00343983">
          <w:rPr>
            <w:webHidden/>
          </w:rPr>
        </w:r>
        <w:r w:rsidR="00343983">
          <w:rPr>
            <w:webHidden/>
          </w:rPr>
          <w:fldChar w:fldCharType="separate"/>
        </w:r>
        <w:r w:rsidR="00541B85">
          <w:rPr>
            <w:webHidden/>
          </w:rPr>
          <w:t>23</w:t>
        </w:r>
        <w:r w:rsidR="00343983">
          <w:rPr>
            <w:webHidden/>
          </w:rPr>
          <w:fldChar w:fldCharType="end"/>
        </w:r>
      </w:hyperlink>
    </w:p>
    <w:p w14:paraId="50C6066D" w14:textId="5B6BE2C5" w:rsidR="00A949F8" w:rsidRPr="003073C9" w:rsidRDefault="00103F36" w:rsidP="003073C9">
      <w:pPr>
        <w:widowControl w:val="0"/>
        <w:suppressAutoHyphens/>
        <w:spacing w:line="276" w:lineRule="auto"/>
        <w:jc w:val="both"/>
        <w:outlineLvl w:val="0"/>
        <w:rPr>
          <w:rFonts w:ascii="Verdana" w:hAnsi="Verdana" w:cs="Verdana"/>
          <w:i/>
          <w:sz w:val="20"/>
          <w:szCs w:val="20"/>
          <w:u w:val="single"/>
        </w:rPr>
      </w:pPr>
      <w:r w:rsidRPr="00750DC0">
        <w:rPr>
          <w:rFonts w:ascii="Verdana" w:hAnsi="Verdana"/>
          <w:iCs/>
          <w:snapToGrid w:val="0"/>
          <w:sz w:val="20"/>
          <w:szCs w:val="20"/>
        </w:rPr>
        <w:fldChar w:fldCharType="end"/>
      </w:r>
      <w:r w:rsidR="00890B0C" w:rsidRPr="00301F64">
        <w:rPr>
          <w:rFonts w:ascii="Verdana" w:hAnsi="Verdana" w:cs="Verdana"/>
          <w:sz w:val="20"/>
          <w:szCs w:val="20"/>
        </w:rPr>
        <w:br w:type="page"/>
      </w:r>
    </w:p>
    <w:p w14:paraId="57F157BE" w14:textId="77777777" w:rsidR="00A949F8" w:rsidRDefault="00E02805" w:rsidP="00C2268C">
      <w:pPr>
        <w:pStyle w:val="Paragrafoelenco"/>
        <w:widowControl w:val="0"/>
        <w:numPr>
          <w:ilvl w:val="0"/>
          <w:numId w:val="17"/>
        </w:numPr>
        <w:spacing w:line="276" w:lineRule="auto"/>
        <w:outlineLvl w:val="1"/>
        <w:rPr>
          <w:rFonts w:ascii="Verdana" w:hAnsi="Verdana" w:cs="Verdana"/>
          <w:b/>
          <w:bCs/>
          <w:i/>
          <w:snapToGrid w:val="0"/>
          <w:sz w:val="20"/>
          <w:szCs w:val="20"/>
        </w:rPr>
      </w:pPr>
      <w:bookmarkStart w:id="0" w:name="_Toc47531780"/>
      <w:r w:rsidRPr="003073C9">
        <w:rPr>
          <w:rFonts w:ascii="Verdana" w:hAnsi="Verdana" w:cs="Verdana"/>
          <w:b/>
          <w:bCs/>
          <w:i/>
          <w:snapToGrid w:val="0"/>
          <w:sz w:val="20"/>
          <w:szCs w:val="20"/>
        </w:rPr>
        <w:lastRenderedPageBreak/>
        <w:t>Rischi</w:t>
      </w:r>
      <w:r w:rsidR="00890B0C" w:rsidRPr="003073C9">
        <w:rPr>
          <w:rFonts w:ascii="Verdana" w:hAnsi="Verdana" w:cs="Verdana"/>
          <w:b/>
          <w:bCs/>
          <w:i/>
          <w:snapToGrid w:val="0"/>
          <w:sz w:val="20"/>
          <w:szCs w:val="20"/>
        </w:rPr>
        <w:t xml:space="preserve"> per i luoghi di lavoro</w:t>
      </w:r>
      <w:bookmarkEnd w:id="0"/>
    </w:p>
    <w:p w14:paraId="60BFED30" w14:textId="77777777" w:rsidR="003A053F" w:rsidRPr="003A053F" w:rsidRDefault="003A053F" w:rsidP="003A053F"/>
    <w:tbl>
      <w:tblPr>
        <w:tblW w:w="10163" w:type="dxa"/>
        <w:tblInd w:w="2" w:type="dxa"/>
        <w:tblLayout w:type="fixed"/>
        <w:tblCellMar>
          <w:top w:w="57" w:type="dxa"/>
          <w:left w:w="70" w:type="dxa"/>
          <w:bottom w:w="57" w:type="dxa"/>
          <w:right w:w="70" w:type="dxa"/>
        </w:tblCellMar>
        <w:tblLook w:val="0000" w:firstRow="0" w:lastRow="0" w:firstColumn="0" w:lastColumn="0" w:noHBand="0" w:noVBand="0"/>
      </w:tblPr>
      <w:tblGrid>
        <w:gridCol w:w="365"/>
        <w:gridCol w:w="1945"/>
        <w:gridCol w:w="1369"/>
        <w:gridCol w:w="361"/>
        <w:gridCol w:w="504"/>
        <w:gridCol w:w="445"/>
        <w:gridCol w:w="5174"/>
      </w:tblGrid>
      <w:tr w:rsidR="00F21313" w14:paraId="1F571C99" w14:textId="77777777" w:rsidTr="00F21313">
        <w:trPr>
          <w:cantSplit/>
          <w:trHeight w:val="233"/>
          <w:tblHeader/>
        </w:trPr>
        <w:tc>
          <w:tcPr>
            <w:tcW w:w="365" w:type="dxa"/>
            <w:tcBorders>
              <w:top w:val="single" w:sz="4" w:space="0" w:color="000000"/>
              <w:left w:val="single" w:sz="4" w:space="0" w:color="000000"/>
              <w:bottom w:val="single" w:sz="4" w:space="0" w:color="000000"/>
            </w:tcBorders>
            <w:shd w:val="clear" w:color="auto" w:fill="F2F2F2" w:themeFill="background1" w:themeFillShade="F2"/>
            <w:vAlign w:val="center"/>
          </w:tcPr>
          <w:p w14:paraId="3DFB2A1F" w14:textId="77777777" w:rsidR="00F21313" w:rsidRDefault="00F21313" w:rsidP="00F21313">
            <w:pPr>
              <w:snapToGrid w:val="0"/>
              <w:jc w:val="center"/>
              <w:rPr>
                <w:b/>
                <w:bCs/>
                <w:caps/>
              </w:rPr>
            </w:pPr>
            <w:bookmarkStart w:id="1" w:name="_Toc230181767"/>
            <w:r>
              <w:rPr>
                <w:b/>
                <w:bCs/>
                <w:caps/>
                <w:sz w:val="22"/>
                <w:szCs w:val="22"/>
              </w:rPr>
              <w:t>N.</w:t>
            </w:r>
          </w:p>
        </w:tc>
        <w:tc>
          <w:tcPr>
            <w:tcW w:w="1945" w:type="dxa"/>
            <w:tcBorders>
              <w:top w:val="single" w:sz="4" w:space="0" w:color="000000"/>
              <w:left w:val="single" w:sz="4" w:space="0" w:color="000000"/>
              <w:bottom w:val="single" w:sz="4" w:space="0" w:color="000000"/>
            </w:tcBorders>
            <w:shd w:val="clear" w:color="auto" w:fill="F2F2F2" w:themeFill="background1" w:themeFillShade="F2"/>
            <w:vAlign w:val="center"/>
          </w:tcPr>
          <w:p w14:paraId="678BBF60" w14:textId="77777777" w:rsidR="00F21313" w:rsidRDefault="00F21313" w:rsidP="00F21313">
            <w:pPr>
              <w:snapToGrid w:val="0"/>
              <w:jc w:val="center"/>
              <w:rPr>
                <w:b/>
                <w:bCs/>
              </w:rPr>
            </w:pPr>
            <w:r>
              <w:rPr>
                <w:b/>
                <w:bCs/>
              </w:rPr>
              <w:t>Pericolo</w:t>
            </w:r>
          </w:p>
        </w:tc>
        <w:tc>
          <w:tcPr>
            <w:tcW w:w="2679" w:type="dxa"/>
            <w:gridSpan w:val="4"/>
            <w:tcBorders>
              <w:top w:val="single" w:sz="4" w:space="0" w:color="000000"/>
              <w:left w:val="single" w:sz="4" w:space="0" w:color="000000"/>
              <w:bottom w:val="single" w:sz="4" w:space="0" w:color="000000"/>
            </w:tcBorders>
            <w:shd w:val="clear" w:color="auto" w:fill="F2F2F2" w:themeFill="background1" w:themeFillShade="F2"/>
            <w:vAlign w:val="center"/>
          </w:tcPr>
          <w:p w14:paraId="7739B717" w14:textId="77777777" w:rsidR="00F21313" w:rsidRDefault="00F21313" w:rsidP="00F21313">
            <w:pPr>
              <w:snapToGrid w:val="0"/>
              <w:ind w:left="147" w:hanging="142"/>
              <w:jc w:val="center"/>
              <w:rPr>
                <w:b/>
                <w:bCs/>
              </w:rPr>
            </w:pPr>
            <w:r>
              <w:rPr>
                <w:b/>
                <w:bCs/>
              </w:rPr>
              <w:t>Rischio</w:t>
            </w:r>
          </w:p>
        </w:tc>
        <w:tc>
          <w:tcPr>
            <w:tcW w:w="517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C31D8CD" w14:textId="77777777" w:rsidR="00F21313" w:rsidRDefault="00F21313" w:rsidP="00F21313">
            <w:pPr>
              <w:snapToGrid w:val="0"/>
              <w:jc w:val="center"/>
              <w:rPr>
                <w:b/>
                <w:bCs/>
              </w:rPr>
            </w:pPr>
            <w:r>
              <w:rPr>
                <w:b/>
                <w:bCs/>
              </w:rPr>
              <w:t>Misure di prevenzione e protezione</w:t>
            </w:r>
          </w:p>
        </w:tc>
      </w:tr>
      <w:tr w:rsidR="00F21313" w14:paraId="48F94453" w14:textId="77777777" w:rsidTr="00A66FA6">
        <w:trPr>
          <w:cantSplit/>
          <w:trHeight w:val="2758"/>
        </w:trPr>
        <w:tc>
          <w:tcPr>
            <w:tcW w:w="365" w:type="dxa"/>
            <w:vMerge w:val="restart"/>
            <w:tcBorders>
              <w:top w:val="single" w:sz="4" w:space="0" w:color="000000"/>
              <w:left w:val="single" w:sz="4" w:space="0" w:color="000000"/>
            </w:tcBorders>
            <w:vAlign w:val="center"/>
          </w:tcPr>
          <w:p w14:paraId="6BF0D140" w14:textId="77777777" w:rsidR="00F21313" w:rsidRDefault="00F21313" w:rsidP="00F21313">
            <w:pPr>
              <w:snapToGrid w:val="0"/>
              <w:jc w:val="center"/>
              <w:rPr>
                <w:b/>
                <w:bCs/>
                <w:caps/>
                <w:sz w:val="20"/>
                <w:szCs w:val="20"/>
              </w:rPr>
            </w:pPr>
            <w:r>
              <w:rPr>
                <w:b/>
                <w:bCs/>
                <w:caps/>
                <w:sz w:val="20"/>
                <w:szCs w:val="20"/>
              </w:rPr>
              <w:t>1</w:t>
            </w:r>
          </w:p>
        </w:tc>
        <w:tc>
          <w:tcPr>
            <w:tcW w:w="1945" w:type="dxa"/>
            <w:vMerge w:val="restart"/>
            <w:tcBorders>
              <w:top w:val="single" w:sz="4" w:space="0" w:color="000000"/>
              <w:left w:val="single" w:sz="4" w:space="0" w:color="000000"/>
            </w:tcBorders>
            <w:vAlign w:val="center"/>
          </w:tcPr>
          <w:p w14:paraId="109882E2" w14:textId="77777777" w:rsidR="00F21313" w:rsidRDefault="00F21313" w:rsidP="00F21313">
            <w:pPr>
              <w:snapToGrid w:val="0"/>
              <w:rPr>
                <w:rFonts w:ascii="Verdana" w:hAnsi="Verdana" w:cs="Verdana"/>
                <w:sz w:val="16"/>
                <w:szCs w:val="16"/>
              </w:rPr>
            </w:pPr>
            <w:r>
              <w:rPr>
                <w:rFonts w:ascii="Verdana" w:hAnsi="Verdana" w:cs="Verdana"/>
                <w:sz w:val="16"/>
                <w:szCs w:val="16"/>
              </w:rPr>
              <w:t xml:space="preserve">Vie di circolazione </w:t>
            </w:r>
            <w:r>
              <w:rPr>
                <w:rFonts w:ascii="Verdana" w:hAnsi="Verdana" w:cs="Verdana"/>
                <w:b/>
                <w:bCs/>
                <w:sz w:val="16"/>
                <w:szCs w:val="16"/>
              </w:rPr>
              <w:t>carrabili</w:t>
            </w:r>
            <w:r>
              <w:rPr>
                <w:rFonts w:ascii="Verdana" w:hAnsi="Verdana" w:cs="Verdana"/>
                <w:sz w:val="16"/>
                <w:szCs w:val="16"/>
              </w:rPr>
              <w:t xml:space="preserve"> </w:t>
            </w:r>
          </w:p>
        </w:tc>
        <w:tc>
          <w:tcPr>
            <w:tcW w:w="2679" w:type="dxa"/>
            <w:gridSpan w:val="4"/>
            <w:tcBorders>
              <w:top w:val="single" w:sz="4" w:space="0" w:color="000000"/>
              <w:left w:val="single" w:sz="4" w:space="0" w:color="000000"/>
              <w:bottom w:val="single" w:sz="4" w:space="0" w:color="000000"/>
            </w:tcBorders>
            <w:vAlign w:val="center"/>
          </w:tcPr>
          <w:p w14:paraId="45E1CAAE" w14:textId="77777777" w:rsidR="00F21313" w:rsidRDefault="00F21313" w:rsidP="00F21313">
            <w:pPr>
              <w:snapToGrid w:val="0"/>
              <w:ind w:left="147"/>
              <w:rPr>
                <w:rFonts w:ascii="Verdana" w:hAnsi="Verdana" w:cs="Verdana"/>
                <w:sz w:val="14"/>
                <w:szCs w:val="14"/>
              </w:rPr>
            </w:pPr>
          </w:p>
          <w:p w14:paraId="02293FFE" w14:textId="77777777" w:rsidR="00F21313" w:rsidRDefault="00F21313" w:rsidP="00F21313">
            <w:pPr>
              <w:numPr>
                <w:ilvl w:val="0"/>
                <w:numId w:val="7"/>
              </w:numPr>
              <w:suppressAutoHyphens/>
              <w:ind w:left="147" w:hanging="142"/>
              <w:rPr>
                <w:rFonts w:ascii="Verdana" w:hAnsi="Verdana" w:cs="Verdana"/>
                <w:sz w:val="16"/>
                <w:szCs w:val="16"/>
              </w:rPr>
            </w:pPr>
            <w:r>
              <w:rPr>
                <w:rFonts w:ascii="Verdana" w:hAnsi="Verdana" w:cs="Verdana"/>
                <w:sz w:val="16"/>
                <w:szCs w:val="16"/>
              </w:rPr>
              <w:t>Urti</w:t>
            </w:r>
          </w:p>
          <w:p w14:paraId="0388B165" w14:textId="77777777" w:rsidR="00F21313" w:rsidRDefault="00F21313" w:rsidP="00F21313">
            <w:pPr>
              <w:numPr>
                <w:ilvl w:val="0"/>
                <w:numId w:val="7"/>
              </w:numPr>
              <w:suppressAutoHyphens/>
              <w:ind w:left="147" w:hanging="142"/>
              <w:rPr>
                <w:rFonts w:ascii="Verdana" w:hAnsi="Verdana" w:cs="Verdana"/>
                <w:sz w:val="16"/>
                <w:szCs w:val="16"/>
              </w:rPr>
            </w:pPr>
            <w:r>
              <w:rPr>
                <w:rFonts w:ascii="Verdana" w:hAnsi="Verdana" w:cs="Verdana"/>
                <w:sz w:val="16"/>
                <w:szCs w:val="16"/>
              </w:rPr>
              <w:t>Investimenti</w:t>
            </w:r>
          </w:p>
          <w:p w14:paraId="2E0A1310" w14:textId="77777777" w:rsidR="00F21313" w:rsidRDefault="00F21313" w:rsidP="00F21313">
            <w:pPr>
              <w:numPr>
                <w:ilvl w:val="0"/>
                <w:numId w:val="7"/>
              </w:numPr>
              <w:suppressAutoHyphens/>
              <w:ind w:left="147" w:hanging="142"/>
              <w:rPr>
                <w:rFonts w:ascii="Verdana" w:hAnsi="Verdana" w:cs="Verdana"/>
                <w:sz w:val="16"/>
                <w:szCs w:val="16"/>
              </w:rPr>
            </w:pPr>
            <w:r>
              <w:rPr>
                <w:rFonts w:ascii="Verdana" w:hAnsi="Verdana" w:cs="Verdana"/>
                <w:sz w:val="16"/>
                <w:szCs w:val="16"/>
              </w:rPr>
              <w:t>Sinistri</w:t>
            </w:r>
          </w:p>
          <w:p w14:paraId="538A0D17" w14:textId="77777777" w:rsidR="00F21313" w:rsidRDefault="00F21313" w:rsidP="00F21313">
            <w:pPr>
              <w:ind w:left="147"/>
              <w:rPr>
                <w:rFonts w:ascii="Verdana" w:hAnsi="Verdana" w:cs="Verdana"/>
                <w:sz w:val="16"/>
                <w:szCs w:val="16"/>
              </w:rPr>
            </w:pPr>
          </w:p>
        </w:tc>
        <w:tc>
          <w:tcPr>
            <w:tcW w:w="5174" w:type="dxa"/>
            <w:vMerge w:val="restart"/>
            <w:tcBorders>
              <w:top w:val="single" w:sz="4" w:space="0" w:color="000000"/>
              <w:left w:val="single" w:sz="4" w:space="0" w:color="000000"/>
              <w:right w:val="single" w:sz="4" w:space="0" w:color="000000"/>
            </w:tcBorders>
          </w:tcPr>
          <w:p w14:paraId="72251676" w14:textId="77777777" w:rsidR="00F21313" w:rsidRPr="00DB1777" w:rsidRDefault="00F21313" w:rsidP="00F21313">
            <w:pPr>
              <w:numPr>
                <w:ilvl w:val="0"/>
                <w:numId w:val="7"/>
              </w:numPr>
              <w:tabs>
                <w:tab w:val="left" w:pos="0"/>
              </w:tabs>
              <w:suppressAutoHyphens/>
              <w:snapToGrid w:val="0"/>
              <w:ind w:left="238" w:hanging="238"/>
              <w:rPr>
                <w:rStyle w:val="Numeropagina"/>
                <w:rFonts w:ascii="Verdana" w:hAnsi="Verdana" w:cs="Verdana"/>
                <w:sz w:val="16"/>
                <w:szCs w:val="16"/>
              </w:rPr>
            </w:pPr>
            <w:r w:rsidRPr="00DB1777">
              <w:rPr>
                <w:rStyle w:val="Numeropagina"/>
                <w:rFonts w:ascii="Verdana" w:hAnsi="Verdana" w:cs="Verdana"/>
                <w:sz w:val="16"/>
                <w:szCs w:val="16"/>
              </w:rPr>
              <w:t>Rispettare il Codice della Strada, tutte le segnalazioni stradali esistenti, in particolare gli attraversamenti pedonali.</w:t>
            </w:r>
          </w:p>
          <w:p w14:paraId="13DBB2FE" w14:textId="77777777" w:rsidR="00F21313" w:rsidRPr="00DB1777" w:rsidRDefault="00F21313" w:rsidP="00F21313">
            <w:pPr>
              <w:numPr>
                <w:ilvl w:val="0"/>
                <w:numId w:val="7"/>
              </w:numPr>
              <w:tabs>
                <w:tab w:val="left" w:pos="0"/>
              </w:tabs>
              <w:suppressAutoHyphens/>
              <w:ind w:left="238" w:hanging="238"/>
              <w:rPr>
                <w:rStyle w:val="Numeropagina"/>
                <w:rFonts w:ascii="Verdana" w:hAnsi="Verdana" w:cs="Verdana"/>
                <w:sz w:val="16"/>
                <w:szCs w:val="16"/>
              </w:rPr>
            </w:pPr>
            <w:r w:rsidRPr="00DB1777">
              <w:rPr>
                <w:rStyle w:val="Numeropagina"/>
                <w:rFonts w:ascii="Verdana" w:hAnsi="Verdana" w:cs="Verdana"/>
                <w:sz w:val="16"/>
                <w:szCs w:val="16"/>
              </w:rPr>
              <w:t>Per i veicoli di qualsiasi tipo, mantenere la destra;</w:t>
            </w:r>
          </w:p>
          <w:p w14:paraId="6E6E7324" w14:textId="77777777" w:rsidR="00F21313" w:rsidRPr="00DB1777" w:rsidRDefault="00F21313" w:rsidP="00F21313">
            <w:pPr>
              <w:numPr>
                <w:ilvl w:val="0"/>
                <w:numId w:val="7"/>
              </w:numPr>
              <w:tabs>
                <w:tab w:val="left" w:pos="0"/>
              </w:tabs>
              <w:suppressAutoHyphens/>
              <w:ind w:left="238" w:hanging="238"/>
              <w:rPr>
                <w:rStyle w:val="Numeropagina"/>
                <w:rFonts w:ascii="Verdana" w:hAnsi="Verdana" w:cs="Verdana"/>
                <w:sz w:val="16"/>
                <w:szCs w:val="16"/>
              </w:rPr>
            </w:pPr>
            <w:r w:rsidRPr="00DB1777">
              <w:rPr>
                <w:rStyle w:val="Numeropagina"/>
                <w:rFonts w:ascii="Verdana" w:hAnsi="Verdana" w:cs="Verdana"/>
                <w:sz w:val="16"/>
                <w:szCs w:val="16"/>
              </w:rPr>
              <w:t>Non superare la velocità di 20 Km/h;</w:t>
            </w:r>
          </w:p>
          <w:p w14:paraId="1E44271D" w14:textId="77777777" w:rsidR="00F21313" w:rsidRPr="00DB1777" w:rsidRDefault="00F21313" w:rsidP="00F21313">
            <w:pPr>
              <w:numPr>
                <w:ilvl w:val="0"/>
                <w:numId w:val="7"/>
              </w:numPr>
              <w:tabs>
                <w:tab w:val="left" w:pos="0"/>
              </w:tabs>
              <w:suppressAutoHyphens/>
              <w:ind w:left="238" w:hanging="238"/>
              <w:rPr>
                <w:rStyle w:val="Numeropagina"/>
                <w:rFonts w:ascii="Verdana" w:hAnsi="Verdana" w:cs="Verdana"/>
                <w:sz w:val="16"/>
                <w:szCs w:val="16"/>
              </w:rPr>
            </w:pPr>
            <w:r w:rsidRPr="00DB1777">
              <w:rPr>
                <w:rStyle w:val="Numeropagina"/>
                <w:rFonts w:ascii="Verdana" w:hAnsi="Verdana" w:cs="Verdana"/>
                <w:sz w:val="16"/>
                <w:szCs w:val="16"/>
              </w:rPr>
              <w:t>Ogni volta che due veicoli si trovino di fronte, il mezzo più agile e meno carico deve retrocedere e lasciare spazio all’altro;</w:t>
            </w:r>
          </w:p>
          <w:p w14:paraId="379D40E7" w14:textId="77777777" w:rsidR="00F21313" w:rsidRPr="00DB1777" w:rsidRDefault="00F21313" w:rsidP="00F21313">
            <w:pPr>
              <w:numPr>
                <w:ilvl w:val="0"/>
                <w:numId w:val="7"/>
              </w:numPr>
              <w:tabs>
                <w:tab w:val="left" w:pos="0"/>
              </w:tabs>
              <w:suppressAutoHyphens/>
              <w:ind w:left="238" w:hanging="238"/>
              <w:rPr>
                <w:rStyle w:val="Numeropagina"/>
                <w:rFonts w:ascii="Verdana" w:hAnsi="Verdana" w:cs="Verdana"/>
                <w:sz w:val="16"/>
                <w:szCs w:val="16"/>
              </w:rPr>
            </w:pPr>
            <w:r w:rsidRPr="00DB1777">
              <w:rPr>
                <w:rStyle w:val="Numeropagina"/>
                <w:rFonts w:ascii="Verdana" w:hAnsi="Verdana" w:cs="Verdana"/>
                <w:sz w:val="16"/>
                <w:szCs w:val="16"/>
              </w:rPr>
              <w:t>Effettuare la manovra di sorpasso solo in casi eccezionali;</w:t>
            </w:r>
          </w:p>
          <w:p w14:paraId="26CFAEB1" w14:textId="77777777" w:rsidR="00F21313" w:rsidRPr="00DB1777" w:rsidRDefault="00F21313" w:rsidP="00F21313">
            <w:pPr>
              <w:numPr>
                <w:ilvl w:val="0"/>
                <w:numId w:val="7"/>
              </w:numPr>
              <w:tabs>
                <w:tab w:val="left" w:pos="0"/>
              </w:tabs>
              <w:suppressAutoHyphens/>
              <w:ind w:left="238" w:hanging="238"/>
              <w:rPr>
                <w:rStyle w:val="Numeropagina"/>
                <w:rFonts w:ascii="Verdana" w:hAnsi="Verdana" w:cs="Verdana"/>
                <w:sz w:val="16"/>
                <w:szCs w:val="16"/>
              </w:rPr>
            </w:pPr>
            <w:r w:rsidRPr="00DB1777">
              <w:rPr>
                <w:rStyle w:val="Numeropagina"/>
                <w:rFonts w:ascii="Verdana" w:hAnsi="Verdana" w:cs="Verdana"/>
                <w:sz w:val="16"/>
                <w:szCs w:val="16"/>
              </w:rPr>
              <w:t>Effettuare le dovute segnalazioni acustiche e luminose ogni qualvolta risulti necessario e sempre in corrispondenza di incroci, svolte ed in prossimità di zone di lavoro;</w:t>
            </w:r>
          </w:p>
          <w:p w14:paraId="086D8ECD" w14:textId="77777777" w:rsidR="00F21313" w:rsidRPr="00DB1777" w:rsidRDefault="00F21313" w:rsidP="00F21313">
            <w:pPr>
              <w:numPr>
                <w:ilvl w:val="0"/>
                <w:numId w:val="7"/>
              </w:numPr>
              <w:tabs>
                <w:tab w:val="left" w:pos="0"/>
              </w:tabs>
              <w:suppressAutoHyphens/>
              <w:ind w:left="238" w:hanging="238"/>
              <w:rPr>
                <w:rStyle w:val="Numeropagina"/>
                <w:rFonts w:ascii="Verdana" w:hAnsi="Verdana" w:cs="Verdana"/>
                <w:sz w:val="16"/>
                <w:szCs w:val="16"/>
              </w:rPr>
            </w:pPr>
            <w:r w:rsidRPr="00DB1777">
              <w:rPr>
                <w:rStyle w:val="Numeropagina"/>
                <w:rFonts w:ascii="Verdana" w:hAnsi="Verdana" w:cs="Verdana"/>
                <w:sz w:val="16"/>
                <w:szCs w:val="16"/>
              </w:rPr>
              <w:t>Effettuare le segnalazioni acustiche a giusta distanza con brevi colpi ripetuti;</w:t>
            </w:r>
          </w:p>
          <w:p w14:paraId="6E0C016C" w14:textId="77777777" w:rsidR="00F21313" w:rsidRPr="00DB1777" w:rsidRDefault="00F21313" w:rsidP="00F21313">
            <w:pPr>
              <w:numPr>
                <w:ilvl w:val="0"/>
                <w:numId w:val="7"/>
              </w:numPr>
              <w:tabs>
                <w:tab w:val="left" w:pos="0"/>
              </w:tabs>
              <w:suppressAutoHyphens/>
              <w:ind w:left="238" w:hanging="238"/>
              <w:rPr>
                <w:rStyle w:val="Numeropagina"/>
                <w:rFonts w:ascii="Verdana" w:hAnsi="Verdana" w:cs="Verdana"/>
                <w:sz w:val="16"/>
                <w:szCs w:val="16"/>
              </w:rPr>
            </w:pPr>
            <w:r w:rsidRPr="00DB1777">
              <w:rPr>
                <w:rStyle w:val="Numeropagina"/>
                <w:rFonts w:ascii="Verdana" w:hAnsi="Verdana" w:cs="Verdana"/>
                <w:sz w:val="16"/>
                <w:szCs w:val="16"/>
              </w:rPr>
              <w:t>Durante la marcia mantenere sempre la distanza di sicurezza;</w:t>
            </w:r>
          </w:p>
          <w:p w14:paraId="5D9F79DA" w14:textId="77777777" w:rsidR="00F21313" w:rsidRPr="00DB1777" w:rsidRDefault="00F21313" w:rsidP="00F21313">
            <w:pPr>
              <w:numPr>
                <w:ilvl w:val="0"/>
                <w:numId w:val="7"/>
              </w:numPr>
              <w:tabs>
                <w:tab w:val="left" w:pos="0"/>
              </w:tabs>
              <w:suppressAutoHyphens/>
              <w:ind w:left="238" w:hanging="238"/>
              <w:rPr>
                <w:rStyle w:val="Numeropagina"/>
                <w:rFonts w:ascii="Verdana" w:hAnsi="Verdana" w:cs="Verdana"/>
                <w:sz w:val="16"/>
                <w:szCs w:val="16"/>
              </w:rPr>
            </w:pPr>
            <w:r w:rsidRPr="00DB1777">
              <w:rPr>
                <w:rStyle w:val="Numeropagina"/>
                <w:rFonts w:ascii="Verdana" w:hAnsi="Verdana" w:cs="Verdana"/>
                <w:sz w:val="16"/>
                <w:szCs w:val="16"/>
              </w:rPr>
              <w:t>Segnalare con appositi cartelli i carichi sporgenti dalla sagoma esterna del veicolo;</w:t>
            </w:r>
          </w:p>
          <w:p w14:paraId="4A129682" w14:textId="77777777" w:rsidR="00F21313" w:rsidRPr="00DB1777" w:rsidRDefault="00F21313" w:rsidP="00F21313">
            <w:pPr>
              <w:numPr>
                <w:ilvl w:val="0"/>
                <w:numId w:val="7"/>
              </w:numPr>
              <w:tabs>
                <w:tab w:val="left" w:pos="0"/>
              </w:tabs>
              <w:suppressAutoHyphens/>
              <w:ind w:left="238" w:hanging="238"/>
              <w:rPr>
                <w:rStyle w:val="Numeropagina"/>
                <w:rFonts w:ascii="Verdana" w:hAnsi="Verdana" w:cs="Verdana"/>
                <w:sz w:val="16"/>
                <w:szCs w:val="16"/>
              </w:rPr>
            </w:pPr>
            <w:r w:rsidRPr="00DB1777">
              <w:rPr>
                <w:rStyle w:val="Numeropagina"/>
                <w:rFonts w:ascii="Verdana" w:hAnsi="Verdana" w:cs="Verdana"/>
                <w:sz w:val="16"/>
                <w:szCs w:val="16"/>
              </w:rPr>
              <w:t>Parcheggiare nelle aree di sosta autorizzate;</w:t>
            </w:r>
          </w:p>
          <w:p w14:paraId="4624CBCC" w14:textId="77777777" w:rsidR="00F21313" w:rsidRPr="00DB1777" w:rsidRDefault="00F21313" w:rsidP="00F21313">
            <w:pPr>
              <w:numPr>
                <w:ilvl w:val="0"/>
                <w:numId w:val="7"/>
              </w:numPr>
              <w:tabs>
                <w:tab w:val="left" w:pos="0"/>
              </w:tabs>
              <w:suppressAutoHyphens/>
              <w:ind w:left="238" w:hanging="238"/>
              <w:rPr>
                <w:rStyle w:val="Numeropagina"/>
                <w:rFonts w:ascii="Verdana" w:hAnsi="Verdana" w:cs="Verdana"/>
                <w:sz w:val="16"/>
                <w:szCs w:val="16"/>
              </w:rPr>
            </w:pPr>
            <w:r w:rsidRPr="00DB1777">
              <w:rPr>
                <w:rStyle w:val="Numeropagina"/>
                <w:rFonts w:ascii="Verdana" w:hAnsi="Verdana" w:cs="Verdana"/>
                <w:sz w:val="16"/>
                <w:szCs w:val="16"/>
              </w:rPr>
              <w:t>Non ingombrare le aree antistanti gli accessi ai locali tecnici e di servizio;</w:t>
            </w:r>
          </w:p>
          <w:p w14:paraId="0CAB3165" w14:textId="77777777" w:rsidR="00F21313" w:rsidRPr="00DB1777" w:rsidRDefault="00F21313" w:rsidP="00F21313">
            <w:pPr>
              <w:numPr>
                <w:ilvl w:val="0"/>
                <w:numId w:val="7"/>
              </w:numPr>
              <w:tabs>
                <w:tab w:val="left" w:pos="0"/>
              </w:tabs>
              <w:suppressAutoHyphens/>
              <w:ind w:left="238" w:hanging="238"/>
              <w:rPr>
                <w:rStyle w:val="Numeropagina"/>
                <w:rFonts w:ascii="Verdana" w:hAnsi="Verdana" w:cs="Verdana"/>
                <w:sz w:val="16"/>
                <w:szCs w:val="16"/>
              </w:rPr>
            </w:pPr>
            <w:r w:rsidRPr="00DB1777">
              <w:rPr>
                <w:rStyle w:val="Numeropagina"/>
                <w:rFonts w:ascii="Verdana" w:hAnsi="Verdana" w:cs="Verdana"/>
                <w:sz w:val="16"/>
                <w:szCs w:val="16"/>
              </w:rPr>
              <w:t>Non ingombrare le aree antistanti le uscite di sicurezza, i percorsi di esodo e gli attacchi idrici motopompa dei VV.F.;</w:t>
            </w:r>
          </w:p>
          <w:p w14:paraId="1E92B2D4" w14:textId="77777777" w:rsidR="00F21313" w:rsidRPr="00DB1777" w:rsidRDefault="00F21313" w:rsidP="00F21313">
            <w:pPr>
              <w:numPr>
                <w:ilvl w:val="0"/>
                <w:numId w:val="7"/>
              </w:numPr>
              <w:tabs>
                <w:tab w:val="left" w:pos="0"/>
              </w:tabs>
              <w:suppressAutoHyphens/>
              <w:ind w:left="238" w:hanging="238"/>
              <w:rPr>
                <w:rStyle w:val="Numeropagina"/>
                <w:rFonts w:ascii="Verdana" w:hAnsi="Verdana" w:cs="Verdana"/>
                <w:sz w:val="16"/>
                <w:szCs w:val="16"/>
              </w:rPr>
            </w:pPr>
            <w:r w:rsidRPr="00DB1777">
              <w:rPr>
                <w:rStyle w:val="Numeropagina"/>
                <w:rFonts w:ascii="Verdana" w:hAnsi="Verdana" w:cs="Verdana"/>
                <w:sz w:val="16"/>
                <w:szCs w:val="16"/>
              </w:rPr>
              <w:t>In caso di manovre in retromarcia quando questa risulti difficoltosa farsi coadiuvare da un collega a terra.</w:t>
            </w:r>
          </w:p>
          <w:p w14:paraId="7CE33F43" w14:textId="77777777" w:rsidR="00F21313" w:rsidRDefault="00F21313" w:rsidP="00F21313">
            <w:pPr>
              <w:numPr>
                <w:ilvl w:val="0"/>
                <w:numId w:val="7"/>
              </w:numPr>
              <w:tabs>
                <w:tab w:val="left" w:pos="0"/>
              </w:tabs>
              <w:suppressAutoHyphens/>
              <w:ind w:left="238" w:hanging="238"/>
              <w:rPr>
                <w:rStyle w:val="Numeropagina"/>
                <w:rFonts w:ascii="Verdana" w:hAnsi="Verdana" w:cs="Verdana"/>
                <w:sz w:val="16"/>
                <w:szCs w:val="16"/>
              </w:rPr>
            </w:pPr>
            <w:r w:rsidRPr="0066275C">
              <w:rPr>
                <w:rStyle w:val="Numeropagina"/>
                <w:rFonts w:ascii="Verdana" w:hAnsi="Verdana" w:cs="Verdana"/>
                <w:sz w:val="16"/>
                <w:szCs w:val="16"/>
              </w:rPr>
              <w:t xml:space="preserve">Non circolare con motoveicoli/autoveicoli sulle aree pedonali e chiuse al traffico </w:t>
            </w:r>
          </w:p>
          <w:p w14:paraId="34FEDBC9" w14:textId="77777777" w:rsidR="00F21313" w:rsidRPr="00DB1777" w:rsidRDefault="00F21313" w:rsidP="00F21313">
            <w:pPr>
              <w:numPr>
                <w:ilvl w:val="0"/>
                <w:numId w:val="7"/>
              </w:numPr>
              <w:tabs>
                <w:tab w:val="left" w:pos="0"/>
              </w:tabs>
              <w:suppressAutoHyphens/>
              <w:ind w:left="238" w:hanging="238"/>
              <w:rPr>
                <w:rStyle w:val="Numeropagina"/>
                <w:rFonts w:ascii="Verdana" w:hAnsi="Verdana" w:cs="Verdana"/>
                <w:sz w:val="16"/>
                <w:szCs w:val="16"/>
              </w:rPr>
            </w:pPr>
            <w:r w:rsidRPr="00DB1777">
              <w:rPr>
                <w:rStyle w:val="Numeropagina"/>
                <w:rFonts w:ascii="Verdana" w:hAnsi="Verdana" w:cs="Verdana"/>
                <w:sz w:val="16"/>
                <w:szCs w:val="16"/>
              </w:rPr>
              <w:t>Evitare l’uso di cuffie o auricolari per l’ascolto della musica perché potrebbero impedire la corretta percezione dei segnali acustici e/o vocali.</w:t>
            </w:r>
          </w:p>
          <w:p w14:paraId="30427DF8" w14:textId="77777777" w:rsidR="00F21313" w:rsidRPr="00DB1777" w:rsidRDefault="00F21313" w:rsidP="00F21313">
            <w:pPr>
              <w:numPr>
                <w:ilvl w:val="0"/>
                <w:numId w:val="7"/>
              </w:numPr>
              <w:tabs>
                <w:tab w:val="left" w:pos="0"/>
              </w:tabs>
              <w:suppressAutoHyphens/>
              <w:ind w:left="238" w:hanging="238"/>
              <w:rPr>
                <w:rStyle w:val="Numeropagina"/>
                <w:rFonts w:ascii="Verdana" w:hAnsi="Verdana" w:cs="Verdana"/>
                <w:sz w:val="16"/>
                <w:szCs w:val="16"/>
              </w:rPr>
            </w:pPr>
            <w:r w:rsidRPr="00DB1777">
              <w:rPr>
                <w:rStyle w:val="Numeropagina"/>
                <w:rFonts w:ascii="Verdana" w:hAnsi="Verdana" w:cs="Verdana"/>
                <w:sz w:val="16"/>
                <w:szCs w:val="16"/>
              </w:rPr>
              <w:t>Utilizzare mezzi con caratteristiche e dimensioni tali da poter essere manovrati agevolmente nelle aree interessate.</w:t>
            </w:r>
          </w:p>
          <w:p w14:paraId="01E765AB" w14:textId="77777777" w:rsidR="00F21313" w:rsidRPr="00DB1777" w:rsidRDefault="00F21313" w:rsidP="00F21313">
            <w:pPr>
              <w:numPr>
                <w:ilvl w:val="0"/>
                <w:numId w:val="7"/>
              </w:numPr>
              <w:tabs>
                <w:tab w:val="left" w:pos="0"/>
              </w:tabs>
              <w:suppressAutoHyphens/>
              <w:ind w:left="238" w:hanging="238"/>
              <w:rPr>
                <w:rStyle w:val="Numeropagina"/>
                <w:rFonts w:ascii="Verdana" w:hAnsi="Verdana" w:cs="Verdana"/>
                <w:sz w:val="16"/>
                <w:szCs w:val="16"/>
              </w:rPr>
            </w:pPr>
            <w:r w:rsidRPr="00DB1777">
              <w:rPr>
                <w:rStyle w:val="Numeropagina"/>
                <w:rFonts w:ascii="Verdana" w:hAnsi="Verdana" w:cs="Verdana"/>
                <w:sz w:val="16"/>
                <w:szCs w:val="16"/>
              </w:rPr>
              <w:t xml:space="preserve">In caso di interventi con impiego di mezzi operativi, prima, durante e dopo le manovre impedire l’accesso alle persone non autorizzate e non sostare nel raggio d’azione della macchina operatrice. </w:t>
            </w:r>
          </w:p>
          <w:p w14:paraId="25340B0B" w14:textId="77777777" w:rsidR="00F21313" w:rsidRPr="00DB1777" w:rsidRDefault="00F21313" w:rsidP="00F21313">
            <w:pPr>
              <w:numPr>
                <w:ilvl w:val="0"/>
                <w:numId w:val="7"/>
              </w:numPr>
              <w:tabs>
                <w:tab w:val="left" w:pos="0"/>
              </w:tabs>
              <w:suppressAutoHyphens/>
              <w:ind w:left="238" w:hanging="238"/>
              <w:rPr>
                <w:rStyle w:val="Numeropagina"/>
                <w:rFonts w:ascii="Verdana" w:hAnsi="Verdana" w:cs="Verdana"/>
                <w:sz w:val="16"/>
                <w:szCs w:val="16"/>
              </w:rPr>
            </w:pPr>
            <w:r w:rsidRPr="00DB1777">
              <w:rPr>
                <w:rStyle w:val="Numeropagina"/>
                <w:rFonts w:ascii="Verdana" w:hAnsi="Verdana" w:cs="Verdana"/>
                <w:sz w:val="16"/>
                <w:szCs w:val="16"/>
              </w:rPr>
              <w:t>La macchina operatrice deve essere dotata degli appositi dispositivi sonori e luminosi di segnalazione. L’area di intervento deve essere comunque interdetta al transito di persone e altri mezzi. Devono essere indicati i percorsi alternativi per i pedoni e per i mezzi.</w:t>
            </w:r>
          </w:p>
          <w:p w14:paraId="58986822" w14:textId="77777777" w:rsidR="00F21313" w:rsidRPr="00DB1777" w:rsidRDefault="00F21313" w:rsidP="00F21313">
            <w:pPr>
              <w:numPr>
                <w:ilvl w:val="0"/>
                <w:numId w:val="7"/>
              </w:numPr>
              <w:tabs>
                <w:tab w:val="left" w:pos="0"/>
              </w:tabs>
              <w:suppressAutoHyphens/>
              <w:ind w:left="238" w:hanging="238"/>
              <w:rPr>
                <w:rStyle w:val="Numeropagina"/>
                <w:rFonts w:ascii="Verdana" w:hAnsi="Verdana" w:cs="Verdana"/>
                <w:sz w:val="16"/>
                <w:szCs w:val="16"/>
              </w:rPr>
            </w:pPr>
            <w:r>
              <w:rPr>
                <w:rStyle w:val="Numeropagina"/>
                <w:rFonts w:ascii="Verdana" w:hAnsi="Verdana" w:cs="Verdana"/>
                <w:sz w:val="16"/>
                <w:szCs w:val="16"/>
              </w:rPr>
              <w:t>N</w:t>
            </w:r>
            <w:r w:rsidRPr="00DB1777">
              <w:rPr>
                <w:rStyle w:val="Numeropagina"/>
                <w:rFonts w:ascii="Verdana" w:hAnsi="Verdana" w:cs="Verdana"/>
                <w:sz w:val="16"/>
                <w:szCs w:val="16"/>
              </w:rPr>
              <w:t>el caso di utilizzo di macchine, carrelli o simili, il materiale e le attrezzature devono essere sistemati in modo tale da escludere qualsiasi rischio di caduta e in modo tale da non sporgere dalla sagoma del carrello per non creare situazioni di pericolo a visitatori, utenti, a dipendenti di altre ditte appaltatrici o lavoratori autonomi.</w:t>
            </w:r>
          </w:p>
          <w:p w14:paraId="69DFC79A" w14:textId="77777777" w:rsidR="00F21313" w:rsidRPr="00951F77" w:rsidRDefault="00F21313" w:rsidP="00F21313">
            <w:pPr>
              <w:numPr>
                <w:ilvl w:val="0"/>
                <w:numId w:val="7"/>
              </w:numPr>
              <w:tabs>
                <w:tab w:val="left" w:pos="0"/>
              </w:tabs>
              <w:suppressAutoHyphens/>
              <w:ind w:left="238" w:hanging="238"/>
              <w:rPr>
                <w:rStyle w:val="Numeropagina"/>
                <w:rFonts w:ascii="Verdana" w:hAnsi="Verdana" w:cs="Verdana"/>
                <w:sz w:val="15"/>
                <w:szCs w:val="15"/>
              </w:rPr>
            </w:pPr>
            <w:r w:rsidRPr="00DB1777">
              <w:rPr>
                <w:rStyle w:val="Numeropagina"/>
                <w:rFonts w:ascii="Verdana" w:hAnsi="Verdana" w:cs="Verdana"/>
                <w:sz w:val="16"/>
                <w:szCs w:val="16"/>
              </w:rPr>
              <w:t xml:space="preserve">La custodia delle attrezzature e dei materiali necessari per </w:t>
            </w:r>
            <w:r w:rsidRPr="00951F77">
              <w:rPr>
                <w:rStyle w:val="Numeropagina"/>
                <w:rFonts w:ascii="Verdana" w:hAnsi="Verdana" w:cs="Verdana"/>
                <w:sz w:val="16"/>
                <w:szCs w:val="16"/>
              </w:rPr>
              <w:t>l’esecuzione dei lavori, all’interno dei luoghi di lavoro è completamente a cura e rischio dell’appaltatore che dovrà provvedere alle relative incombenze.</w:t>
            </w:r>
          </w:p>
        </w:tc>
      </w:tr>
      <w:tr w:rsidR="00F21313" w14:paraId="57744FB3" w14:textId="77777777" w:rsidTr="006419C7">
        <w:trPr>
          <w:cantSplit/>
          <w:trHeight w:hRule="exact" w:val="283"/>
        </w:trPr>
        <w:tc>
          <w:tcPr>
            <w:tcW w:w="365" w:type="dxa"/>
            <w:vMerge/>
            <w:tcBorders>
              <w:left w:val="single" w:sz="4" w:space="0" w:color="000000"/>
            </w:tcBorders>
            <w:vAlign w:val="center"/>
          </w:tcPr>
          <w:p w14:paraId="1DBEF4C7" w14:textId="77777777" w:rsidR="00F21313" w:rsidRDefault="00F21313" w:rsidP="00F21313">
            <w:pPr>
              <w:snapToGrid w:val="0"/>
              <w:jc w:val="center"/>
              <w:rPr>
                <w:b/>
                <w:bCs/>
                <w:caps/>
                <w:sz w:val="14"/>
                <w:szCs w:val="14"/>
              </w:rPr>
            </w:pPr>
          </w:p>
        </w:tc>
        <w:tc>
          <w:tcPr>
            <w:tcW w:w="1945" w:type="dxa"/>
            <w:vMerge/>
            <w:tcBorders>
              <w:left w:val="single" w:sz="4" w:space="0" w:color="000000"/>
            </w:tcBorders>
            <w:vAlign w:val="center"/>
          </w:tcPr>
          <w:p w14:paraId="41C13ADA" w14:textId="77777777" w:rsidR="00F21313" w:rsidRDefault="00F21313" w:rsidP="00F21313">
            <w:pPr>
              <w:snapToGrid w:val="0"/>
              <w:rPr>
                <w:rFonts w:ascii="Verdana" w:hAnsi="Verdana" w:cs="Verdana"/>
                <w:sz w:val="14"/>
                <w:szCs w:val="14"/>
              </w:rPr>
            </w:pPr>
          </w:p>
        </w:tc>
        <w:tc>
          <w:tcPr>
            <w:tcW w:w="1369" w:type="dxa"/>
            <w:tcBorders>
              <w:top w:val="single" w:sz="4" w:space="0" w:color="000000"/>
              <w:left w:val="single" w:sz="4" w:space="0" w:color="000000"/>
              <w:bottom w:val="single" w:sz="4" w:space="0" w:color="000000"/>
            </w:tcBorders>
            <w:vAlign w:val="center"/>
          </w:tcPr>
          <w:p w14:paraId="2CFB9EC1" w14:textId="77777777" w:rsidR="00F21313" w:rsidRDefault="00F21313" w:rsidP="00F21313">
            <w:pPr>
              <w:snapToGrid w:val="0"/>
              <w:rPr>
                <w:rFonts w:ascii="Verdana" w:hAnsi="Verdana" w:cs="Verdana"/>
                <w:b/>
                <w:bCs/>
                <w:sz w:val="16"/>
                <w:szCs w:val="16"/>
              </w:rPr>
            </w:pPr>
            <w:r>
              <w:rPr>
                <w:rFonts w:ascii="Verdana" w:hAnsi="Verdana" w:cs="Verdana"/>
                <w:b/>
                <w:bCs/>
                <w:sz w:val="16"/>
                <w:szCs w:val="16"/>
              </w:rPr>
              <w:t>SEDE</w:t>
            </w:r>
          </w:p>
        </w:tc>
        <w:tc>
          <w:tcPr>
            <w:tcW w:w="361" w:type="dxa"/>
            <w:tcBorders>
              <w:top w:val="single" w:sz="4" w:space="0" w:color="000000"/>
              <w:left w:val="single" w:sz="4" w:space="0" w:color="000000"/>
              <w:bottom w:val="single" w:sz="4" w:space="0" w:color="000000"/>
            </w:tcBorders>
            <w:vAlign w:val="center"/>
          </w:tcPr>
          <w:p w14:paraId="4C06189F" w14:textId="77777777" w:rsidR="00F21313" w:rsidRDefault="00F21313" w:rsidP="00F21313">
            <w:pPr>
              <w:snapToGrid w:val="0"/>
              <w:jc w:val="center"/>
              <w:rPr>
                <w:rFonts w:ascii="Verdana" w:hAnsi="Verdana" w:cs="Verdana"/>
                <w:b/>
                <w:bCs/>
                <w:sz w:val="16"/>
                <w:szCs w:val="16"/>
              </w:rPr>
            </w:pPr>
            <w:r>
              <w:rPr>
                <w:rFonts w:ascii="Verdana" w:hAnsi="Verdana" w:cs="Verdana"/>
                <w:b/>
                <w:bCs/>
                <w:sz w:val="16"/>
                <w:szCs w:val="16"/>
              </w:rPr>
              <w:t>P</w:t>
            </w:r>
          </w:p>
        </w:tc>
        <w:tc>
          <w:tcPr>
            <w:tcW w:w="504" w:type="dxa"/>
            <w:tcBorders>
              <w:top w:val="single" w:sz="4" w:space="0" w:color="000000"/>
              <w:left w:val="single" w:sz="4" w:space="0" w:color="000000"/>
              <w:bottom w:val="single" w:sz="4" w:space="0" w:color="000000"/>
            </w:tcBorders>
            <w:vAlign w:val="center"/>
          </w:tcPr>
          <w:p w14:paraId="20EB62AE" w14:textId="77777777" w:rsidR="00F21313" w:rsidRDefault="00F21313" w:rsidP="00F21313">
            <w:pPr>
              <w:snapToGrid w:val="0"/>
              <w:jc w:val="center"/>
              <w:rPr>
                <w:rFonts w:ascii="Verdana" w:hAnsi="Verdana" w:cs="Verdana"/>
                <w:b/>
                <w:bCs/>
                <w:sz w:val="16"/>
                <w:szCs w:val="16"/>
              </w:rPr>
            </w:pPr>
            <w:r>
              <w:rPr>
                <w:rFonts w:ascii="Verdana" w:hAnsi="Verdana" w:cs="Verdana"/>
                <w:b/>
                <w:bCs/>
                <w:sz w:val="16"/>
                <w:szCs w:val="16"/>
              </w:rPr>
              <w:t>D</w:t>
            </w:r>
          </w:p>
        </w:tc>
        <w:tc>
          <w:tcPr>
            <w:tcW w:w="445" w:type="dxa"/>
            <w:tcBorders>
              <w:top w:val="single" w:sz="4" w:space="0" w:color="000000"/>
              <w:left w:val="single" w:sz="4" w:space="0" w:color="000000"/>
              <w:bottom w:val="single" w:sz="4" w:space="0" w:color="000000"/>
            </w:tcBorders>
            <w:vAlign w:val="center"/>
          </w:tcPr>
          <w:p w14:paraId="01357BAA" w14:textId="77777777" w:rsidR="00F21313" w:rsidRDefault="00F21313" w:rsidP="00F21313">
            <w:pPr>
              <w:snapToGrid w:val="0"/>
              <w:jc w:val="center"/>
              <w:rPr>
                <w:rFonts w:ascii="Verdana" w:hAnsi="Verdana" w:cs="Verdana"/>
                <w:b/>
                <w:bCs/>
                <w:sz w:val="16"/>
                <w:szCs w:val="16"/>
              </w:rPr>
            </w:pPr>
            <w:r>
              <w:rPr>
                <w:rFonts w:ascii="Verdana" w:hAnsi="Verdana" w:cs="Verdana"/>
                <w:b/>
                <w:bCs/>
                <w:sz w:val="16"/>
                <w:szCs w:val="16"/>
              </w:rPr>
              <w:t>R</w:t>
            </w:r>
          </w:p>
        </w:tc>
        <w:tc>
          <w:tcPr>
            <w:tcW w:w="5174" w:type="dxa"/>
            <w:vMerge/>
            <w:tcBorders>
              <w:left w:val="single" w:sz="4" w:space="0" w:color="000000"/>
              <w:right w:val="single" w:sz="4" w:space="0" w:color="000000"/>
            </w:tcBorders>
          </w:tcPr>
          <w:p w14:paraId="7BD5E30C" w14:textId="77777777" w:rsidR="00F21313" w:rsidRDefault="00F21313" w:rsidP="00F21313">
            <w:pPr>
              <w:numPr>
                <w:ilvl w:val="0"/>
                <w:numId w:val="7"/>
              </w:numPr>
              <w:tabs>
                <w:tab w:val="left" w:pos="0"/>
              </w:tabs>
              <w:suppressAutoHyphens/>
              <w:snapToGrid w:val="0"/>
              <w:ind w:left="238" w:hanging="238"/>
              <w:jc w:val="both"/>
            </w:pPr>
          </w:p>
        </w:tc>
      </w:tr>
      <w:tr w:rsidR="002B19EC" w14:paraId="6478B46B" w14:textId="77777777" w:rsidTr="006C20EB">
        <w:trPr>
          <w:cantSplit/>
          <w:trHeight w:hRule="exact" w:val="7218"/>
        </w:trPr>
        <w:tc>
          <w:tcPr>
            <w:tcW w:w="365" w:type="dxa"/>
            <w:vMerge/>
            <w:tcBorders>
              <w:left w:val="single" w:sz="4" w:space="0" w:color="000000"/>
              <w:bottom w:val="single" w:sz="4" w:space="0" w:color="000000"/>
            </w:tcBorders>
            <w:vAlign w:val="center"/>
          </w:tcPr>
          <w:p w14:paraId="2987D196" w14:textId="77777777" w:rsidR="002B19EC" w:rsidRDefault="002B19EC" w:rsidP="002B19EC">
            <w:pPr>
              <w:snapToGrid w:val="0"/>
              <w:jc w:val="center"/>
              <w:rPr>
                <w:b/>
                <w:bCs/>
                <w:caps/>
                <w:sz w:val="14"/>
                <w:szCs w:val="14"/>
              </w:rPr>
            </w:pPr>
          </w:p>
        </w:tc>
        <w:tc>
          <w:tcPr>
            <w:tcW w:w="1945" w:type="dxa"/>
            <w:vMerge/>
            <w:tcBorders>
              <w:left w:val="single" w:sz="4" w:space="0" w:color="000000"/>
              <w:bottom w:val="single" w:sz="4" w:space="0" w:color="auto"/>
            </w:tcBorders>
            <w:vAlign w:val="center"/>
          </w:tcPr>
          <w:p w14:paraId="5A8020A9" w14:textId="77777777" w:rsidR="002B19EC" w:rsidRDefault="002B19EC" w:rsidP="002B19EC">
            <w:pPr>
              <w:snapToGrid w:val="0"/>
              <w:rPr>
                <w:rFonts w:ascii="Verdana" w:hAnsi="Verdana" w:cs="Verdana"/>
                <w:sz w:val="14"/>
                <w:szCs w:val="14"/>
              </w:rPr>
            </w:pPr>
          </w:p>
        </w:tc>
        <w:tc>
          <w:tcPr>
            <w:tcW w:w="1369" w:type="dxa"/>
            <w:tcBorders>
              <w:top w:val="single" w:sz="4" w:space="0" w:color="000000"/>
              <w:left w:val="single" w:sz="4" w:space="0" w:color="000000"/>
              <w:bottom w:val="single" w:sz="4" w:space="0" w:color="auto"/>
            </w:tcBorders>
            <w:vAlign w:val="center"/>
          </w:tcPr>
          <w:p w14:paraId="0071E3F1" w14:textId="77777777" w:rsidR="002B19EC" w:rsidRDefault="00253D38" w:rsidP="00253D38">
            <w:pPr>
              <w:snapToGrid w:val="0"/>
              <w:ind w:left="23"/>
              <w:rPr>
                <w:rFonts w:ascii="Verdana" w:hAnsi="Verdana" w:cs="Verdana"/>
                <w:i/>
                <w:iCs/>
                <w:sz w:val="16"/>
                <w:szCs w:val="16"/>
              </w:rPr>
            </w:pPr>
            <w:r>
              <w:rPr>
                <w:rFonts w:ascii="Verdana" w:hAnsi="Verdana" w:cs="Verdana"/>
                <w:i/>
                <w:iCs/>
                <w:sz w:val="16"/>
                <w:szCs w:val="16"/>
              </w:rPr>
              <w:t>Impianto Sportivo CPP ROMA</w:t>
            </w:r>
          </w:p>
        </w:tc>
        <w:tc>
          <w:tcPr>
            <w:tcW w:w="361" w:type="dxa"/>
            <w:tcBorders>
              <w:top w:val="single" w:sz="4" w:space="0" w:color="000000"/>
              <w:left w:val="single" w:sz="4" w:space="0" w:color="000000"/>
              <w:bottom w:val="single" w:sz="4" w:space="0" w:color="auto"/>
            </w:tcBorders>
            <w:vAlign w:val="center"/>
          </w:tcPr>
          <w:p w14:paraId="2C424149" w14:textId="77777777" w:rsidR="002B19EC" w:rsidRDefault="002B19EC" w:rsidP="002B19EC">
            <w:pPr>
              <w:snapToGrid w:val="0"/>
              <w:jc w:val="center"/>
              <w:rPr>
                <w:rFonts w:ascii="Verdana" w:hAnsi="Verdana" w:cs="Verdana"/>
                <w:sz w:val="16"/>
                <w:szCs w:val="16"/>
              </w:rPr>
            </w:pPr>
            <w:r>
              <w:rPr>
                <w:rFonts w:ascii="Verdana" w:hAnsi="Verdana" w:cs="Verdana"/>
                <w:sz w:val="16"/>
                <w:szCs w:val="16"/>
              </w:rPr>
              <w:t>1</w:t>
            </w:r>
          </w:p>
        </w:tc>
        <w:tc>
          <w:tcPr>
            <w:tcW w:w="504" w:type="dxa"/>
            <w:tcBorders>
              <w:top w:val="single" w:sz="4" w:space="0" w:color="000000"/>
              <w:left w:val="single" w:sz="4" w:space="0" w:color="000000"/>
              <w:bottom w:val="single" w:sz="4" w:space="0" w:color="auto"/>
            </w:tcBorders>
            <w:vAlign w:val="center"/>
          </w:tcPr>
          <w:p w14:paraId="04CF51DC" w14:textId="77777777" w:rsidR="002B19EC" w:rsidRDefault="00253D38" w:rsidP="002B19EC">
            <w:pPr>
              <w:snapToGrid w:val="0"/>
              <w:jc w:val="center"/>
              <w:rPr>
                <w:rFonts w:ascii="Verdana" w:hAnsi="Verdana" w:cs="Verdana"/>
                <w:sz w:val="16"/>
                <w:szCs w:val="16"/>
              </w:rPr>
            </w:pPr>
            <w:r>
              <w:rPr>
                <w:rFonts w:ascii="Verdana" w:hAnsi="Verdana" w:cs="Verdana"/>
                <w:sz w:val="16"/>
                <w:szCs w:val="16"/>
              </w:rPr>
              <w:t>3</w:t>
            </w:r>
          </w:p>
        </w:tc>
        <w:tc>
          <w:tcPr>
            <w:tcW w:w="445" w:type="dxa"/>
            <w:tcBorders>
              <w:top w:val="single" w:sz="4" w:space="0" w:color="000000"/>
              <w:left w:val="single" w:sz="4" w:space="0" w:color="000000"/>
              <w:bottom w:val="single" w:sz="4" w:space="0" w:color="auto"/>
            </w:tcBorders>
            <w:shd w:val="clear" w:color="auto" w:fill="FFFF00"/>
            <w:vAlign w:val="center"/>
          </w:tcPr>
          <w:p w14:paraId="208416B7" w14:textId="77777777" w:rsidR="002B19EC" w:rsidRDefault="00253D38" w:rsidP="002B19EC">
            <w:pPr>
              <w:snapToGrid w:val="0"/>
              <w:jc w:val="center"/>
              <w:rPr>
                <w:rFonts w:ascii="Verdana" w:hAnsi="Verdana" w:cs="Verdana"/>
                <w:sz w:val="16"/>
                <w:szCs w:val="16"/>
              </w:rPr>
            </w:pPr>
            <w:r>
              <w:rPr>
                <w:rFonts w:ascii="Verdana" w:hAnsi="Verdana" w:cs="Verdana"/>
                <w:sz w:val="16"/>
                <w:szCs w:val="16"/>
              </w:rPr>
              <w:t>3</w:t>
            </w:r>
          </w:p>
        </w:tc>
        <w:tc>
          <w:tcPr>
            <w:tcW w:w="5174" w:type="dxa"/>
            <w:vMerge/>
            <w:tcBorders>
              <w:left w:val="single" w:sz="4" w:space="0" w:color="000000"/>
              <w:bottom w:val="single" w:sz="4" w:space="0" w:color="auto"/>
              <w:right w:val="single" w:sz="4" w:space="0" w:color="000000"/>
            </w:tcBorders>
          </w:tcPr>
          <w:p w14:paraId="066825A4" w14:textId="77777777" w:rsidR="002B19EC" w:rsidRDefault="002B19EC" w:rsidP="002B19EC">
            <w:pPr>
              <w:numPr>
                <w:ilvl w:val="0"/>
                <w:numId w:val="7"/>
              </w:numPr>
              <w:tabs>
                <w:tab w:val="left" w:pos="0"/>
              </w:tabs>
              <w:suppressAutoHyphens/>
              <w:snapToGrid w:val="0"/>
              <w:ind w:left="238" w:hanging="238"/>
              <w:jc w:val="both"/>
            </w:pPr>
          </w:p>
        </w:tc>
      </w:tr>
      <w:tr w:rsidR="007F506A" w14:paraId="6A92F168" w14:textId="77777777" w:rsidTr="006C20EB">
        <w:trPr>
          <w:cantSplit/>
          <w:trHeight w:val="2353"/>
        </w:trPr>
        <w:tc>
          <w:tcPr>
            <w:tcW w:w="365" w:type="dxa"/>
            <w:vMerge w:val="restart"/>
            <w:tcBorders>
              <w:top w:val="single" w:sz="4" w:space="0" w:color="000000"/>
              <w:left w:val="single" w:sz="4" w:space="0" w:color="000000"/>
              <w:right w:val="single" w:sz="4" w:space="0" w:color="auto"/>
            </w:tcBorders>
            <w:vAlign w:val="center"/>
          </w:tcPr>
          <w:p w14:paraId="05AE5909" w14:textId="77777777" w:rsidR="007F506A" w:rsidRDefault="007F506A" w:rsidP="007F506A">
            <w:pPr>
              <w:snapToGrid w:val="0"/>
              <w:jc w:val="center"/>
              <w:rPr>
                <w:b/>
                <w:bCs/>
                <w:caps/>
                <w:sz w:val="20"/>
                <w:szCs w:val="20"/>
              </w:rPr>
            </w:pPr>
            <w:r>
              <w:rPr>
                <w:b/>
                <w:bCs/>
                <w:caps/>
                <w:sz w:val="20"/>
                <w:szCs w:val="20"/>
              </w:rPr>
              <w:lastRenderedPageBreak/>
              <w:t>2</w:t>
            </w:r>
          </w:p>
        </w:tc>
        <w:tc>
          <w:tcPr>
            <w:tcW w:w="1945" w:type="dxa"/>
            <w:vMerge w:val="restart"/>
            <w:tcBorders>
              <w:top w:val="single" w:sz="4" w:space="0" w:color="auto"/>
              <w:left w:val="single" w:sz="4" w:space="0" w:color="auto"/>
              <w:bottom w:val="single" w:sz="4" w:space="0" w:color="auto"/>
              <w:right w:val="single" w:sz="4" w:space="0" w:color="auto"/>
            </w:tcBorders>
            <w:vAlign w:val="center"/>
          </w:tcPr>
          <w:p w14:paraId="0C9A5623" w14:textId="77777777" w:rsidR="007F506A" w:rsidRDefault="007F506A" w:rsidP="007F506A">
            <w:pPr>
              <w:snapToGrid w:val="0"/>
              <w:rPr>
                <w:rFonts w:ascii="Verdana" w:hAnsi="Verdana" w:cs="Verdana"/>
                <w:sz w:val="16"/>
                <w:szCs w:val="16"/>
              </w:rPr>
            </w:pPr>
            <w:r>
              <w:rPr>
                <w:rFonts w:ascii="Verdana" w:hAnsi="Verdana" w:cs="Verdana"/>
                <w:sz w:val="16"/>
                <w:szCs w:val="16"/>
              </w:rPr>
              <w:t xml:space="preserve">Vie di circolazione </w:t>
            </w:r>
            <w:r>
              <w:rPr>
                <w:rFonts w:ascii="Verdana" w:hAnsi="Verdana" w:cs="Verdana"/>
                <w:b/>
                <w:bCs/>
                <w:sz w:val="16"/>
                <w:szCs w:val="16"/>
              </w:rPr>
              <w:t>pedonali</w:t>
            </w:r>
            <w:r>
              <w:rPr>
                <w:rFonts w:ascii="Verdana" w:hAnsi="Verdana" w:cs="Verdana"/>
                <w:sz w:val="16"/>
                <w:szCs w:val="16"/>
              </w:rPr>
              <w:t xml:space="preserve"> </w:t>
            </w:r>
          </w:p>
        </w:tc>
        <w:tc>
          <w:tcPr>
            <w:tcW w:w="2679" w:type="dxa"/>
            <w:gridSpan w:val="4"/>
            <w:tcBorders>
              <w:top w:val="single" w:sz="4" w:space="0" w:color="auto"/>
              <w:left w:val="single" w:sz="4" w:space="0" w:color="auto"/>
              <w:bottom w:val="single" w:sz="4" w:space="0" w:color="auto"/>
              <w:right w:val="single" w:sz="4" w:space="0" w:color="auto"/>
            </w:tcBorders>
            <w:vAlign w:val="center"/>
          </w:tcPr>
          <w:p w14:paraId="17E7221B" w14:textId="77777777" w:rsidR="007F506A" w:rsidRDefault="007F506A" w:rsidP="007F506A">
            <w:pPr>
              <w:numPr>
                <w:ilvl w:val="0"/>
                <w:numId w:val="7"/>
              </w:numPr>
              <w:suppressAutoHyphens/>
              <w:ind w:left="147" w:hanging="142"/>
              <w:rPr>
                <w:rFonts w:ascii="Verdana" w:hAnsi="Verdana" w:cs="Verdana"/>
                <w:sz w:val="16"/>
                <w:szCs w:val="16"/>
              </w:rPr>
            </w:pPr>
            <w:r>
              <w:rPr>
                <w:rFonts w:ascii="Verdana" w:hAnsi="Verdana" w:cs="Verdana"/>
                <w:sz w:val="16"/>
                <w:szCs w:val="16"/>
              </w:rPr>
              <w:t>Urti</w:t>
            </w:r>
          </w:p>
          <w:p w14:paraId="191431CA" w14:textId="77777777" w:rsidR="007F506A" w:rsidRDefault="007F506A" w:rsidP="007F506A">
            <w:pPr>
              <w:numPr>
                <w:ilvl w:val="0"/>
                <w:numId w:val="7"/>
              </w:numPr>
              <w:suppressAutoHyphens/>
              <w:ind w:left="147" w:hanging="142"/>
              <w:rPr>
                <w:rFonts w:ascii="Verdana" w:hAnsi="Verdana" w:cs="Verdana"/>
                <w:sz w:val="16"/>
                <w:szCs w:val="16"/>
              </w:rPr>
            </w:pPr>
            <w:r>
              <w:rPr>
                <w:rFonts w:ascii="Verdana" w:hAnsi="Verdana" w:cs="Verdana"/>
                <w:sz w:val="16"/>
                <w:szCs w:val="16"/>
              </w:rPr>
              <w:t>Investimenti</w:t>
            </w:r>
          </w:p>
          <w:p w14:paraId="36C6CCE7" w14:textId="77777777" w:rsidR="007F506A" w:rsidRDefault="007F506A" w:rsidP="007F506A">
            <w:pPr>
              <w:numPr>
                <w:ilvl w:val="0"/>
                <w:numId w:val="7"/>
              </w:numPr>
              <w:suppressAutoHyphens/>
              <w:ind w:left="147" w:hanging="142"/>
              <w:rPr>
                <w:rFonts w:ascii="Verdana" w:hAnsi="Verdana" w:cs="Verdana"/>
                <w:sz w:val="16"/>
                <w:szCs w:val="16"/>
              </w:rPr>
            </w:pPr>
            <w:r>
              <w:rPr>
                <w:rFonts w:ascii="Verdana" w:hAnsi="Verdana" w:cs="Verdana"/>
                <w:sz w:val="16"/>
                <w:szCs w:val="16"/>
              </w:rPr>
              <w:t>Inciampi</w:t>
            </w:r>
          </w:p>
          <w:p w14:paraId="03AF8E71" w14:textId="77777777" w:rsidR="007F506A" w:rsidRDefault="007F506A" w:rsidP="007F506A">
            <w:pPr>
              <w:numPr>
                <w:ilvl w:val="0"/>
                <w:numId w:val="7"/>
              </w:numPr>
              <w:suppressAutoHyphens/>
              <w:ind w:left="147" w:hanging="142"/>
              <w:rPr>
                <w:rFonts w:ascii="Verdana" w:hAnsi="Verdana" w:cs="Verdana"/>
                <w:sz w:val="16"/>
                <w:szCs w:val="16"/>
              </w:rPr>
            </w:pPr>
            <w:r>
              <w:rPr>
                <w:rFonts w:ascii="Verdana" w:hAnsi="Verdana" w:cs="Verdana"/>
                <w:sz w:val="16"/>
                <w:szCs w:val="16"/>
              </w:rPr>
              <w:t>Cadute</w:t>
            </w:r>
          </w:p>
          <w:p w14:paraId="00F83456" w14:textId="77777777" w:rsidR="007F506A" w:rsidRDefault="007F506A" w:rsidP="007F506A">
            <w:pPr>
              <w:numPr>
                <w:ilvl w:val="0"/>
                <w:numId w:val="7"/>
              </w:numPr>
              <w:suppressAutoHyphens/>
              <w:ind w:left="147" w:hanging="142"/>
              <w:rPr>
                <w:rFonts w:ascii="Verdana" w:hAnsi="Verdana" w:cs="Verdana"/>
                <w:sz w:val="16"/>
                <w:szCs w:val="16"/>
              </w:rPr>
            </w:pPr>
            <w:r>
              <w:rPr>
                <w:rFonts w:ascii="Verdana" w:hAnsi="Verdana" w:cs="Verdana"/>
                <w:sz w:val="16"/>
                <w:szCs w:val="16"/>
              </w:rPr>
              <w:t>Presenza di ostacoli</w:t>
            </w:r>
          </w:p>
        </w:tc>
        <w:tc>
          <w:tcPr>
            <w:tcW w:w="5174" w:type="dxa"/>
            <w:vMerge w:val="restart"/>
            <w:tcBorders>
              <w:top w:val="single" w:sz="4" w:space="0" w:color="auto"/>
              <w:left w:val="single" w:sz="4" w:space="0" w:color="auto"/>
              <w:bottom w:val="single" w:sz="4" w:space="0" w:color="auto"/>
              <w:right w:val="single" w:sz="4" w:space="0" w:color="auto"/>
            </w:tcBorders>
            <w:vAlign w:val="center"/>
          </w:tcPr>
          <w:p w14:paraId="4CFC6BF5" w14:textId="77777777" w:rsidR="007F506A" w:rsidRDefault="007F506A" w:rsidP="007F506A">
            <w:pPr>
              <w:numPr>
                <w:ilvl w:val="0"/>
                <w:numId w:val="7"/>
              </w:numPr>
              <w:tabs>
                <w:tab w:val="left" w:pos="0"/>
                <w:tab w:val="left" w:pos="253"/>
              </w:tabs>
              <w:suppressAutoHyphens/>
              <w:snapToGrid w:val="0"/>
              <w:ind w:left="238" w:hanging="238"/>
              <w:rPr>
                <w:rStyle w:val="Numeropagina"/>
                <w:rFonts w:ascii="Verdana" w:hAnsi="Verdana" w:cs="Verdana"/>
                <w:sz w:val="16"/>
                <w:szCs w:val="16"/>
              </w:rPr>
            </w:pPr>
            <w:r>
              <w:rPr>
                <w:rStyle w:val="Numeropagina"/>
                <w:rFonts w:ascii="Verdana" w:hAnsi="Verdana" w:cs="Verdana"/>
                <w:sz w:val="16"/>
                <w:szCs w:val="16"/>
              </w:rPr>
              <w:t>Camminare lungo i percorsi pedonali indicati mediante segnaletica, ove presente, e comunque ai lati della viabilità carrabile.</w:t>
            </w:r>
          </w:p>
          <w:p w14:paraId="0AC66FFF" w14:textId="77777777" w:rsidR="007F506A" w:rsidRDefault="007F506A" w:rsidP="007F506A">
            <w:pPr>
              <w:numPr>
                <w:ilvl w:val="0"/>
                <w:numId w:val="7"/>
              </w:numPr>
              <w:tabs>
                <w:tab w:val="left" w:pos="0"/>
                <w:tab w:val="left" w:pos="267"/>
              </w:tabs>
              <w:suppressAutoHyphens/>
              <w:ind w:left="238" w:hanging="238"/>
              <w:rPr>
                <w:rStyle w:val="Numeropagina"/>
                <w:rFonts w:ascii="Verdana" w:hAnsi="Verdana" w:cs="Verdana"/>
                <w:sz w:val="16"/>
                <w:szCs w:val="16"/>
              </w:rPr>
            </w:pPr>
            <w:r>
              <w:rPr>
                <w:rStyle w:val="Numeropagina"/>
                <w:rFonts w:ascii="Verdana" w:hAnsi="Verdana" w:cs="Verdana"/>
                <w:sz w:val="16"/>
                <w:szCs w:val="16"/>
              </w:rPr>
              <w:t>Non sostare dietro gli automezzi in sosta ed in manovra;</w:t>
            </w:r>
          </w:p>
          <w:p w14:paraId="79C34E58" w14:textId="77777777" w:rsidR="007F506A" w:rsidRDefault="007F506A" w:rsidP="007F506A">
            <w:pPr>
              <w:numPr>
                <w:ilvl w:val="0"/>
                <w:numId w:val="7"/>
              </w:numPr>
              <w:tabs>
                <w:tab w:val="left" w:pos="0"/>
                <w:tab w:val="left" w:pos="253"/>
              </w:tabs>
              <w:suppressAutoHyphens/>
              <w:ind w:left="238" w:hanging="238"/>
              <w:rPr>
                <w:rStyle w:val="Numeropagina"/>
                <w:rFonts w:ascii="Verdana" w:hAnsi="Verdana" w:cs="Verdana"/>
                <w:sz w:val="16"/>
                <w:szCs w:val="16"/>
              </w:rPr>
            </w:pPr>
            <w:r>
              <w:rPr>
                <w:rStyle w:val="Numeropagina"/>
                <w:rFonts w:ascii="Verdana" w:hAnsi="Verdana" w:cs="Verdana"/>
                <w:sz w:val="16"/>
                <w:szCs w:val="16"/>
              </w:rPr>
              <w:t>Accedere ai luoghi di lavoro tramite i varchi e gli accessi autorizzati.</w:t>
            </w:r>
          </w:p>
          <w:p w14:paraId="54A17576" w14:textId="77777777" w:rsidR="007F506A" w:rsidRDefault="007F506A" w:rsidP="007F506A">
            <w:pPr>
              <w:numPr>
                <w:ilvl w:val="0"/>
                <w:numId w:val="7"/>
              </w:numPr>
              <w:tabs>
                <w:tab w:val="left" w:pos="0"/>
                <w:tab w:val="left" w:pos="253"/>
              </w:tabs>
              <w:suppressAutoHyphens/>
              <w:ind w:left="238" w:hanging="238"/>
              <w:rPr>
                <w:rStyle w:val="Numeropagina"/>
                <w:rFonts w:ascii="Verdana" w:hAnsi="Verdana" w:cs="Verdana"/>
                <w:sz w:val="16"/>
                <w:szCs w:val="16"/>
              </w:rPr>
            </w:pPr>
            <w:r>
              <w:rPr>
                <w:rStyle w:val="Numeropagina"/>
                <w:rFonts w:ascii="Verdana" w:hAnsi="Verdana" w:cs="Verdana"/>
                <w:sz w:val="16"/>
                <w:szCs w:val="16"/>
              </w:rPr>
              <w:t>Rispettare gli orari di ingresso/uscita.</w:t>
            </w:r>
          </w:p>
          <w:p w14:paraId="5124147F" w14:textId="77777777" w:rsidR="007F506A" w:rsidRDefault="007F506A" w:rsidP="007F506A">
            <w:pPr>
              <w:numPr>
                <w:ilvl w:val="0"/>
                <w:numId w:val="7"/>
              </w:numPr>
              <w:tabs>
                <w:tab w:val="left" w:pos="0"/>
                <w:tab w:val="left" w:pos="267"/>
              </w:tabs>
              <w:suppressAutoHyphens/>
              <w:ind w:left="238" w:hanging="238"/>
              <w:rPr>
                <w:rStyle w:val="Numeropagina"/>
                <w:rFonts w:ascii="Verdana" w:hAnsi="Verdana" w:cs="Verdana"/>
                <w:sz w:val="16"/>
                <w:szCs w:val="16"/>
              </w:rPr>
            </w:pPr>
            <w:r>
              <w:rPr>
                <w:rStyle w:val="Numeropagina"/>
                <w:rFonts w:ascii="Verdana" w:hAnsi="Verdana" w:cs="Verdana"/>
                <w:sz w:val="16"/>
                <w:szCs w:val="16"/>
              </w:rPr>
              <w:t>Evitare l’uso di cuffie o auricolari per l’ascolto della musica perché potrebbero impedire la corretta percezione dei segnali acustici e/o vocali.</w:t>
            </w:r>
          </w:p>
          <w:p w14:paraId="703323CD" w14:textId="77777777" w:rsidR="007F506A" w:rsidRDefault="007F506A" w:rsidP="007F506A">
            <w:pPr>
              <w:numPr>
                <w:ilvl w:val="0"/>
                <w:numId w:val="7"/>
              </w:numPr>
              <w:tabs>
                <w:tab w:val="left" w:pos="0"/>
                <w:tab w:val="left" w:pos="267"/>
              </w:tabs>
              <w:suppressAutoHyphens/>
              <w:ind w:left="238" w:hanging="238"/>
              <w:rPr>
                <w:rStyle w:val="Numeropagina"/>
                <w:rFonts w:ascii="Verdana" w:hAnsi="Verdana" w:cs="Verdana"/>
                <w:sz w:val="16"/>
                <w:szCs w:val="16"/>
              </w:rPr>
            </w:pPr>
            <w:r>
              <w:rPr>
                <w:rStyle w:val="Numeropagina"/>
                <w:rFonts w:ascii="Verdana" w:hAnsi="Verdana" w:cs="Verdana"/>
                <w:sz w:val="16"/>
                <w:szCs w:val="16"/>
              </w:rPr>
              <w:t>Se gli interventi presuppongono l’apertura di scavi, botole, cavedi, sottopassaggi e simili, predisporre specifiche barriere, segnalazioni e segregazioni della zona a rischio o garantire la continua presenza di persone a presidio.</w:t>
            </w:r>
          </w:p>
          <w:p w14:paraId="74F15D3D" w14:textId="77777777" w:rsidR="007F506A" w:rsidRPr="00951F77" w:rsidRDefault="007F506A" w:rsidP="007F506A">
            <w:pPr>
              <w:numPr>
                <w:ilvl w:val="0"/>
                <w:numId w:val="7"/>
              </w:numPr>
              <w:tabs>
                <w:tab w:val="left" w:pos="0"/>
                <w:tab w:val="left" w:pos="253"/>
              </w:tabs>
              <w:suppressAutoHyphens/>
              <w:ind w:left="238" w:hanging="238"/>
              <w:rPr>
                <w:rFonts w:ascii="Verdana" w:hAnsi="Verdana" w:cs="Verdana"/>
                <w:sz w:val="16"/>
                <w:szCs w:val="16"/>
              </w:rPr>
            </w:pPr>
            <w:r>
              <w:rPr>
                <w:rStyle w:val="Numeropagina"/>
                <w:rFonts w:ascii="Verdana" w:hAnsi="Verdana" w:cs="Verdana"/>
                <w:sz w:val="16"/>
                <w:szCs w:val="16"/>
              </w:rPr>
              <w:t>Nel caso di impianti di sollevamento, posizionare la necessaria segnaletica di sicurezza con il divieto di accesso alle aree e alle attrezzature oggetto di manutenzione.</w:t>
            </w:r>
          </w:p>
        </w:tc>
      </w:tr>
      <w:tr w:rsidR="007F506A" w14:paraId="23B5A9EC" w14:textId="77777777" w:rsidTr="006419C7">
        <w:trPr>
          <w:cantSplit/>
          <w:trHeight w:hRule="exact" w:val="283"/>
        </w:trPr>
        <w:tc>
          <w:tcPr>
            <w:tcW w:w="365" w:type="dxa"/>
            <w:vMerge/>
            <w:tcBorders>
              <w:left w:val="single" w:sz="4" w:space="0" w:color="000000"/>
              <w:right w:val="single" w:sz="4" w:space="0" w:color="auto"/>
            </w:tcBorders>
            <w:vAlign w:val="center"/>
          </w:tcPr>
          <w:p w14:paraId="2244138D" w14:textId="77777777" w:rsidR="007F506A" w:rsidRDefault="007F506A" w:rsidP="007F506A">
            <w:pPr>
              <w:snapToGrid w:val="0"/>
              <w:jc w:val="center"/>
              <w:rPr>
                <w:b/>
                <w:bCs/>
                <w:caps/>
              </w:rPr>
            </w:pPr>
          </w:p>
        </w:tc>
        <w:tc>
          <w:tcPr>
            <w:tcW w:w="1945" w:type="dxa"/>
            <w:vMerge/>
            <w:tcBorders>
              <w:top w:val="single" w:sz="4" w:space="0" w:color="auto"/>
              <w:left w:val="single" w:sz="4" w:space="0" w:color="auto"/>
              <w:bottom w:val="single" w:sz="4" w:space="0" w:color="auto"/>
              <w:right w:val="single" w:sz="4" w:space="0" w:color="auto"/>
            </w:tcBorders>
            <w:vAlign w:val="center"/>
          </w:tcPr>
          <w:p w14:paraId="28AEC9DD" w14:textId="77777777" w:rsidR="007F506A" w:rsidRDefault="007F506A" w:rsidP="007F506A">
            <w:pPr>
              <w:snapToGrid w:val="0"/>
              <w:rPr>
                <w:rFonts w:ascii="Verdana" w:hAnsi="Verdana" w:cs="Verdana"/>
                <w:sz w:val="16"/>
                <w:szCs w:val="16"/>
              </w:rPr>
            </w:pPr>
          </w:p>
        </w:tc>
        <w:tc>
          <w:tcPr>
            <w:tcW w:w="1369" w:type="dxa"/>
            <w:tcBorders>
              <w:top w:val="single" w:sz="4" w:space="0" w:color="auto"/>
              <w:left w:val="single" w:sz="4" w:space="0" w:color="auto"/>
              <w:bottom w:val="single" w:sz="4" w:space="0" w:color="auto"/>
              <w:right w:val="single" w:sz="4" w:space="0" w:color="auto"/>
            </w:tcBorders>
            <w:vAlign w:val="center"/>
          </w:tcPr>
          <w:p w14:paraId="5482DB41" w14:textId="77777777" w:rsidR="007F506A" w:rsidRDefault="007F506A" w:rsidP="007F506A">
            <w:pPr>
              <w:snapToGrid w:val="0"/>
              <w:ind w:left="23"/>
              <w:rPr>
                <w:rFonts w:ascii="Verdana" w:hAnsi="Verdana" w:cs="Verdana"/>
                <w:b/>
                <w:bCs/>
                <w:sz w:val="16"/>
                <w:szCs w:val="16"/>
              </w:rPr>
            </w:pPr>
            <w:r>
              <w:rPr>
                <w:rFonts w:ascii="Verdana" w:hAnsi="Verdana" w:cs="Verdana"/>
                <w:b/>
                <w:bCs/>
                <w:sz w:val="16"/>
                <w:szCs w:val="16"/>
              </w:rPr>
              <w:t>SEDE</w:t>
            </w:r>
          </w:p>
        </w:tc>
        <w:tc>
          <w:tcPr>
            <w:tcW w:w="361" w:type="dxa"/>
            <w:tcBorders>
              <w:top w:val="single" w:sz="4" w:space="0" w:color="auto"/>
              <w:left w:val="single" w:sz="4" w:space="0" w:color="auto"/>
              <w:bottom w:val="single" w:sz="4" w:space="0" w:color="auto"/>
              <w:right w:val="single" w:sz="4" w:space="0" w:color="auto"/>
            </w:tcBorders>
            <w:vAlign w:val="center"/>
          </w:tcPr>
          <w:p w14:paraId="3B2240C1" w14:textId="77777777" w:rsidR="007F506A" w:rsidRDefault="007F506A" w:rsidP="007F506A">
            <w:pPr>
              <w:snapToGrid w:val="0"/>
              <w:jc w:val="center"/>
              <w:rPr>
                <w:rFonts w:ascii="Verdana" w:hAnsi="Verdana" w:cs="Verdana"/>
                <w:b/>
                <w:bCs/>
                <w:sz w:val="16"/>
                <w:szCs w:val="16"/>
              </w:rPr>
            </w:pPr>
            <w:r>
              <w:rPr>
                <w:rFonts w:ascii="Verdana" w:hAnsi="Verdana" w:cs="Verdana"/>
                <w:b/>
                <w:bCs/>
                <w:sz w:val="16"/>
                <w:szCs w:val="16"/>
              </w:rPr>
              <w:t>P</w:t>
            </w:r>
          </w:p>
        </w:tc>
        <w:tc>
          <w:tcPr>
            <w:tcW w:w="504" w:type="dxa"/>
            <w:tcBorders>
              <w:top w:val="single" w:sz="4" w:space="0" w:color="auto"/>
              <w:left w:val="single" w:sz="4" w:space="0" w:color="auto"/>
              <w:bottom w:val="single" w:sz="4" w:space="0" w:color="auto"/>
              <w:right w:val="single" w:sz="4" w:space="0" w:color="auto"/>
            </w:tcBorders>
            <w:vAlign w:val="center"/>
          </w:tcPr>
          <w:p w14:paraId="2C1AF46C" w14:textId="77777777" w:rsidR="007F506A" w:rsidRDefault="007F506A" w:rsidP="007F506A">
            <w:pPr>
              <w:snapToGrid w:val="0"/>
              <w:ind w:left="147"/>
              <w:rPr>
                <w:rFonts w:ascii="Verdana" w:hAnsi="Verdana" w:cs="Verdana"/>
                <w:b/>
                <w:bCs/>
                <w:sz w:val="16"/>
                <w:szCs w:val="16"/>
              </w:rPr>
            </w:pPr>
            <w:r>
              <w:rPr>
                <w:rFonts w:ascii="Verdana" w:hAnsi="Verdana" w:cs="Verdana"/>
                <w:b/>
                <w:bCs/>
                <w:sz w:val="16"/>
                <w:szCs w:val="16"/>
              </w:rPr>
              <w:t>D</w:t>
            </w:r>
          </w:p>
        </w:tc>
        <w:tc>
          <w:tcPr>
            <w:tcW w:w="445" w:type="dxa"/>
            <w:tcBorders>
              <w:top w:val="single" w:sz="4" w:space="0" w:color="auto"/>
              <w:left w:val="single" w:sz="4" w:space="0" w:color="auto"/>
              <w:bottom w:val="single" w:sz="4" w:space="0" w:color="auto"/>
              <w:right w:val="single" w:sz="4" w:space="0" w:color="auto"/>
            </w:tcBorders>
            <w:vAlign w:val="center"/>
          </w:tcPr>
          <w:p w14:paraId="211F9194" w14:textId="77777777" w:rsidR="007F506A" w:rsidRDefault="007F506A" w:rsidP="007F506A">
            <w:pPr>
              <w:snapToGrid w:val="0"/>
              <w:ind w:left="147"/>
              <w:jc w:val="center"/>
              <w:rPr>
                <w:rFonts w:ascii="Verdana" w:hAnsi="Verdana" w:cs="Verdana"/>
                <w:b/>
                <w:bCs/>
                <w:sz w:val="16"/>
                <w:szCs w:val="16"/>
              </w:rPr>
            </w:pPr>
            <w:r>
              <w:rPr>
                <w:rFonts w:ascii="Verdana" w:hAnsi="Verdana" w:cs="Verdana"/>
                <w:b/>
                <w:bCs/>
                <w:sz w:val="16"/>
                <w:szCs w:val="16"/>
              </w:rPr>
              <w:t>R</w:t>
            </w:r>
          </w:p>
        </w:tc>
        <w:tc>
          <w:tcPr>
            <w:tcW w:w="5174" w:type="dxa"/>
            <w:vMerge/>
            <w:tcBorders>
              <w:top w:val="single" w:sz="4" w:space="0" w:color="auto"/>
              <w:left w:val="single" w:sz="4" w:space="0" w:color="auto"/>
              <w:bottom w:val="single" w:sz="4" w:space="0" w:color="auto"/>
              <w:right w:val="single" w:sz="4" w:space="0" w:color="auto"/>
            </w:tcBorders>
            <w:vAlign w:val="center"/>
          </w:tcPr>
          <w:p w14:paraId="53209309" w14:textId="77777777" w:rsidR="007F506A" w:rsidRDefault="007F506A" w:rsidP="007F506A">
            <w:pPr>
              <w:numPr>
                <w:ilvl w:val="0"/>
                <w:numId w:val="7"/>
              </w:numPr>
              <w:tabs>
                <w:tab w:val="left" w:pos="0"/>
              </w:tabs>
              <w:suppressAutoHyphens/>
              <w:snapToGrid w:val="0"/>
              <w:ind w:left="238" w:hanging="238"/>
              <w:jc w:val="both"/>
            </w:pPr>
          </w:p>
        </w:tc>
      </w:tr>
      <w:tr w:rsidR="00253D38" w14:paraId="08070724" w14:textId="77777777" w:rsidTr="006C20EB">
        <w:trPr>
          <w:cantSplit/>
          <w:trHeight w:hRule="exact" w:val="1003"/>
        </w:trPr>
        <w:tc>
          <w:tcPr>
            <w:tcW w:w="365" w:type="dxa"/>
            <w:vMerge/>
            <w:tcBorders>
              <w:left w:val="single" w:sz="4" w:space="0" w:color="000000"/>
              <w:bottom w:val="single" w:sz="4" w:space="0" w:color="000000"/>
              <w:right w:val="single" w:sz="4" w:space="0" w:color="auto"/>
            </w:tcBorders>
            <w:vAlign w:val="center"/>
          </w:tcPr>
          <w:p w14:paraId="4826F66E" w14:textId="77777777" w:rsidR="00253D38" w:rsidRDefault="00253D38" w:rsidP="00253D38">
            <w:pPr>
              <w:snapToGrid w:val="0"/>
              <w:jc w:val="center"/>
              <w:rPr>
                <w:b/>
                <w:bCs/>
                <w:caps/>
              </w:rPr>
            </w:pPr>
          </w:p>
        </w:tc>
        <w:tc>
          <w:tcPr>
            <w:tcW w:w="1945" w:type="dxa"/>
            <w:vMerge/>
            <w:tcBorders>
              <w:top w:val="single" w:sz="4" w:space="0" w:color="auto"/>
              <w:left w:val="single" w:sz="4" w:space="0" w:color="auto"/>
              <w:bottom w:val="single" w:sz="4" w:space="0" w:color="auto"/>
              <w:right w:val="single" w:sz="4" w:space="0" w:color="auto"/>
            </w:tcBorders>
            <w:vAlign w:val="center"/>
          </w:tcPr>
          <w:p w14:paraId="19C8B3CD" w14:textId="77777777" w:rsidR="00253D38" w:rsidRDefault="00253D38" w:rsidP="00253D38">
            <w:pPr>
              <w:snapToGrid w:val="0"/>
              <w:rPr>
                <w:rFonts w:ascii="Verdana" w:hAnsi="Verdana" w:cs="Verdana"/>
                <w:sz w:val="16"/>
                <w:szCs w:val="16"/>
              </w:rPr>
            </w:pPr>
          </w:p>
        </w:tc>
        <w:tc>
          <w:tcPr>
            <w:tcW w:w="1369" w:type="dxa"/>
            <w:tcBorders>
              <w:top w:val="single" w:sz="4" w:space="0" w:color="000000"/>
              <w:left w:val="single" w:sz="4" w:space="0" w:color="000000"/>
              <w:bottom w:val="single" w:sz="4" w:space="0" w:color="auto"/>
            </w:tcBorders>
            <w:vAlign w:val="center"/>
          </w:tcPr>
          <w:p w14:paraId="43A69125" w14:textId="77777777" w:rsidR="00253D38" w:rsidRDefault="00253D38" w:rsidP="00253D38">
            <w:pPr>
              <w:snapToGrid w:val="0"/>
              <w:ind w:left="23"/>
              <w:rPr>
                <w:rFonts w:ascii="Verdana" w:hAnsi="Verdana" w:cs="Verdana"/>
                <w:i/>
                <w:iCs/>
                <w:sz w:val="16"/>
                <w:szCs w:val="16"/>
              </w:rPr>
            </w:pPr>
            <w:r>
              <w:rPr>
                <w:rFonts w:ascii="Verdana" w:hAnsi="Verdana" w:cs="Verdana"/>
                <w:i/>
                <w:iCs/>
                <w:sz w:val="16"/>
                <w:szCs w:val="16"/>
              </w:rPr>
              <w:t>Impianto Sportivo CPP ROMA</w:t>
            </w:r>
          </w:p>
        </w:tc>
        <w:tc>
          <w:tcPr>
            <w:tcW w:w="361" w:type="dxa"/>
            <w:tcBorders>
              <w:top w:val="single" w:sz="4" w:space="0" w:color="000000"/>
              <w:left w:val="single" w:sz="4" w:space="0" w:color="000000"/>
              <w:bottom w:val="single" w:sz="4" w:space="0" w:color="auto"/>
            </w:tcBorders>
            <w:vAlign w:val="center"/>
          </w:tcPr>
          <w:p w14:paraId="681B11D4" w14:textId="77777777" w:rsidR="00253D38" w:rsidRDefault="00253D38" w:rsidP="00253D38">
            <w:pPr>
              <w:snapToGrid w:val="0"/>
              <w:jc w:val="center"/>
              <w:rPr>
                <w:rFonts w:ascii="Verdana" w:hAnsi="Verdana" w:cs="Verdana"/>
                <w:sz w:val="16"/>
                <w:szCs w:val="16"/>
              </w:rPr>
            </w:pPr>
            <w:r>
              <w:rPr>
                <w:rFonts w:ascii="Verdana" w:hAnsi="Verdana" w:cs="Verdana"/>
                <w:sz w:val="16"/>
                <w:szCs w:val="16"/>
              </w:rPr>
              <w:t>1</w:t>
            </w:r>
          </w:p>
        </w:tc>
        <w:tc>
          <w:tcPr>
            <w:tcW w:w="504" w:type="dxa"/>
            <w:tcBorders>
              <w:top w:val="single" w:sz="4" w:space="0" w:color="000000"/>
              <w:left w:val="single" w:sz="4" w:space="0" w:color="000000"/>
              <w:bottom w:val="single" w:sz="4" w:space="0" w:color="auto"/>
            </w:tcBorders>
            <w:vAlign w:val="center"/>
          </w:tcPr>
          <w:p w14:paraId="7187E69A" w14:textId="77777777" w:rsidR="00253D38" w:rsidRDefault="00253D38" w:rsidP="00253D38">
            <w:pPr>
              <w:snapToGrid w:val="0"/>
              <w:jc w:val="center"/>
              <w:rPr>
                <w:rFonts w:ascii="Verdana" w:hAnsi="Verdana" w:cs="Verdana"/>
                <w:sz w:val="16"/>
                <w:szCs w:val="16"/>
              </w:rPr>
            </w:pPr>
            <w:r>
              <w:rPr>
                <w:rFonts w:ascii="Verdana" w:hAnsi="Verdana" w:cs="Verdana"/>
                <w:sz w:val="16"/>
                <w:szCs w:val="16"/>
              </w:rPr>
              <w:t>3</w:t>
            </w:r>
          </w:p>
        </w:tc>
        <w:tc>
          <w:tcPr>
            <w:tcW w:w="445" w:type="dxa"/>
            <w:tcBorders>
              <w:top w:val="single" w:sz="4" w:space="0" w:color="000000"/>
              <w:left w:val="single" w:sz="4" w:space="0" w:color="000000"/>
              <w:bottom w:val="single" w:sz="4" w:space="0" w:color="auto"/>
            </w:tcBorders>
            <w:shd w:val="clear" w:color="auto" w:fill="FFFF00"/>
            <w:vAlign w:val="center"/>
          </w:tcPr>
          <w:p w14:paraId="05A69411" w14:textId="77777777" w:rsidR="00253D38" w:rsidRDefault="00253D38" w:rsidP="00253D38">
            <w:pPr>
              <w:snapToGrid w:val="0"/>
              <w:jc w:val="center"/>
              <w:rPr>
                <w:rFonts w:ascii="Verdana" w:hAnsi="Verdana" w:cs="Verdana"/>
                <w:sz w:val="16"/>
                <w:szCs w:val="16"/>
              </w:rPr>
            </w:pPr>
            <w:r>
              <w:rPr>
                <w:rFonts w:ascii="Verdana" w:hAnsi="Verdana" w:cs="Verdana"/>
                <w:sz w:val="16"/>
                <w:szCs w:val="16"/>
              </w:rPr>
              <w:t>3</w:t>
            </w:r>
          </w:p>
        </w:tc>
        <w:tc>
          <w:tcPr>
            <w:tcW w:w="5174" w:type="dxa"/>
            <w:vMerge/>
            <w:tcBorders>
              <w:top w:val="single" w:sz="4" w:space="0" w:color="auto"/>
              <w:left w:val="single" w:sz="4" w:space="0" w:color="auto"/>
              <w:bottom w:val="single" w:sz="4" w:space="0" w:color="auto"/>
              <w:right w:val="single" w:sz="4" w:space="0" w:color="auto"/>
            </w:tcBorders>
            <w:vAlign w:val="center"/>
          </w:tcPr>
          <w:p w14:paraId="628AF5DD" w14:textId="77777777" w:rsidR="00253D38" w:rsidRDefault="00253D38" w:rsidP="00253D38">
            <w:pPr>
              <w:numPr>
                <w:ilvl w:val="0"/>
                <w:numId w:val="7"/>
              </w:numPr>
              <w:tabs>
                <w:tab w:val="left" w:pos="0"/>
              </w:tabs>
              <w:suppressAutoHyphens/>
              <w:snapToGrid w:val="0"/>
              <w:ind w:left="238" w:hanging="238"/>
              <w:jc w:val="both"/>
            </w:pPr>
          </w:p>
        </w:tc>
      </w:tr>
      <w:tr w:rsidR="006419C7" w14:paraId="6FD55A11" w14:textId="77777777" w:rsidTr="008A686C">
        <w:trPr>
          <w:cantSplit/>
          <w:trHeight w:val="711"/>
        </w:trPr>
        <w:tc>
          <w:tcPr>
            <w:tcW w:w="365" w:type="dxa"/>
            <w:vMerge w:val="restart"/>
            <w:tcBorders>
              <w:top w:val="single" w:sz="4" w:space="0" w:color="000000"/>
              <w:left w:val="single" w:sz="4" w:space="0" w:color="000000"/>
              <w:right w:val="single" w:sz="4" w:space="0" w:color="auto"/>
            </w:tcBorders>
            <w:vAlign w:val="center"/>
          </w:tcPr>
          <w:p w14:paraId="10A99A1E" w14:textId="77777777" w:rsidR="006419C7" w:rsidRDefault="006419C7" w:rsidP="006419C7">
            <w:pPr>
              <w:snapToGrid w:val="0"/>
              <w:jc w:val="center"/>
              <w:rPr>
                <w:b/>
                <w:bCs/>
                <w:caps/>
                <w:sz w:val="20"/>
                <w:szCs w:val="20"/>
              </w:rPr>
            </w:pPr>
            <w:r>
              <w:rPr>
                <w:b/>
                <w:bCs/>
                <w:caps/>
                <w:sz w:val="20"/>
                <w:szCs w:val="20"/>
              </w:rPr>
              <w:t>3</w:t>
            </w:r>
          </w:p>
        </w:tc>
        <w:tc>
          <w:tcPr>
            <w:tcW w:w="1945" w:type="dxa"/>
            <w:vMerge w:val="restart"/>
            <w:tcBorders>
              <w:top w:val="single" w:sz="4" w:space="0" w:color="auto"/>
              <w:left w:val="single" w:sz="4" w:space="0" w:color="auto"/>
              <w:bottom w:val="single" w:sz="4" w:space="0" w:color="auto"/>
              <w:right w:val="single" w:sz="4" w:space="0" w:color="auto"/>
            </w:tcBorders>
            <w:vAlign w:val="center"/>
          </w:tcPr>
          <w:p w14:paraId="558A208D" w14:textId="77777777" w:rsidR="006419C7" w:rsidRDefault="006419C7" w:rsidP="006419C7">
            <w:pPr>
              <w:snapToGrid w:val="0"/>
              <w:rPr>
                <w:rFonts w:ascii="Verdana" w:hAnsi="Verdana" w:cs="Verdana"/>
                <w:sz w:val="16"/>
                <w:szCs w:val="16"/>
              </w:rPr>
            </w:pPr>
            <w:r>
              <w:rPr>
                <w:rFonts w:ascii="Verdana" w:hAnsi="Verdana" w:cs="Verdana"/>
                <w:sz w:val="16"/>
                <w:szCs w:val="16"/>
              </w:rPr>
              <w:t>Carico/scarico merci</w:t>
            </w:r>
          </w:p>
        </w:tc>
        <w:tc>
          <w:tcPr>
            <w:tcW w:w="2679" w:type="dxa"/>
            <w:gridSpan w:val="4"/>
            <w:tcBorders>
              <w:top w:val="single" w:sz="4" w:space="0" w:color="auto"/>
              <w:left w:val="single" w:sz="4" w:space="0" w:color="auto"/>
              <w:bottom w:val="single" w:sz="4" w:space="0" w:color="auto"/>
              <w:right w:val="single" w:sz="4" w:space="0" w:color="auto"/>
            </w:tcBorders>
            <w:vAlign w:val="center"/>
          </w:tcPr>
          <w:p w14:paraId="2F0FAF25" w14:textId="77777777" w:rsidR="006419C7" w:rsidRDefault="006419C7" w:rsidP="006419C7">
            <w:pPr>
              <w:numPr>
                <w:ilvl w:val="0"/>
                <w:numId w:val="7"/>
              </w:numPr>
              <w:suppressAutoHyphens/>
              <w:snapToGrid w:val="0"/>
              <w:ind w:left="147" w:hanging="142"/>
              <w:rPr>
                <w:rFonts w:ascii="Verdana" w:hAnsi="Verdana" w:cs="Verdana"/>
                <w:sz w:val="16"/>
                <w:szCs w:val="16"/>
              </w:rPr>
            </w:pPr>
            <w:r>
              <w:rPr>
                <w:rFonts w:ascii="Verdana" w:hAnsi="Verdana" w:cs="Verdana"/>
                <w:sz w:val="16"/>
                <w:szCs w:val="16"/>
              </w:rPr>
              <w:t>Urti</w:t>
            </w:r>
          </w:p>
          <w:p w14:paraId="07BEE3D4" w14:textId="77777777" w:rsidR="006419C7" w:rsidRDefault="006419C7" w:rsidP="006419C7">
            <w:pPr>
              <w:numPr>
                <w:ilvl w:val="0"/>
                <w:numId w:val="7"/>
              </w:numPr>
              <w:suppressAutoHyphens/>
              <w:ind w:left="147" w:hanging="142"/>
              <w:rPr>
                <w:rFonts w:ascii="Verdana" w:hAnsi="Verdana" w:cs="Verdana"/>
                <w:sz w:val="16"/>
                <w:szCs w:val="16"/>
              </w:rPr>
            </w:pPr>
            <w:r>
              <w:rPr>
                <w:rFonts w:ascii="Verdana" w:hAnsi="Verdana" w:cs="Verdana"/>
                <w:sz w:val="16"/>
                <w:szCs w:val="16"/>
              </w:rPr>
              <w:t>Contusioni</w:t>
            </w:r>
          </w:p>
          <w:p w14:paraId="4136F722" w14:textId="77777777" w:rsidR="006419C7" w:rsidRPr="00951F77" w:rsidRDefault="006419C7" w:rsidP="006419C7">
            <w:pPr>
              <w:numPr>
                <w:ilvl w:val="0"/>
                <w:numId w:val="7"/>
              </w:numPr>
              <w:suppressAutoHyphens/>
              <w:ind w:left="147" w:hanging="142"/>
              <w:rPr>
                <w:rFonts w:ascii="Verdana" w:hAnsi="Verdana" w:cs="Verdana"/>
                <w:sz w:val="16"/>
                <w:szCs w:val="16"/>
              </w:rPr>
            </w:pPr>
            <w:r>
              <w:rPr>
                <w:rFonts w:ascii="Verdana" w:hAnsi="Verdana" w:cs="Verdana"/>
                <w:sz w:val="16"/>
                <w:szCs w:val="16"/>
              </w:rPr>
              <w:t>Investimento</w:t>
            </w:r>
          </w:p>
        </w:tc>
        <w:tc>
          <w:tcPr>
            <w:tcW w:w="5174" w:type="dxa"/>
            <w:vMerge w:val="restart"/>
            <w:tcBorders>
              <w:top w:val="single" w:sz="4" w:space="0" w:color="auto"/>
              <w:left w:val="single" w:sz="4" w:space="0" w:color="auto"/>
              <w:bottom w:val="single" w:sz="4" w:space="0" w:color="auto"/>
              <w:right w:val="single" w:sz="4" w:space="0" w:color="auto"/>
            </w:tcBorders>
            <w:vAlign w:val="center"/>
          </w:tcPr>
          <w:p w14:paraId="74B3B940" w14:textId="77777777" w:rsidR="006419C7" w:rsidRDefault="006419C7" w:rsidP="006419C7">
            <w:pPr>
              <w:numPr>
                <w:ilvl w:val="0"/>
                <w:numId w:val="7"/>
              </w:numPr>
              <w:tabs>
                <w:tab w:val="left" w:pos="0"/>
              </w:tabs>
              <w:suppressAutoHyphens/>
              <w:ind w:left="238" w:hanging="238"/>
              <w:rPr>
                <w:rStyle w:val="Numeropagina"/>
                <w:rFonts w:ascii="Verdana" w:hAnsi="Verdana" w:cs="Verdana"/>
                <w:sz w:val="16"/>
                <w:szCs w:val="16"/>
              </w:rPr>
            </w:pPr>
            <w:r>
              <w:rPr>
                <w:rStyle w:val="Numeropagina"/>
                <w:rFonts w:ascii="Verdana" w:hAnsi="Verdana" w:cs="Verdana"/>
                <w:sz w:val="16"/>
                <w:szCs w:val="16"/>
              </w:rPr>
              <w:t>Parcheggiare il mezzo in modo da ridurre al minimo l’ingombro della via di transito veicolare.</w:t>
            </w:r>
          </w:p>
          <w:p w14:paraId="2DD6CDA7" w14:textId="77777777" w:rsidR="006419C7" w:rsidRDefault="006419C7" w:rsidP="006419C7">
            <w:pPr>
              <w:numPr>
                <w:ilvl w:val="0"/>
                <w:numId w:val="7"/>
              </w:numPr>
              <w:tabs>
                <w:tab w:val="left" w:pos="0"/>
              </w:tabs>
              <w:suppressAutoHyphens/>
              <w:ind w:left="238" w:hanging="238"/>
              <w:rPr>
                <w:rStyle w:val="Numeropagina"/>
                <w:rFonts w:ascii="Verdana" w:hAnsi="Verdana" w:cs="Verdana"/>
                <w:sz w:val="16"/>
                <w:szCs w:val="16"/>
              </w:rPr>
            </w:pPr>
            <w:r>
              <w:rPr>
                <w:rStyle w:val="Numeropagina"/>
                <w:rFonts w:ascii="Verdana" w:hAnsi="Verdana" w:cs="Verdana"/>
                <w:sz w:val="16"/>
                <w:szCs w:val="16"/>
              </w:rPr>
              <w:t>Durante le fasi di carico/scarico azionare i segnali visivi di sosta del mezzo (quattro frecce).</w:t>
            </w:r>
          </w:p>
          <w:p w14:paraId="249C4DD2" w14:textId="77777777" w:rsidR="006419C7" w:rsidRDefault="006419C7" w:rsidP="006419C7">
            <w:pPr>
              <w:numPr>
                <w:ilvl w:val="0"/>
                <w:numId w:val="7"/>
              </w:numPr>
              <w:tabs>
                <w:tab w:val="left" w:pos="0"/>
              </w:tabs>
              <w:suppressAutoHyphens/>
              <w:ind w:left="238" w:hanging="238"/>
              <w:rPr>
                <w:rStyle w:val="Numeropagina"/>
                <w:rFonts w:ascii="Verdana" w:hAnsi="Verdana" w:cs="Verdana"/>
                <w:sz w:val="16"/>
                <w:szCs w:val="16"/>
              </w:rPr>
            </w:pPr>
            <w:r>
              <w:rPr>
                <w:rStyle w:val="Numeropagina"/>
                <w:rFonts w:ascii="Verdana" w:hAnsi="Verdana" w:cs="Verdana"/>
                <w:sz w:val="16"/>
                <w:szCs w:val="16"/>
              </w:rPr>
              <w:t>Prima di procedere al carico / scarico merci del mezzo verificare che questo sia stato assicurato contro spostamenti intempestivi (motore spento, freno a mano e marcia inserita).</w:t>
            </w:r>
          </w:p>
          <w:p w14:paraId="1B623613" w14:textId="77777777" w:rsidR="006419C7" w:rsidRDefault="006419C7" w:rsidP="006419C7">
            <w:pPr>
              <w:numPr>
                <w:ilvl w:val="0"/>
                <w:numId w:val="7"/>
              </w:numPr>
              <w:tabs>
                <w:tab w:val="left" w:pos="0"/>
              </w:tabs>
              <w:suppressAutoHyphens/>
              <w:ind w:left="238" w:hanging="238"/>
              <w:rPr>
                <w:rStyle w:val="Numeropagina"/>
                <w:rFonts w:ascii="Verdana" w:hAnsi="Verdana" w:cs="Verdana"/>
                <w:sz w:val="16"/>
                <w:szCs w:val="16"/>
              </w:rPr>
            </w:pPr>
            <w:r>
              <w:rPr>
                <w:rStyle w:val="Numeropagina"/>
                <w:rFonts w:ascii="Verdana" w:hAnsi="Verdana" w:cs="Verdana"/>
                <w:sz w:val="16"/>
                <w:szCs w:val="16"/>
              </w:rPr>
              <w:t>Non ingombrare le vie di fuga con materiali, attrezzature, veicoli.</w:t>
            </w:r>
          </w:p>
          <w:p w14:paraId="21C14701" w14:textId="77777777" w:rsidR="006419C7" w:rsidRDefault="006419C7" w:rsidP="006419C7">
            <w:pPr>
              <w:numPr>
                <w:ilvl w:val="0"/>
                <w:numId w:val="7"/>
              </w:numPr>
              <w:tabs>
                <w:tab w:val="left" w:pos="0"/>
              </w:tabs>
              <w:suppressAutoHyphens/>
              <w:ind w:left="238" w:hanging="238"/>
              <w:rPr>
                <w:rStyle w:val="Numeropagina"/>
                <w:rFonts w:ascii="Verdana" w:hAnsi="Verdana" w:cs="Verdana"/>
                <w:sz w:val="16"/>
                <w:szCs w:val="16"/>
              </w:rPr>
            </w:pPr>
            <w:r>
              <w:rPr>
                <w:rStyle w:val="Numeropagina"/>
                <w:rFonts w:ascii="Verdana" w:hAnsi="Verdana" w:cs="Verdana"/>
                <w:sz w:val="16"/>
                <w:szCs w:val="16"/>
              </w:rPr>
              <w:t>Evitare l’uso di cuffie o auricolari per l’ascolto della musica perché potrebbero impedire la corretta percezione dei segnali acustici e/o vocali.</w:t>
            </w:r>
          </w:p>
          <w:p w14:paraId="0ECDAB83" w14:textId="77777777" w:rsidR="006419C7" w:rsidRDefault="006419C7" w:rsidP="006419C7">
            <w:pPr>
              <w:numPr>
                <w:ilvl w:val="0"/>
                <w:numId w:val="7"/>
              </w:numPr>
              <w:tabs>
                <w:tab w:val="left" w:pos="0"/>
              </w:tabs>
              <w:suppressAutoHyphens/>
              <w:ind w:left="238" w:hanging="238"/>
              <w:rPr>
                <w:rStyle w:val="Numeropagina"/>
                <w:rFonts w:ascii="Verdana" w:hAnsi="Verdana" w:cs="Verdana"/>
                <w:sz w:val="16"/>
                <w:szCs w:val="16"/>
              </w:rPr>
            </w:pPr>
            <w:r>
              <w:rPr>
                <w:rStyle w:val="Numeropagina"/>
                <w:rFonts w:ascii="Verdana" w:hAnsi="Verdana" w:cs="Verdana"/>
                <w:sz w:val="16"/>
                <w:szCs w:val="16"/>
              </w:rPr>
              <w:t>Impegnare le aree di carico e scarico per il tempo necessario alle operazioni.</w:t>
            </w:r>
          </w:p>
          <w:p w14:paraId="03397245" w14:textId="77777777" w:rsidR="006419C7" w:rsidRDefault="006419C7" w:rsidP="006419C7">
            <w:pPr>
              <w:numPr>
                <w:ilvl w:val="0"/>
                <w:numId w:val="7"/>
              </w:numPr>
              <w:tabs>
                <w:tab w:val="left" w:pos="0"/>
              </w:tabs>
              <w:suppressAutoHyphens/>
              <w:ind w:left="238" w:hanging="238"/>
              <w:rPr>
                <w:rStyle w:val="Numeropagina"/>
                <w:rFonts w:ascii="Verdana" w:hAnsi="Verdana" w:cs="Verdana"/>
                <w:sz w:val="16"/>
                <w:szCs w:val="16"/>
              </w:rPr>
            </w:pPr>
            <w:r>
              <w:rPr>
                <w:rStyle w:val="Numeropagina"/>
                <w:rFonts w:ascii="Verdana" w:hAnsi="Verdana" w:cs="Verdana"/>
                <w:sz w:val="16"/>
                <w:szCs w:val="16"/>
              </w:rPr>
              <w:t>Nel caso di utilizzo di macchine, carrelli o simili, sistemare il materiale e le attrezzature in modo tale da escludere qualsiasi rischio di caduta e in modo tale da non sporgere dalla sagoma del carrello per non creare situazioni di pericolo a visitatori, utenti, a dipendenti di altre ditte appaltatrici o lavoratori autonomi.</w:t>
            </w:r>
          </w:p>
          <w:p w14:paraId="4DE184F3" w14:textId="77777777" w:rsidR="006419C7" w:rsidRDefault="006419C7" w:rsidP="006419C7">
            <w:pPr>
              <w:numPr>
                <w:ilvl w:val="0"/>
                <w:numId w:val="7"/>
              </w:numPr>
              <w:tabs>
                <w:tab w:val="left" w:pos="0"/>
              </w:tabs>
              <w:suppressAutoHyphens/>
              <w:ind w:left="238" w:hanging="238"/>
              <w:rPr>
                <w:rStyle w:val="Numeropagina"/>
                <w:rFonts w:ascii="Verdana" w:hAnsi="Verdana" w:cs="Verdana"/>
                <w:sz w:val="16"/>
                <w:szCs w:val="16"/>
              </w:rPr>
            </w:pPr>
            <w:r>
              <w:rPr>
                <w:rStyle w:val="Numeropagina"/>
                <w:rFonts w:ascii="Verdana" w:hAnsi="Verdana" w:cs="Verdana"/>
                <w:sz w:val="16"/>
                <w:szCs w:val="16"/>
              </w:rPr>
              <w:t>La custodia delle attrezzature e dei materiali necessari per l’esecuzione dei lavori, all’interno dei luoghi di lavoro è completamente a cura e rischio dell’appaltatore che dovrà provvedere alle relative incombenze.</w:t>
            </w:r>
          </w:p>
          <w:p w14:paraId="5FB64DD9" w14:textId="77777777" w:rsidR="006419C7" w:rsidRDefault="006419C7" w:rsidP="006419C7">
            <w:pPr>
              <w:numPr>
                <w:ilvl w:val="0"/>
                <w:numId w:val="7"/>
              </w:numPr>
              <w:tabs>
                <w:tab w:val="left" w:pos="0"/>
              </w:tabs>
              <w:suppressAutoHyphens/>
              <w:ind w:left="238" w:hanging="238"/>
              <w:rPr>
                <w:rStyle w:val="Numeropagina"/>
                <w:rFonts w:ascii="Verdana" w:hAnsi="Verdana" w:cs="Verdana"/>
                <w:sz w:val="16"/>
                <w:szCs w:val="16"/>
              </w:rPr>
            </w:pPr>
            <w:r>
              <w:rPr>
                <w:rStyle w:val="Numeropagina"/>
                <w:rFonts w:ascii="Verdana" w:hAnsi="Verdana" w:cs="Verdana"/>
                <w:sz w:val="16"/>
                <w:szCs w:val="16"/>
              </w:rPr>
              <w:t>In caso di utilizzo di ascensori o montacarichi non sovraccaricare la cabina rispetto alla portata stabilita; non mantenere occupato l'impianto con stratagemmi (copertura fotocellula, azionamento dispositivi di riapertura con ostacoli, ecc.).</w:t>
            </w:r>
          </w:p>
        </w:tc>
      </w:tr>
      <w:tr w:rsidR="006419C7" w14:paraId="190E91B7" w14:textId="77777777" w:rsidTr="006419C7">
        <w:trPr>
          <w:cantSplit/>
          <w:trHeight w:hRule="exact" w:val="283"/>
        </w:trPr>
        <w:tc>
          <w:tcPr>
            <w:tcW w:w="365" w:type="dxa"/>
            <w:vMerge/>
            <w:tcBorders>
              <w:left w:val="single" w:sz="4" w:space="0" w:color="000000"/>
            </w:tcBorders>
            <w:vAlign w:val="center"/>
          </w:tcPr>
          <w:p w14:paraId="66ED2F04" w14:textId="77777777" w:rsidR="006419C7" w:rsidRDefault="006419C7" w:rsidP="006419C7">
            <w:pPr>
              <w:snapToGrid w:val="0"/>
              <w:jc w:val="center"/>
              <w:rPr>
                <w:b/>
                <w:bCs/>
                <w:caps/>
              </w:rPr>
            </w:pPr>
          </w:p>
        </w:tc>
        <w:tc>
          <w:tcPr>
            <w:tcW w:w="1945" w:type="dxa"/>
            <w:vMerge/>
            <w:tcBorders>
              <w:top w:val="single" w:sz="4" w:space="0" w:color="auto"/>
              <w:left w:val="single" w:sz="4" w:space="0" w:color="000000"/>
            </w:tcBorders>
            <w:vAlign w:val="center"/>
          </w:tcPr>
          <w:p w14:paraId="34319B93" w14:textId="77777777" w:rsidR="006419C7" w:rsidRDefault="006419C7" w:rsidP="006419C7">
            <w:pPr>
              <w:snapToGrid w:val="0"/>
              <w:rPr>
                <w:rFonts w:ascii="Verdana" w:hAnsi="Verdana" w:cs="Verdana"/>
                <w:sz w:val="16"/>
                <w:szCs w:val="16"/>
              </w:rPr>
            </w:pPr>
          </w:p>
        </w:tc>
        <w:tc>
          <w:tcPr>
            <w:tcW w:w="1369" w:type="dxa"/>
            <w:tcBorders>
              <w:top w:val="single" w:sz="4" w:space="0" w:color="auto"/>
              <w:left w:val="single" w:sz="4" w:space="0" w:color="000000"/>
              <w:bottom w:val="single" w:sz="4" w:space="0" w:color="000000"/>
            </w:tcBorders>
            <w:vAlign w:val="center"/>
          </w:tcPr>
          <w:p w14:paraId="6E2A1830" w14:textId="77777777" w:rsidR="006419C7" w:rsidRDefault="006419C7" w:rsidP="006419C7">
            <w:pPr>
              <w:snapToGrid w:val="0"/>
              <w:ind w:left="147"/>
              <w:jc w:val="center"/>
              <w:rPr>
                <w:rFonts w:ascii="Verdana" w:hAnsi="Verdana" w:cs="Verdana"/>
                <w:b/>
                <w:bCs/>
                <w:sz w:val="16"/>
                <w:szCs w:val="16"/>
              </w:rPr>
            </w:pPr>
            <w:r>
              <w:rPr>
                <w:rFonts w:ascii="Verdana" w:hAnsi="Verdana" w:cs="Verdana"/>
                <w:b/>
                <w:bCs/>
                <w:sz w:val="16"/>
                <w:szCs w:val="16"/>
              </w:rPr>
              <w:t>SEDE</w:t>
            </w:r>
          </w:p>
        </w:tc>
        <w:tc>
          <w:tcPr>
            <w:tcW w:w="361" w:type="dxa"/>
            <w:tcBorders>
              <w:top w:val="single" w:sz="4" w:space="0" w:color="auto"/>
              <w:left w:val="single" w:sz="4" w:space="0" w:color="000000"/>
              <w:bottom w:val="single" w:sz="4" w:space="0" w:color="000000"/>
            </w:tcBorders>
            <w:vAlign w:val="center"/>
          </w:tcPr>
          <w:p w14:paraId="5FEED5B5" w14:textId="77777777" w:rsidR="006419C7" w:rsidRDefault="006419C7" w:rsidP="006419C7">
            <w:pPr>
              <w:snapToGrid w:val="0"/>
              <w:ind w:left="147"/>
              <w:jc w:val="center"/>
              <w:rPr>
                <w:rFonts w:ascii="Verdana" w:hAnsi="Verdana" w:cs="Verdana"/>
                <w:b/>
                <w:bCs/>
                <w:sz w:val="16"/>
                <w:szCs w:val="16"/>
              </w:rPr>
            </w:pPr>
            <w:r>
              <w:rPr>
                <w:rFonts w:ascii="Verdana" w:hAnsi="Verdana" w:cs="Verdana"/>
                <w:b/>
                <w:bCs/>
                <w:sz w:val="16"/>
                <w:szCs w:val="16"/>
              </w:rPr>
              <w:t>P</w:t>
            </w:r>
          </w:p>
        </w:tc>
        <w:tc>
          <w:tcPr>
            <w:tcW w:w="504" w:type="dxa"/>
            <w:tcBorders>
              <w:top w:val="single" w:sz="4" w:space="0" w:color="auto"/>
              <w:left w:val="single" w:sz="4" w:space="0" w:color="000000"/>
              <w:bottom w:val="single" w:sz="4" w:space="0" w:color="000000"/>
            </w:tcBorders>
            <w:vAlign w:val="center"/>
          </w:tcPr>
          <w:p w14:paraId="68896CB9" w14:textId="77777777" w:rsidR="006419C7" w:rsidRDefault="006419C7" w:rsidP="006419C7">
            <w:pPr>
              <w:snapToGrid w:val="0"/>
              <w:ind w:left="147"/>
              <w:jc w:val="center"/>
              <w:rPr>
                <w:rFonts w:ascii="Verdana" w:hAnsi="Verdana" w:cs="Verdana"/>
                <w:b/>
                <w:bCs/>
                <w:sz w:val="16"/>
                <w:szCs w:val="16"/>
              </w:rPr>
            </w:pPr>
            <w:r>
              <w:rPr>
                <w:rFonts w:ascii="Verdana" w:hAnsi="Verdana" w:cs="Verdana"/>
                <w:b/>
                <w:bCs/>
                <w:sz w:val="16"/>
                <w:szCs w:val="16"/>
              </w:rPr>
              <w:t>D</w:t>
            </w:r>
          </w:p>
        </w:tc>
        <w:tc>
          <w:tcPr>
            <w:tcW w:w="445" w:type="dxa"/>
            <w:tcBorders>
              <w:top w:val="single" w:sz="4" w:space="0" w:color="auto"/>
              <w:left w:val="single" w:sz="4" w:space="0" w:color="000000"/>
              <w:bottom w:val="single" w:sz="4" w:space="0" w:color="000000"/>
            </w:tcBorders>
            <w:vAlign w:val="center"/>
          </w:tcPr>
          <w:p w14:paraId="7B1CEB97" w14:textId="77777777" w:rsidR="006419C7" w:rsidRDefault="006419C7" w:rsidP="006419C7">
            <w:pPr>
              <w:snapToGrid w:val="0"/>
              <w:ind w:left="147"/>
              <w:jc w:val="center"/>
              <w:rPr>
                <w:rFonts w:ascii="Verdana" w:hAnsi="Verdana" w:cs="Verdana"/>
                <w:b/>
                <w:bCs/>
                <w:sz w:val="16"/>
                <w:szCs w:val="16"/>
              </w:rPr>
            </w:pPr>
            <w:r>
              <w:rPr>
                <w:rFonts w:ascii="Verdana" w:hAnsi="Verdana" w:cs="Verdana"/>
                <w:b/>
                <w:bCs/>
                <w:sz w:val="16"/>
                <w:szCs w:val="16"/>
              </w:rPr>
              <w:t>R</w:t>
            </w:r>
          </w:p>
        </w:tc>
        <w:tc>
          <w:tcPr>
            <w:tcW w:w="5174" w:type="dxa"/>
            <w:vMerge/>
            <w:tcBorders>
              <w:top w:val="single" w:sz="4" w:space="0" w:color="auto"/>
              <w:left w:val="single" w:sz="4" w:space="0" w:color="000000"/>
              <w:right w:val="single" w:sz="4" w:space="0" w:color="000000"/>
            </w:tcBorders>
            <w:vAlign w:val="center"/>
          </w:tcPr>
          <w:p w14:paraId="1F86FFC3" w14:textId="77777777" w:rsidR="006419C7" w:rsidRDefault="006419C7" w:rsidP="006419C7">
            <w:pPr>
              <w:numPr>
                <w:ilvl w:val="0"/>
                <w:numId w:val="7"/>
              </w:numPr>
              <w:tabs>
                <w:tab w:val="left" w:pos="0"/>
              </w:tabs>
              <w:suppressAutoHyphens/>
              <w:snapToGrid w:val="0"/>
              <w:ind w:left="238" w:hanging="238"/>
              <w:jc w:val="both"/>
            </w:pPr>
          </w:p>
        </w:tc>
      </w:tr>
      <w:tr w:rsidR="00253D38" w14:paraId="1F73E7D1" w14:textId="77777777" w:rsidTr="006C20EB">
        <w:trPr>
          <w:cantSplit/>
          <w:trHeight w:hRule="exact" w:val="5508"/>
        </w:trPr>
        <w:tc>
          <w:tcPr>
            <w:tcW w:w="365" w:type="dxa"/>
            <w:vMerge/>
            <w:tcBorders>
              <w:left w:val="single" w:sz="4" w:space="0" w:color="000000"/>
              <w:bottom w:val="single" w:sz="4" w:space="0" w:color="000000"/>
            </w:tcBorders>
            <w:vAlign w:val="center"/>
          </w:tcPr>
          <w:p w14:paraId="686AC4FE" w14:textId="77777777" w:rsidR="00253D38" w:rsidRDefault="00253D38" w:rsidP="00253D38">
            <w:pPr>
              <w:snapToGrid w:val="0"/>
              <w:jc w:val="center"/>
              <w:rPr>
                <w:b/>
                <w:bCs/>
                <w:caps/>
              </w:rPr>
            </w:pPr>
          </w:p>
        </w:tc>
        <w:tc>
          <w:tcPr>
            <w:tcW w:w="1945" w:type="dxa"/>
            <w:vMerge/>
            <w:tcBorders>
              <w:left w:val="single" w:sz="4" w:space="0" w:color="000000"/>
              <w:bottom w:val="single" w:sz="4" w:space="0" w:color="000000"/>
            </w:tcBorders>
            <w:vAlign w:val="center"/>
          </w:tcPr>
          <w:p w14:paraId="63142D05" w14:textId="77777777" w:rsidR="00253D38" w:rsidRDefault="00253D38" w:rsidP="00253D38">
            <w:pPr>
              <w:snapToGrid w:val="0"/>
              <w:rPr>
                <w:rFonts w:ascii="Verdana" w:hAnsi="Verdana" w:cs="Verdana"/>
                <w:sz w:val="16"/>
                <w:szCs w:val="16"/>
              </w:rPr>
            </w:pPr>
          </w:p>
        </w:tc>
        <w:tc>
          <w:tcPr>
            <w:tcW w:w="1369" w:type="dxa"/>
            <w:tcBorders>
              <w:top w:val="single" w:sz="4" w:space="0" w:color="000000"/>
              <w:left w:val="single" w:sz="4" w:space="0" w:color="000000"/>
              <w:bottom w:val="single" w:sz="4" w:space="0" w:color="auto"/>
            </w:tcBorders>
            <w:vAlign w:val="center"/>
          </w:tcPr>
          <w:p w14:paraId="18101679" w14:textId="77777777" w:rsidR="00253D38" w:rsidRDefault="00253D38" w:rsidP="00253D38">
            <w:pPr>
              <w:snapToGrid w:val="0"/>
              <w:ind w:left="23"/>
              <w:rPr>
                <w:rFonts w:ascii="Verdana" w:hAnsi="Verdana" w:cs="Verdana"/>
                <w:i/>
                <w:iCs/>
                <w:sz w:val="16"/>
                <w:szCs w:val="16"/>
              </w:rPr>
            </w:pPr>
            <w:r>
              <w:rPr>
                <w:rFonts w:ascii="Verdana" w:hAnsi="Verdana" w:cs="Verdana"/>
                <w:i/>
                <w:iCs/>
                <w:sz w:val="16"/>
                <w:szCs w:val="16"/>
              </w:rPr>
              <w:t>Impianto Sportivo CPP ROMA</w:t>
            </w:r>
          </w:p>
        </w:tc>
        <w:tc>
          <w:tcPr>
            <w:tcW w:w="361" w:type="dxa"/>
            <w:tcBorders>
              <w:top w:val="single" w:sz="4" w:space="0" w:color="000000"/>
              <w:left w:val="single" w:sz="4" w:space="0" w:color="000000"/>
              <w:bottom w:val="single" w:sz="4" w:space="0" w:color="auto"/>
            </w:tcBorders>
            <w:vAlign w:val="center"/>
          </w:tcPr>
          <w:p w14:paraId="3C3AEAE3" w14:textId="77777777" w:rsidR="00253D38" w:rsidRDefault="00253D38" w:rsidP="00253D38">
            <w:pPr>
              <w:snapToGrid w:val="0"/>
              <w:jc w:val="center"/>
              <w:rPr>
                <w:rFonts w:ascii="Verdana" w:hAnsi="Verdana" w:cs="Verdana"/>
                <w:sz w:val="16"/>
                <w:szCs w:val="16"/>
              </w:rPr>
            </w:pPr>
            <w:r>
              <w:rPr>
                <w:rFonts w:ascii="Verdana" w:hAnsi="Verdana" w:cs="Verdana"/>
                <w:sz w:val="16"/>
                <w:szCs w:val="16"/>
              </w:rPr>
              <w:t>1</w:t>
            </w:r>
          </w:p>
        </w:tc>
        <w:tc>
          <w:tcPr>
            <w:tcW w:w="504" w:type="dxa"/>
            <w:tcBorders>
              <w:top w:val="single" w:sz="4" w:space="0" w:color="000000"/>
              <w:left w:val="single" w:sz="4" w:space="0" w:color="000000"/>
              <w:bottom w:val="single" w:sz="4" w:space="0" w:color="auto"/>
            </w:tcBorders>
            <w:vAlign w:val="center"/>
          </w:tcPr>
          <w:p w14:paraId="3B51D285" w14:textId="77777777" w:rsidR="00253D38" w:rsidRDefault="00253D38" w:rsidP="00253D38">
            <w:pPr>
              <w:snapToGrid w:val="0"/>
              <w:jc w:val="center"/>
              <w:rPr>
                <w:rFonts w:ascii="Verdana" w:hAnsi="Verdana" w:cs="Verdana"/>
                <w:sz w:val="16"/>
                <w:szCs w:val="16"/>
              </w:rPr>
            </w:pPr>
            <w:r>
              <w:rPr>
                <w:rFonts w:ascii="Verdana" w:hAnsi="Verdana" w:cs="Verdana"/>
                <w:sz w:val="16"/>
                <w:szCs w:val="16"/>
              </w:rPr>
              <w:t>3</w:t>
            </w:r>
          </w:p>
        </w:tc>
        <w:tc>
          <w:tcPr>
            <w:tcW w:w="445" w:type="dxa"/>
            <w:tcBorders>
              <w:top w:val="single" w:sz="4" w:space="0" w:color="000000"/>
              <w:left w:val="single" w:sz="4" w:space="0" w:color="000000"/>
              <w:bottom w:val="single" w:sz="4" w:space="0" w:color="auto"/>
            </w:tcBorders>
            <w:shd w:val="clear" w:color="auto" w:fill="FFFF00"/>
            <w:vAlign w:val="center"/>
          </w:tcPr>
          <w:p w14:paraId="4D05F9CE" w14:textId="77777777" w:rsidR="00253D38" w:rsidRDefault="00253D38" w:rsidP="00253D38">
            <w:pPr>
              <w:snapToGrid w:val="0"/>
              <w:jc w:val="center"/>
              <w:rPr>
                <w:rFonts w:ascii="Verdana" w:hAnsi="Verdana" w:cs="Verdana"/>
                <w:sz w:val="16"/>
                <w:szCs w:val="16"/>
              </w:rPr>
            </w:pPr>
            <w:r>
              <w:rPr>
                <w:rFonts w:ascii="Verdana" w:hAnsi="Verdana" w:cs="Verdana"/>
                <w:sz w:val="16"/>
                <w:szCs w:val="16"/>
              </w:rPr>
              <w:t>3</w:t>
            </w:r>
          </w:p>
        </w:tc>
        <w:tc>
          <w:tcPr>
            <w:tcW w:w="5174" w:type="dxa"/>
            <w:vMerge/>
            <w:tcBorders>
              <w:left w:val="single" w:sz="4" w:space="0" w:color="000000"/>
              <w:bottom w:val="single" w:sz="4" w:space="0" w:color="000000"/>
              <w:right w:val="single" w:sz="4" w:space="0" w:color="000000"/>
            </w:tcBorders>
            <w:vAlign w:val="center"/>
          </w:tcPr>
          <w:p w14:paraId="794D243B" w14:textId="77777777" w:rsidR="00253D38" w:rsidRDefault="00253D38" w:rsidP="00253D38">
            <w:pPr>
              <w:numPr>
                <w:ilvl w:val="0"/>
                <w:numId w:val="7"/>
              </w:numPr>
              <w:tabs>
                <w:tab w:val="left" w:pos="0"/>
              </w:tabs>
              <w:suppressAutoHyphens/>
              <w:snapToGrid w:val="0"/>
              <w:ind w:left="238" w:hanging="238"/>
              <w:jc w:val="both"/>
            </w:pPr>
          </w:p>
        </w:tc>
      </w:tr>
    </w:tbl>
    <w:p w14:paraId="3C91047C" w14:textId="77777777" w:rsidR="00F21313" w:rsidRDefault="00F21313" w:rsidP="00F21313">
      <w:pPr>
        <w:rPr>
          <w:rFonts w:ascii="Verdana" w:hAnsi="Verdana" w:cs="Verdana"/>
          <w:b/>
          <w:bCs/>
          <w:i/>
          <w:iCs/>
          <w:sz w:val="16"/>
          <w:szCs w:val="16"/>
        </w:rPr>
      </w:pPr>
    </w:p>
    <w:p w14:paraId="2265CE6F" w14:textId="77777777" w:rsidR="001400FF" w:rsidRDefault="001400FF" w:rsidP="00F21313">
      <w:pPr>
        <w:rPr>
          <w:rFonts w:ascii="Verdana" w:hAnsi="Verdana" w:cs="Verdana"/>
          <w:b/>
          <w:bCs/>
          <w:i/>
          <w:iCs/>
          <w:sz w:val="16"/>
          <w:szCs w:val="16"/>
        </w:rPr>
      </w:pPr>
    </w:p>
    <w:p w14:paraId="36AD3372" w14:textId="77777777" w:rsidR="001400FF" w:rsidRDefault="001400FF" w:rsidP="00F21313">
      <w:pPr>
        <w:rPr>
          <w:rFonts w:ascii="Verdana" w:hAnsi="Verdana" w:cs="Verdana"/>
          <w:b/>
          <w:bCs/>
          <w:i/>
          <w:iCs/>
          <w:sz w:val="16"/>
          <w:szCs w:val="16"/>
        </w:rPr>
      </w:pPr>
    </w:p>
    <w:p w14:paraId="2D9B5BF4" w14:textId="77777777" w:rsidR="001400FF" w:rsidRDefault="001400FF" w:rsidP="00F21313">
      <w:pPr>
        <w:rPr>
          <w:rFonts w:ascii="Verdana" w:hAnsi="Verdana" w:cs="Verdana"/>
          <w:b/>
          <w:bCs/>
          <w:i/>
          <w:iCs/>
          <w:sz w:val="16"/>
          <w:szCs w:val="16"/>
        </w:rPr>
      </w:pPr>
    </w:p>
    <w:p w14:paraId="3C237AAE" w14:textId="77777777" w:rsidR="001400FF" w:rsidRDefault="001400FF" w:rsidP="00F21313">
      <w:pPr>
        <w:rPr>
          <w:rFonts w:ascii="Verdana" w:hAnsi="Verdana" w:cs="Verdana"/>
          <w:b/>
          <w:bCs/>
          <w:i/>
          <w:iCs/>
          <w:sz w:val="16"/>
          <w:szCs w:val="16"/>
        </w:rPr>
      </w:pPr>
    </w:p>
    <w:p w14:paraId="38263349" w14:textId="77777777" w:rsidR="001400FF" w:rsidRDefault="001400FF" w:rsidP="00F21313">
      <w:pPr>
        <w:rPr>
          <w:rFonts w:ascii="Verdana" w:hAnsi="Verdana" w:cs="Verdana"/>
          <w:b/>
          <w:bCs/>
          <w:i/>
          <w:iCs/>
          <w:sz w:val="16"/>
          <w:szCs w:val="16"/>
        </w:rPr>
      </w:pPr>
    </w:p>
    <w:p w14:paraId="2C8A5BB3" w14:textId="77777777" w:rsidR="00A66FA6" w:rsidRDefault="00A66FA6" w:rsidP="00F21313">
      <w:pPr>
        <w:rPr>
          <w:rFonts w:ascii="Verdana" w:hAnsi="Verdana" w:cs="Verdana"/>
          <w:b/>
          <w:bCs/>
          <w:i/>
          <w:iCs/>
          <w:sz w:val="16"/>
          <w:szCs w:val="16"/>
        </w:rPr>
      </w:pPr>
    </w:p>
    <w:p w14:paraId="52ECB63F" w14:textId="77777777" w:rsidR="001400FF" w:rsidRDefault="001400FF" w:rsidP="00F21313">
      <w:pPr>
        <w:rPr>
          <w:rFonts w:ascii="Verdana" w:hAnsi="Verdana" w:cs="Verdana"/>
          <w:b/>
          <w:bCs/>
          <w:i/>
          <w:iCs/>
          <w:sz w:val="16"/>
          <w:szCs w:val="16"/>
        </w:rPr>
      </w:pPr>
    </w:p>
    <w:p w14:paraId="5E186F05" w14:textId="77777777" w:rsidR="001400FF" w:rsidRDefault="001400FF" w:rsidP="00F21313">
      <w:pPr>
        <w:rPr>
          <w:rFonts w:ascii="Verdana" w:hAnsi="Verdana" w:cs="Verdana"/>
          <w:b/>
          <w:bCs/>
          <w:i/>
          <w:iCs/>
          <w:sz w:val="16"/>
          <w:szCs w:val="16"/>
        </w:rPr>
      </w:pPr>
    </w:p>
    <w:tbl>
      <w:tblPr>
        <w:tblW w:w="10085" w:type="dxa"/>
        <w:tblInd w:w="2" w:type="dxa"/>
        <w:tblLayout w:type="fixed"/>
        <w:tblCellMar>
          <w:top w:w="57" w:type="dxa"/>
          <w:left w:w="70" w:type="dxa"/>
          <w:bottom w:w="57" w:type="dxa"/>
          <w:right w:w="70" w:type="dxa"/>
        </w:tblCellMar>
        <w:tblLook w:val="0000" w:firstRow="0" w:lastRow="0" w:firstColumn="0" w:lastColumn="0" w:noHBand="0" w:noVBand="0"/>
      </w:tblPr>
      <w:tblGrid>
        <w:gridCol w:w="365"/>
        <w:gridCol w:w="1945"/>
        <w:gridCol w:w="1369"/>
        <w:gridCol w:w="361"/>
        <w:gridCol w:w="504"/>
        <w:gridCol w:w="552"/>
        <w:gridCol w:w="4989"/>
      </w:tblGrid>
      <w:tr w:rsidR="00F21313" w14:paraId="4843D2E2" w14:textId="77777777" w:rsidTr="00F21313">
        <w:trPr>
          <w:cantSplit/>
          <w:trHeight w:val="233"/>
        </w:trPr>
        <w:tc>
          <w:tcPr>
            <w:tcW w:w="365" w:type="dxa"/>
            <w:tcBorders>
              <w:top w:val="single" w:sz="4" w:space="0" w:color="000000"/>
              <w:left w:val="single" w:sz="4" w:space="0" w:color="000000"/>
              <w:bottom w:val="single" w:sz="4" w:space="0" w:color="000000"/>
            </w:tcBorders>
            <w:shd w:val="clear" w:color="auto" w:fill="F2F2F2" w:themeFill="background1" w:themeFillShade="F2"/>
            <w:vAlign w:val="center"/>
          </w:tcPr>
          <w:p w14:paraId="6266E834" w14:textId="77777777" w:rsidR="00F21313" w:rsidRDefault="00F21313" w:rsidP="00F21313">
            <w:pPr>
              <w:snapToGrid w:val="0"/>
              <w:jc w:val="center"/>
              <w:rPr>
                <w:b/>
                <w:bCs/>
                <w:caps/>
                <w:sz w:val="20"/>
                <w:szCs w:val="20"/>
              </w:rPr>
            </w:pPr>
            <w:r>
              <w:rPr>
                <w:b/>
                <w:bCs/>
                <w:caps/>
                <w:sz w:val="20"/>
                <w:szCs w:val="20"/>
              </w:rPr>
              <w:lastRenderedPageBreak/>
              <w:t>N.</w:t>
            </w:r>
          </w:p>
        </w:tc>
        <w:tc>
          <w:tcPr>
            <w:tcW w:w="1945" w:type="dxa"/>
            <w:tcBorders>
              <w:top w:val="single" w:sz="4" w:space="0" w:color="000000"/>
              <w:left w:val="single" w:sz="4" w:space="0" w:color="000000"/>
              <w:bottom w:val="single" w:sz="4" w:space="0" w:color="000000"/>
            </w:tcBorders>
            <w:shd w:val="clear" w:color="auto" w:fill="F2F2F2" w:themeFill="background1" w:themeFillShade="F2"/>
            <w:vAlign w:val="center"/>
          </w:tcPr>
          <w:p w14:paraId="20E6F86C" w14:textId="77777777" w:rsidR="00F21313" w:rsidRDefault="00F21313" w:rsidP="00F21313">
            <w:pPr>
              <w:snapToGrid w:val="0"/>
              <w:jc w:val="center"/>
              <w:rPr>
                <w:b/>
                <w:bCs/>
              </w:rPr>
            </w:pPr>
            <w:r>
              <w:rPr>
                <w:b/>
                <w:bCs/>
              </w:rPr>
              <w:t>Pericolo</w:t>
            </w:r>
          </w:p>
        </w:tc>
        <w:tc>
          <w:tcPr>
            <w:tcW w:w="2786" w:type="dxa"/>
            <w:gridSpan w:val="4"/>
            <w:tcBorders>
              <w:top w:val="single" w:sz="4" w:space="0" w:color="000000"/>
              <w:left w:val="single" w:sz="4" w:space="0" w:color="000000"/>
              <w:bottom w:val="single" w:sz="4" w:space="0" w:color="000000"/>
            </w:tcBorders>
            <w:shd w:val="clear" w:color="auto" w:fill="F2F2F2" w:themeFill="background1" w:themeFillShade="F2"/>
            <w:vAlign w:val="center"/>
          </w:tcPr>
          <w:p w14:paraId="57D4FF6E" w14:textId="77777777" w:rsidR="00F21313" w:rsidRDefault="00F21313" w:rsidP="00F21313">
            <w:pPr>
              <w:snapToGrid w:val="0"/>
              <w:ind w:left="147" w:hanging="142"/>
              <w:jc w:val="center"/>
              <w:rPr>
                <w:b/>
                <w:bCs/>
              </w:rPr>
            </w:pPr>
            <w:r>
              <w:rPr>
                <w:b/>
                <w:bCs/>
              </w:rPr>
              <w:t>Rischio</w:t>
            </w:r>
          </w:p>
        </w:tc>
        <w:tc>
          <w:tcPr>
            <w:tcW w:w="498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801A5" w14:textId="77777777" w:rsidR="00F21313" w:rsidRDefault="00F21313" w:rsidP="00F21313">
            <w:pPr>
              <w:snapToGrid w:val="0"/>
              <w:jc w:val="center"/>
              <w:rPr>
                <w:b/>
                <w:bCs/>
              </w:rPr>
            </w:pPr>
            <w:r>
              <w:rPr>
                <w:b/>
                <w:bCs/>
              </w:rPr>
              <w:t>Misure di prevenzione e protezione</w:t>
            </w:r>
          </w:p>
        </w:tc>
      </w:tr>
      <w:tr w:rsidR="00F21313" w14:paraId="24B49310" w14:textId="77777777" w:rsidTr="00F21313">
        <w:trPr>
          <w:cantSplit/>
          <w:trHeight w:val="526"/>
        </w:trPr>
        <w:tc>
          <w:tcPr>
            <w:tcW w:w="365" w:type="dxa"/>
            <w:vMerge w:val="restart"/>
            <w:tcBorders>
              <w:top w:val="single" w:sz="4" w:space="0" w:color="000000"/>
              <w:left w:val="single" w:sz="4" w:space="0" w:color="000000"/>
            </w:tcBorders>
            <w:vAlign w:val="center"/>
          </w:tcPr>
          <w:p w14:paraId="6CFE0DED" w14:textId="77777777" w:rsidR="00F21313" w:rsidRDefault="00F21313" w:rsidP="00F21313">
            <w:pPr>
              <w:snapToGrid w:val="0"/>
              <w:jc w:val="center"/>
              <w:rPr>
                <w:b/>
                <w:bCs/>
                <w:caps/>
                <w:sz w:val="20"/>
                <w:szCs w:val="20"/>
              </w:rPr>
            </w:pPr>
            <w:r>
              <w:rPr>
                <w:b/>
                <w:bCs/>
                <w:caps/>
                <w:sz w:val="20"/>
                <w:szCs w:val="20"/>
              </w:rPr>
              <w:t>4</w:t>
            </w:r>
          </w:p>
        </w:tc>
        <w:tc>
          <w:tcPr>
            <w:tcW w:w="1945" w:type="dxa"/>
            <w:vMerge w:val="restart"/>
            <w:tcBorders>
              <w:top w:val="single" w:sz="4" w:space="0" w:color="000000"/>
              <w:left w:val="single" w:sz="4" w:space="0" w:color="000000"/>
            </w:tcBorders>
            <w:vAlign w:val="center"/>
          </w:tcPr>
          <w:p w14:paraId="69693787" w14:textId="77777777" w:rsidR="00F21313" w:rsidRDefault="00F21313" w:rsidP="00F21313">
            <w:pPr>
              <w:snapToGrid w:val="0"/>
              <w:rPr>
                <w:rFonts w:ascii="Verdana" w:hAnsi="Verdana" w:cs="Verdana"/>
                <w:sz w:val="16"/>
                <w:szCs w:val="16"/>
              </w:rPr>
            </w:pPr>
            <w:r>
              <w:rPr>
                <w:rFonts w:ascii="Verdana" w:hAnsi="Verdana" w:cs="Verdana"/>
                <w:sz w:val="16"/>
                <w:szCs w:val="16"/>
              </w:rPr>
              <w:t>Depositi, magazzini,</w:t>
            </w:r>
          </w:p>
          <w:p w14:paraId="04842EC2" w14:textId="77777777" w:rsidR="00F21313" w:rsidRDefault="00F21313" w:rsidP="00F21313">
            <w:pPr>
              <w:rPr>
                <w:rFonts w:ascii="Verdana" w:hAnsi="Verdana" w:cs="Verdana"/>
                <w:sz w:val="16"/>
                <w:szCs w:val="16"/>
              </w:rPr>
            </w:pPr>
            <w:r>
              <w:rPr>
                <w:rFonts w:ascii="Verdana" w:hAnsi="Verdana" w:cs="Verdana"/>
                <w:sz w:val="16"/>
                <w:szCs w:val="16"/>
              </w:rPr>
              <w:t>Archivi in uso</w:t>
            </w:r>
          </w:p>
        </w:tc>
        <w:tc>
          <w:tcPr>
            <w:tcW w:w="2786" w:type="dxa"/>
            <w:gridSpan w:val="4"/>
            <w:tcBorders>
              <w:top w:val="single" w:sz="4" w:space="0" w:color="000000"/>
              <w:left w:val="single" w:sz="4" w:space="0" w:color="000000"/>
              <w:bottom w:val="single" w:sz="4" w:space="0" w:color="000000"/>
            </w:tcBorders>
            <w:vAlign w:val="center"/>
          </w:tcPr>
          <w:p w14:paraId="5E026D7D" w14:textId="77777777" w:rsidR="00F21313" w:rsidRDefault="00F21313" w:rsidP="00F21313">
            <w:pPr>
              <w:numPr>
                <w:ilvl w:val="0"/>
                <w:numId w:val="7"/>
              </w:numPr>
              <w:suppressAutoHyphens/>
              <w:snapToGrid w:val="0"/>
              <w:ind w:left="147" w:hanging="142"/>
              <w:jc w:val="both"/>
              <w:rPr>
                <w:rFonts w:ascii="Verdana" w:hAnsi="Verdana" w:cs="Verdana"/>
                <w:sz w:val="16"/>
                <w:szCs w:val="16"/>
              </w:rPr>
            </w:pPr>
            <w:r>
              <w:rPr>
                <w:rFonts w:ascii="Verdana" w:hAnsi="Verdana" w:cs="Verdana"/>
                <w:sz w:val="16"/>
                <w:szCs w:val="16"/>
              </w:rPr>
              <w:t>Caduta oggetti dall’alto</w:t>
            </w:r>
          </w:p>
          <w:p w14:paraId="1E2F4A46" w14:textId="77777777" w:rsidR="00F21313" w:rsidRPr="00D95DC7" w:rsidRDefault="00F21313" w:rsidP="00F21313">
            <w:pPr>
              <w:numPr>
                <w:ilvl w:val="0"/>
                <w:numId w:val="7"/>
              </w:numPr>
              <w:suppressAutoHyphens/>
              <w:ind w:left="147" w:hanging="142"/>
              <w:jc w:val="both"/>
              <w:rPr>
                <w:rFonts w:ascii="Verdana" w:hAnsi="Verdana" w:cs="Verdana"/>
                <w:sz w:val="16"/>
                <w:szCs w:val="16"/>
              </w:rPr>
            </w:pPr>
            <w:r>
              <w:rPr>
                <w:rFonts w:ascii="Verdana" w:hAnsi="Verdana" w:cs="Verdana"/>
                <w:sz w:val="16"/>
                <w:szCs w:val="16"/>
              </w:rPr>
              <w:t>Incendio</w:t>
            </w:r>
          </w:p>
        </w:tc>
        <w:tc>
          <w:tcPr>
            <w:tcW w:w="4989" w:type="dxa"/>
            <w:vMerge w:val="restart"/>
            <w:tcBorders>
              <w:top w:val="single" w:sz="4" w:space="0" w:color="000000"/>
              <w:left w:val="single" w:sz="4" w:space="0" w:color="000000"/>
              <w:right w:val="single" w:sz="4" w:space="0" w:color="000000"/>
            </w:tcBorders>
            <w:vAlign w:val="center"/>
          </w:tcPr>
          <w:p w14:paraId="17412E8F" w14:textId="77777777" w:rsidR="00F21313" w:rsidRDefault="00F21313" w:rsidP="00F21313">
            <w:pPr>
              <w:numPr>
                <w:ilvl w:val="0"/>
                <w:numId w:val="7"/>
              </w:numPr>
              <w:suppressAutoHyphens/>
              <w:snapToGrid w:val="0"/>
              <w:ind w:left="200" w:hanging="180"/>
              <w:rPr>
                <w:rStyle w:val="Numeropagina"/>
                <w:rFonts w:ascii="Verdana" w:hAnsi="Verdana" w:cs="Verdana"/>
                <w:sz w:val="16"/>
                <w:szCs w:val="16"/>
              </w:rPr>
            </w:pPr>
            <w:r>
              <w:rPr>
                <w:rStyle w:val="Numeropagina"/>
                <w:rFonts w:ascii="Verdana" w:hAnsi="Verdana" w:cs="Verdana"/>
                <w:sz w:val="16"/>
                <w:szCs w:val="16"/>
              </w:rPr>
              <w:t>Distribuire i carichi nei locali deposito in modo da non superare il limite di carico supportati dagli armadi, dalle scaffalature e dagli elementi costruttivi.</w:t>
            </w:r>
          </w:p>
          <w:p w14:paraId="3AA3D03C" w14:textId="77777777" w:rsidR="00F21313" w:rsidRDefault="00F21313" w:rsidP="00F21313">
            <w:pPr>
              <w:numPr>
                <w:ilvl w:val="0"/>
                <w:numId w:val="7"/>
              </w:numPr>
              <w:tabs>
                <w:tab w:val="left" w:pos="0"/>
              </w:tabs>
              <w:suppressAutoHyphens/>
              <w:ind w:left="238" w:hanging="238"/>
              <w:rPr>
                <w:rStyle w:val="Numeropagina"/>
                <w:rFonts w:ascii="Verdana" w:hAnsi="Verdana" w:cs="Verdana"/>
                <w:sz w:val="16"/>
                <w:szCs w:val="16"/>
              </w:rPr>
            </w:pPr>
            <w:r>
              <w:rPr>
                <w:rStyle w:val="Numeropagina"/>
                <w:rFonts w:ascii="Verdana" w:hAnsi="Verdana" w:cs="Verdana"/>
                <w:sz w:val="16"/>
                <w:szCs w:val="16"/>
              </w:rPr>
              <w:t xml:space="preserve">Per i depositi, magazzini, archivi in uso, verificare periodicamente la stabilità delle scaffalature ed armadi (corretto fissaggio alle pareti o a soffitto). </w:t>
            </w:r>
          </w:p>
          <w:p w14:paraId="39784EAF" w14:textId="77777777" w:rsidR="00F21313" w:rsidRDefault="00F21313" w:rsidP="00F21313">
            <w:pPr>
              <w:numPr>
                <w:ilvl w:val="0"/>
                <w:numId w:val="7"/>
              </w:numPr>
              <w:tabs>
                <w:tab w:val="left" w:pos="0"/>
              </w:tabs>
              <w:suppressAutoHyphens/>
              <w:ind w:left="238" w:hanging="238"/>
              <w:rPr>
                <w:rStyle w:val="Numeropagina"/>
                <w:rFonts w:ascii="Verdana" w:hAnsi="Verdana" w:cs="Verdana"/>
                <w:sz w:val="16"/>
                <w:szCs w:val="16"/>
              </w:rPr>
            </w:pPr>
            <w:r>
              <w:rPr>
                <w:rStyle w:val="Numeropagina"/>
                <w:rFonts w:ascii="Verdana" w:hAnsi="Verdana" w:cs="Verdana"/>
                <w:sz w:val="16"/>
                <w:szCs w:val="16"/>
              </w:rPr>
              <w:t>Distribuire in maniera ordinata ed uniforme i materiali sui singoli ripiani delle scaffalature a partire da quelli più bassi</w:t>
            </w:r>
          </w:p>
          <w:p w14:paraId="576F74F3" w14:textId="77777777" w:rsidR="00F21313" w:rsidRDefault="00F21313" w:rsidP="00F21313">
            <w:pPr>
              <w:numPr>
                <w:ilvl w:val="0"/>
                <w:numId w:val="7"/>
              </w:numPr>
              <w:tabs>
                <w:tab w:val="left" w:pos="0"/>
              </w:tabs>
              <w:suppressAutoHyphens/>
              <w:ind w:left="238" w:hanging="238"/>
              <w:rPr>
                <w:rStyle w:val="Numeropagina"/>
                <w:rFonts w:ascii="Verdana" w:hAnsi="Verdana" w:cs="Verdana"/>
                <w:sz w:val="16"/>
                <w:szCs w:val="16"/>
              </w:rPr>
            </w:pPr>
            <w:r>
              <w:rPr>
                <w:rStyle w:val="Numeropagina"/>
                <w:rFonts w:ascii="Verdana" w:hAnsi="Verdana" w:cs="Verdana"/>
                <w:sz w:val="16"/>
                <w:szCs w:val="16"/>
              </w:rPr>
              <w:t>Non accumulare materiale combustibile oltre alla quantità necessaria allo svolgimento delle attività.</w:t>
            </w:r>
          </w:p>
          <w:p w14:paraId="69E68543" w14:textId="77777777" w:rsidR="00F21313" w:rsidRDefault="00F21313" w:rsidP="00F21313">
            <w:pPr>
              <w:numPr>
                <w:ilvl w:val="0"/>
                <w:numId w:val="7"/>
              </w:numPr>
              <w:tabs>
                <w:tab w:val="left" w:pos="0"/>
              </w:tabs>
              <w:suppressAutoHyphens/>
              <w:ind w:left="238" w:hanging="238"/>
              <w:rPr>
                <w:rStyle w:val="Numeropagina"/>
                <w:rFonts w:ascii="Verdana" w:hAnsi="Verdana" w:cs="Verdana"/>
                <w:sz w:val="16"/>
                <w:szCs w:val="16"/>
              </w:rPr>
            </w:pPr>
            <w:r>
              <w:rPr>
                <w:rStyle w:val="Numeropagina"/>
                <w:rFonts w:ascii="Verdana" w:hAnsi="Verdana" w:cs="Verdana"/>
                <w:sz w:val="16"/>
                <w:szCs w:val="16"/>
              </w:rPr>
              <w:t>Rimuovere o smaltire il materiale di scarto, in disuso o in cattivo stato di conservazione/manutenzione.</w:t>
            </w:r>
          </w:p>
          <w:p w14:paraId="4B934643" w14:textId="77777777" w:rsidR="00F21313" w:rsidRDefault="00F21313" w:rsidP="00F21313">
            <w:pPr>
              <w:numPr>
                <w:ilvl w:val="0"/>
                <w:numId w:val="7"/>
              </w:numPr>
              <w:tabs>
                <w:tab w:val="left" w:pos="0"/>
              </w:tabs>
              <w:suppressAutoHyphens/>
              <w:ind w:left="238" w:hanging="238"/>
              <w:rPr>
                <w:rStyle w:val="Numeropagina"/>
                <w:rFonts w:ascii="Verdana" w:hAnsi="Verdana" w:cs="Verdana"/>
                <w:sz w:val="16"/>
                <w:szCs w:val="16"/>
              </w:rPr>
            </w:pPr>
            <w:r>
              <w:rPr>
                <w:rStyle w:val="Numeropagina"/>
                <w:rFonts w:ascii="Verdana" w:hAnsi="Verdana" w:cs="Verdana"/>
                <w:sz w:val="16"/>
                <w:szCs w:val="16"/>
              </w:rPr>
              <w:t>Assicurarsi che una copia delle chiavi dei depositi in uso sia disponibile presso le portinerie o presso i responsabili delle sedi.</w:t>
            </w:r>
          </w:p>
          <w:p w14:paraId="6BFB59E5" w14:textId="77777777" w:rsidR="00F21313" w:rsidRDefault="00F21313" w:rsidP="00F21313">
            <w:pPr>
              <w:numPr>
                <w:ilvl w:val="0"/>
                <w:numId w:val="7"/>
              </w:numPr>
              <w:tabs>
                <w:tab w:val="left" w:pos="0"/>
              </w:tabs>
              <w:suppressAutoHyphens/>
              <w:ind w:left="238" w:hanging="238"/>
              <w:rPr>
                <w:rStyle w:val="Numeropagina"/>
                <w:rFonts w:ascii="Verdana" w:hAnsi="Verdana" w:cs="Verdana"/>
                <w:sz w:val="16"/>
                <w:szCs w:val="16"/>
              </w:rPr>
            </w:pPr>
            <w:r>
              <w:rPr>
                <w:rStyle w:val="Numeropagina"/>
                <w:rFonts w:ascii="Verdana" w:hAnsi="Verdana" w:cs="Verdana"/>
                <w:sz w:val="16"/>
                <w:szCs w:val="16"/>
              </w:rPr>
              <w:t>Ingombrare le aree antistanti i depositi strettamente per il tempo necessario per le operazioni di carico/scarico.</w:t>
            </w:r>
          </w:p>
        </w:tc>
      </w:tr>
      <w:tr w:rsidR="00F21313" w14:paraId="361DE547" w14:textId="77777777" w:rsidTr="00A6582E">
        <w:trPr>
          <w:cantSplit/>
          <w:trHeight w:val="227"/>
        </w:trPr>
        <w:tc>
          <w:tcPr>
            <w:tcW w:w="365" w:type="dxa"/>
            <w:vMerge/>
            <w:tcBorders>
              <w:left w:val="single" w:sz="4" w:space="0" w:color="000000"/>
            </w:tcBorders>
            <w:vAlign w:val="center"/>
          </w:tcPr>
          <w:p w14:paraId="3E7AA3CE" w14:textId="77777777" w:rsidR="00F21313" w:rsidRDefault="00F21313" w:rsidP="00F21313">
            <w:pPr>
              <w:snapToGrid w:val="0"/>
              <w:jc w:val="center"/>
              <w:rPr>
                <w:b/>
                <w:bCs/>
                <w:caps/>
              </w:rPr>
            </w:pPr>
          </w:p>
        </w:tc>
        <w:tc>
          <w:tcPr>
            <w:tcW w:w="1945" w:type="dxa"/>
            <w:vMerge/>
            <w:tcBorders>
              <w:left w:val="single" w:sz="4" w:space="0" w:color="000000"/>
            </w:tcBorders>
            <w:vAlign w:val="center"/>
          </w:tcPr>
          <w:p w14:paraId="01EAEB42" w14:textId="77777777" w:rsidR="00F21313" w:rsidRDefault="00F21313" w:rsidP="00F21313">
            <w:pPr>
              <w:snapToGrid w:val="0"/>
              <w:rPr>
                <w:rFonts w:ascii="Verdana" w:hAnsi="Verdana" w:cs="Verdana"/>
                <w:sz w:val="16"/>
                <w:szCs w:val="16"/>
              </w:rPr>
            </w:pPr>
          </w:p>
        </w:tc>
        <w:tc>
          <w:tcPr>
            <w:tcW w:w="1369" w:type="dxa"/>
            <w:tcBorders>
              <w:top w:val="single" w:sz="4" w:space="0" w:color="000000"/>
              <w:left w:val="single" w:sz="4" w:space="0" w:color="000000"/>
              <w:bottom w:val="single" w:sz="4" w:space="0" w:color="000000"/>
            </w:tcBorders>
            <w:vAlign w:val="center"/>
          </w:tcPr>
          <w:p w14:paraId="2C4FF927" w14:textId="77777777" w:rsidR="00F21313" w:rsidRDefault="00F21313" w:rsidP="00F21313">
            <w:pPr>
              <w:snapToGrid w:val="0"/>
              <w:ind w:left="147"/>
              <w:rPr>
                <w:rFonts w:ascii="Verdana" w:hAnsi="Verdana" w:cs="Verdana"/>
                <w:b/>
                <w:bCs/>
                <w:sz w:val="16"/>
                <w:szCs w:val="16"/>
              </w:rPr>
            </w:pPr>
            <w:r>
              <w:rPr>
                <w:rFonts w:ascii="Verdana" w:hAnsi="Verdana" w:cs="Verdana"/>
                <w:b/>
                <w:bCs/>
                <w:sz w:val="16"/>
                <w:szCs w:val="16"/>
              </w:rPr>
              <w:t>SEDE</w:t>
            </w:r>
          </w:p>
        </w:tc>
        <w:tc>
          <w:tcPr>
            <w:tcW w:w="361" w:type="dxa"/>
            <w:tcBorders>
              <w:top w:val="single" w:sz="4" w:space="0" w:color="000000"/>
              <w:left w:val="single" w:sz="4" w:space="0" w:color="000000"/>
              <w:bottom w:val="single" w:sz="4" w:space="0" w:color="000000"/>
            </w:tcBorders>
            <w:vAlign w:val="center"/>
          </w:tcPr>
          <w:p w14:paraId="13160D2A" w14:textId="77777777" w:rsidR="00F21313" w:rsidRDefault="00F21313" w:rsidP="00F21313">
            <w:pPr>
              <w:snapToGrid w:val="0"/>
              <w:ind w:left="147"/>
              <w:jc w:val="center"/>
              <w:rPr>
                <w:rFonts w:ascii="Verdana" w:hAnsi="Verdana" w:cs="Verdana"/>
                <w:b/>
                <w:bCs/>
                <w:sz w:val="16"/>
                <w:szCs w:val="16"/>
              </w:rPr>
            </w:pPr>
            <w:r>
              <w:rPr>
                <w:rFonts w:ascii="Verdana" w:hAnsi="Verdana" w:cs="Verdana"/>
                <w:b/>
                <w:bCs/>
                <w:sz w:val="16"/>
                <w:szCs w:val="16"/>
              </w:rPr>
              <w:t>P</w:t>
            </w:r>
          </w:p>
        </w:tc>
        <w:tc>
          <w:tcPr>
            <w:tcW w:w="504" w:type="dxa"/>
            <w:tcBorders>
              <w:top w:val="single" w:sz="4" w:space="0" w:color="000000"/>
              <w:left w:val="single" w:sz="4" w:space="0" w:color="000000"/>
              <w:bottom w:val="single" w:sz="4" w:space="0" w:color="000000"/>
            </w:tcBorders>
            <w:vAlign w:val="center"/>
          </w:tcPr>
          <w:p w14:paraId="5003AD05" w14:textId="77777777" w:rsidR="00F21313" w:rsidRDefault="00F21313" w:rsidP="00F21313">
            <w:pPr>
              <w:snapToGrid w:val="0"/>
              <w:ind w:left="147"/>
              <w:jc w:val="center"/>
              <w:rPr>
                <w:rFonts w:ascii="Verdana" w:hAnsi="Verdana" w:cs="Verdana"/>
                <w:b/>
                <w:bCs/>
                <w:sz w:val="16"/>
                <w:szCs w:val="16"/>
              </w:rPr>
            </w:pPr>
            <w:r>
              <w:rPr>
                <w:rFonts w:ascii="Verdana" w:hAnsi="Verdana" w:cs="Verdana"/>
                <w:b/>
                <w:bCs/>
                <w:sz w:val="16"/>
                <w:szCs w:val="16"/>
              </w:rPr>
              <w:t>D</w:t>
            </w:r>
          </w:p>
        </w:tc>
        <w:tc>
          <w:tcPr>
            <w:tcW w:w="552" w:type="dxa"/>
            <w:tcBorders>
              <w:top w:val="single" w:sz="4" w:space="0" w:color="000000"/>
              <w:left w:val="single" w:sz="4" w:space="0" w:color="000000"/>
              <w:bottom w:val="single" w:sz="4" w:space="0" w:color="000000"/>
            </w:tcBorders>
            <w:vAlign w:val="center"/>
          </w:tcPr>
          <w:p w14:paraId="38116B77" w14:textId="77777777" w:rsidR="00F21313" w:rsidRDefault="00F21313" w:rsidP="00F21313">
            <w:pPr>
              <w:snapToGrid w:val="0"/>
              <w:ind w:left="147"/>
              <w:jc w:val="center"/>
              <w:rPr>
                <w:rFonts w:ascii="Verdana" w:hAnsi="Verdana" w:cs="Verdana"/>
                <w:b/>
                <w:bCs/>
                <w:sz w:val="16"/>
                <w:szCs w:val="16"/>
              </w:rPr>
            </w:pPr>
            <w:r>
              <w:rPr>
                <w:rFonts w:ascii="Verdana" w:hAnsi="Verdana" w:cs="Verdana"/>
                <w:b/>
                <w:bCs/>
                <w:sz w:val="16"/>
                <w:szCs w:val="16"/>
              </w:rPr>
              <w:t>R</w:t>
            </w:r>
          </w:p>
        </w:tc>
        <w:tc>
          <w:tcPr>
            <w:tcW w:w="4989" w:type="dxa"/>
            <w:vMerge/>
            <w:tcBorders>
              <w:left w:val="single" w:sz="4" w:space="0" w:color="000000"/>
              <w:right w:val="single" w:sz="4" w:space="0" w:color="000000"/>
            </w:tcBorders>
            <w:vAlign w:val="center"/>
          </w:tcPr>
          <w:p w14:paraId="0F54751F" w14:textId="77777777" w:rsidR="00F21313" w:rsidRDefault="00F21313" w:rsidP="00F21313">
            <w:pPr>
              <w:numPr>
                <w:ilvl w:val="0"/>
                <w:numId w:val="7"/>
              </w:numPr>
              <w:suppressAutoHyphens/>
              <w:snapToGrid w:val="0"/>
              <w:ind w:left="200" w:hanging="180"/>
              <w:jc w:val="both"/>
            </w:pPr>
          </w:p>
        </w:tc>
      </w:tr>
      <w:tr w:rsidR="00253D38" w14:paraId="59944A88" w14:textId="77777777" w:rsidTr="006C20EB">
        <w:trPr>
          <w:cantSplit/>
          <w:trHeight w:val="2777"/>
        </w:trPr>
        <w:tc>
          <w:tcPr>
            <w:tcW w:w="365" w:type="dxa"/>
            <w:vMerge/>
            <w:tcBorders>
              <w:left w:val="single" w:sz="4" w:space="0" w:color="000000"/>
              <w:bottom w:val="single" w:sz="4" w:space="0" w:color="000000"/>
            </w:tcBorders>
            <w:vAlign w:val="center"/>
          </w:tcPr>
          <w:p w14:paraId="4E3E4565" w14:textId="77777777" w:rsidR="00253D38" w:rsidRDefault="00253D38" w:rsidP="00253D38">
            <w:pPr>
              <w:snapToGrid w:val="0"/>
              <w:jc w:val="center"/>
              <w:rPr>
                <w:b/>
                <w:bCs/>
                <w:caps/>
              </w:rPr>
            </w:pPr>
          </w:p>
        </w:tc>
        <w:tc>
          <w:tcPr>
            <w:tcW w:w="1945" w:type="dxa"/>
            <w:vMerge/>
            <w:tcBorders>
              <w:left w:val="single" w:sz="4" w:space="0" w:color="000000"/>
              <w:bottom w:val="single" w:sz="4" w:space="0" w:color="000000"/>
            </w:tcBorders>
            <w:vAlign w:val="center"/>
          </w:tcPr>
          <w:p w14:paraId="45F91519" w14:textId="77777777" w:rsidR="00253D38" w:rsidRDefault="00253D38" w:rsidP="00253D38">
            <w:pPr>
              <w:snapToGrid w:val="0"/>
              <w:rPr>
                <w:rFonts w:ascii="Verdana" w:hAnsi="Verdana" w:cs="Verdana"/>
                <w:sz w:val="16"/>
                <w:szCs w:val="16"/>
              </w:rPr>
            </w:pPr>
          </w:p>
        </w:tc>
        <w:tc>
          <w:tcPr>
            <w:tcW w:w="1369" w:type="dxa"/>
            <w:tcBorders>
              <w:top w:val="single" w:sz="4" w:space="0" w:color="000000"/>
              <w:left w:val="single" w:sz="4" w:space="0" w:color="000000"/>
              <w:bottom w:val="single" w:sz="4" w:space="0" w:color="auto"/>
            </w:tcBorders>
            <w:vAlign w:val="center"/>
          </w:tcPr>
          <w:p w14:paraId="7FAB3F03" w14:textId="77777777" w:rsidR="00253D38" w:rsidRDefault="00253D38" w:rsidP="00253D38">
            <w:pPr>
              <w:snapToGrid w:val="0"/>
              <w:ind w:left="23"/>
              <w:rPr>
                <w:rFonts w:ascii="Verdana" w:hAnsi="Verdana" w:cs="Verdana"/>
                <w:i/>
                <w:iCs/>
                <w:sz w:val="16"/>
                <w:szCs w:val="16"/>
              </w:rPr>
            </w:pPr>
            <w:r>
              <w:rPr>
                <w:rFonts w:ascii="Verdana" w:hAnsi="Verdana" w:cs="Verdana"/>
                <w:i/>
                <w:iCs/>
                <w:sz w:val="16"/>
                <w:szCs w:val="16"/>
              </w:rPr>
              <w:t>Impianto Sportivo CPP ROMA</w:t>
            </w:r>
          </w:p>
        </w:tc>
        <w:tc>
          <w:tcPr>
            <w:tcW w:w="361" w:type="dxa"/>
            <w:tcBorders>
              <w:top w:val="single" w:sz="4" w:space="0" w:color="000000"/>
              <w:left w:val="single" w:sz="4" w:space="0" w:color="000000"/>
              <w:bottom w:val="single" w:sz="4" w:space="0" w:color="000000"/>
            </w:tcBorders>
            <w:vAlign w:val="center"/>
          </w:tcPr>
          <w:p w14:paraId="679D5B9C" w14:textId="77777777" w:rsidR="00253D38" w:rsidRDefault="00253D38" w:rsidP="00253D38">
            <w:pPr>
              <w:snapToGrid w:val="0"/>
              <w:jc w:val="center"/>
              <w:rPr>
                <w:rFonts w:ascii="Verdana" w:hAnsi="Verdana" w:cs="Verdana"/>
                <w:sz w:val="16"/>
                <w:szCs w:val="16"/>
              </w:rPr>
            </w:pPr>
            <w:r>
              <w:rPr>
                <w:rFonts w:ascii="Verdana" w:hAnsi="Verdana" w:cs="Verdana"/>
                <w:sz w:val="16"/>
                <w:szCs w:val="16"/>
              </w:rPr>
              <w:t>1</w:t>
            </w:r>
          </w:p>
        </w:tc>
        <w:tc>
          <w:tcPr>
            <w:tcW w:w="504" w:type="dxa"/>
            <w:tcBorders>
              <w:top w:val="single" w:sz="4" w:space="0" w:color="000000"/>
              <w:left w:val="single" w:sz="4" w:space="0" w:color="000000"/>
              <w:bottom w:val="single" w:sz="4" w:space="0" w:color="000000"/>
            </w:tcBorders>
            <w:vAlign w:val="center"/>
          </w:tcPr>
          <w:p w14:paraId="1AD063E3" w14:textId="77777777" w:rsidR="00253D38" w:rsidRDefault="00901F6B" w:rsidP="00253D38">
            <w:pPr>
              <w:snapToGrid w:val="0"/>
              <w:jc w:val="center"/>
              <w:rPr>
                <w:rFonts w:ascii="Verdana" w:hAnsi="Verdana" w:cs="Verdana"/>
                <w:sz w:val="16"/>
                <w:szCs w:val="16"/>
              </w:rPr>
            </w:pPr>
            <w:r>
              <w:rPr>
                <w:rFonts w:ascii="Verdana" w:hAnsi="Verdana" w:cs="Verdana"/>
                <w:sz w:val="16"/>
                <w:szCs w:val="16"/>
              </w:rPr>
              <w:t>2</w:t>
            </w:r>
          </w:p>
        </w:tc>
        <w:tc>
          <w:tcPr>
            <w:tcW w:w="552" w:type="dxa"/>
            <w:tcBorders>
              <w:top w:val="single" w:sz="4" w:space="0" w:color="000000"/>
              <w:left w:val="single" w:sz="4" w:space="0" w:color="000000"/>
              <w:bottom w:val="single" w:sz="4" w:space="0" w:color="000000"/>
            </w:tcBorders>
            <w:shd w:val="clear" w:color="auto" w:fill="FFFF00"/>
            <w:vAlign w:val="center"/>
          </w:tcPr>
          <w:p w14:paraId="4794CABD" w14:textId="77777777" w:rsidR="00253D38" w:rsidRDefault="00901F6B" w:rsidP="00253D38">
            <w:pPr>
              <w:snapToGrid w:val="0"/>
              <w:jc w:val="center"/>
              <w:rPr>
                <w:rFonts w:ascii="Verdana" w:hAnsi="Verdana" w:cs="Verdana"/>
                <w:sz w:val="16"/>
                <w:szCs w:val="16"/>
              </w:rPr>
            </w:pPr>
            <w:r>
              <w:rPr>
                <w:rFonts w:ascii="Verdana" w:hAnsi="Verdana" w:cs="Verdana"/>
                <w:sz w:val="16"/>
                <w:szCs w:val="16"/>
              </w:rPr>
              <w:t>2</w:t>
            </w:r>
          </w:p>
        </w:tc>
        <w:tc>
          <w:tcPr>
            <w:tcW w:w="4989" w:type="dxa"/>
            <w:vMerge/>
            <w:tcBorders>
              <w:left w:val="single" w:sz="4" w:space="0" w:color="000000"/>
              <w:bottom w:val="single" w:sz="4" w:space="0" w:color="000000"/>
              <w:right w:val="single" w:sz="4" w:space="0" w:color="000000"/>
            </w:tcBorders>
            <w:vAlign w:val="center"/>
          </w:tcPr>
          <w:p w14:paraId="3232953E" w14:textId="77777777" w:rsidR="00253D38" w:rsidRDefault="00253D38" w:rsidP="00253D38">
            <w:pPr>
              <w:numPr>
                <w:ilvl w:val="0"/>
                <w:numId w:val="7"/>
              </w:numPr>
              <w:suppressAutoHyphens/>
              <w:snapToGrid w:val="0"/>
              <w:ind w:left="200" w:hanging="180"/>
              <w:jc w:val="both"/>
            </w:pPr>
          </w:p>
        </w:tc>
      </w:tr>
      <w:tr w:rsidR="007F506A" w14:paraId="44C09CF5" w14:textId="77777777" w:rsidTr="00F21313">
        <w:trPr>
          <w:cantSplit/>
          <w:trHeight w:val="942"/>
        </w:trPr>
        <w:tc>
          <w:tcPr>
            <w:tcW w:w="365" w:type="dxa"/>
            <w:vMerge w:val="restart"/>
            <w:tcBorders>
              <w:top w:val="single" w:sz="4" w:space="0" w:color="000000"/>
              <w:left w:val="single" w:sz="4" w:space="0" w:color="000000"/>
            </w:tcBorders>
            <w:vAlign w:val="center"/>
          </w:tcPr>
          <w:p w14:paraId="28FC2989" w14:textId="77777777" w:rsidR="007F506A" w:rsidRDefault="007F506A" w:rsidP="007F506A">
            <w:pPr>
              <w:snapToGrid w:val="0"/>
              <w:jc w:val="center"/>
              <w:rPr>
                <w:b/>
                <w:bCs/>
                <w:caps/>
                <w:sz w:val="20"/>
                <w:szCs w:val="20"/>
              </w:rPr>
            </w:pPr>
            <w:r>
              <w:rPr>
                <w:b/>
                <w:bCs/>
                <w:caps/>
                <w:sz w:val="20"/>
                <w:szCs w:val="20"/>
              </w:rPr>
              <w:t>5</w:t>
            </w:r>
          </w:p>
        </w:tc>
        <w:tc>
          <w:tcPr>
            <w:tcW w:w="1945" w:type="dxa"/>
            <w:vMerge w:val="restart"/>
            <w:tcBorders>
              <w:top w:val="single" w:sz="4" w:space="0" w:color="000000"/>
              <w:left w:val="single" w:sz="4" w:space="0" w:color="000000"/>
            </w:tcBorders>
            <w:vAlign w:val="center"/>
          </w:tcPr>
          <w:p w14:paraId="6CD23659" w14:textId="77777777" w:rsidR="007F506A" w:rsidRDefault="007F506A" w:rsidP="007F506A">
            <w:pPr>
              <w:snapToGrid w:val="0"/>
              <w:rPr>
                <w:rFonts w:ascii="Verdana" w:hAnsi="Verdana" w:cs="Verdana"/>
                <w:sz w:val="16"/>
                <w:szCs w:val="16"/>
              </w:rPr>
            </w:pPr>
            <w:r>
              <w:rPr>
                <w:rFonts w:ascii="Verdana" w:hAnsi="Verdana" w:cs="Verdana"/>
                <w:sz w:val="16"/>
                <w:szCs w:val="16"/>
              </w:rPr>
              <w:t>Ambienti di lavoro e percorsi interni</w:t>
            </w:r>
          </w:p>
        </w:tc>
        <w:tc>
          <w:tcPr>
            <w:tcW w:w="2786" w:type="dxa"/>
            <w:gridSpan w:val="4"/>
            <w:tcBorders>
              <w:top w:val="single" w:sz="4" w:space="0" w:color="000000"/>
              <w:left w:val="single" w:sz="4" w:space="0" w:color="000000"/>
              <w:bottom w:val="single" w:sz="4" w:space="0" w:color="000000"/>
            </w:tcBorders>
            <w:vAlign w:val="center"/>
          </w:tcPr>
          <w:p w14:paraId="577BDC68" w14:textId="77777777" w:rsidR="007F506A" w:rsidRDefault="007F506A" w:rsidP="007F506A">
            <w:pPr>
              <w:numPr>
                <w:ilvl w:val="0"/>
                <w:numId w:val="7"/>
              </w:numPr>
              <w:suppressAutoHyphens/>
              <w:snapToGrid w:val="0"/>
              <w:ind w:left="147" w:hanging="142"/>
              <w:jc w:val="both"/>
              <w:rPr>
                <w:rFonts w:ascii="Verdana" w:hAnsi="Verdana" w:cs="Verdana"/>
                <w:sz w:val="16"/>
                <w:szCs w:val="16"/>
              </w:rPr>
            </w:pPr>
            <w:r>
              <w:rPr>
                <w:rFonts w:ascii="Verdana" w:hAnsi="Verdana" w:cs="Verdana"/>
                <w:sz w:val="16"/>
                <w:szCs w:val="16"/>
              </w:rPr>
              <w:t>Urti, colpi, impatti</w:t>
            </w:r>
          </w:p>
          <w:p w14:paraId="45C36729" w14:textId="77777777" w:rsidR="007F506A" w:rsidRDefault="007F506A" w:rsidP="007F506A">
            <w:pPr>
              <w:numPr>
                <w:ilvl w:val="0"/>
                <w:numId w:val="7"/>
              </w:numPr>
              <w:suppressAutoHyphens/>
              <w:ind w:left="147" w:hanging="142"/>
              <w:jc w:val="both"/>
              <w:rPr>
                <w:rFonts w:ascii="Verdana" w:hAnsi="Verdana" w:cs="Verdana"/>
                <w:sz w:val="16"/>
                <w:szCs w:val="16"/>
              </w:rPr>
            </w:pPr>
            <w:r>
              <w:rPr>
                <w:rFonts w:ascii="Verdana" w:hAnsi="Verdana" w:cs="Verdana"/>
                <w:sz w:val="16"/>
                <w:szCs w:val="16"/>
              </w:rPr>
              <w:t>Contusioni</w:t>
            </w:r>
          </w:p>
          <w:p w14:paraId="74596084" w14:textId="77777777" w:rsidR="007F506A" w:rsidRDefault="007F506A" w:rsidP="007F506A">
            <w:pPr>
              <w:numPr>
                <w:ilvl w:val="0"/>
                <w:numId w:val="7"/>
              </w:numPr>
              <w:suppressAutoHyphens/>
              <w:ind w:left="147" w:hanging="142"/>
              <w:jc w:val="both"/>
              <w:rPr>
                <w:rFonts w:ascii="Verdana" w:hAnsi="Verdana" w:cs="Verdana"/>
                <w:sz w:val="16"/>
                <w:szCs w:val="16"/>
              </w:rPr>
            </w:pPr>
            <w:r>
              <w:rPr>
                <w:rFonts w:ascii="Verdana" w:hAnsi="Verdana" w:cs="Verdana"/>
                <w:sz w:val="16"/>
                <w:szCs w:val="16"/>
              </w:rPr>
              <w:t>Cadute</w:t>
            </w:r>
          </w:p>
          <w:p w14:paraId="23D892E1" w14:textId="77777777" w:rsidR="007F506A" w:rsidRDefault="007F506A" w:rsidP="007F506A">
            <w:pPr>
              <w:numPr>
                <w:ilvl w:val="0"/>
                <w:numId w:val="7"/>
              </w:numPr>
              <w:suppressAutoHyphens/>
              <w:ind w:left="147" w:hanging="142"/>
              <w:jc w:val="both"/>
              <w:rPr>
                <w:rFonts w:ascii="Verdana" w:hAnsi="Verdana" w:cs="Verdana"/>
                <w:sz w:val="16"/>
                <w:szCs w:val="16"/>
              </w:rPr>
            </w:pPr>
            <w:r>
              <w:rPr>
                <w:rFonts w:ascii="Verdana" w:hAnsi="Verdana" w:cs="Verdana"/>
                <w:sz w:val="16"/>
                <w:szCs w:val="16"/>
              </w:rPr>
              <w:t>Inciampo</w:t>
            </w:r>
          </w:p>
          <w:p w14:paraId="46877D02" w14:textId="77777777" w:rsidR="007F506A" w:rsidRPr="00D95DC7" w:rsidRDefault="007F506A" w:rsidP="007F506A">
            <w:pPr>
              <w:numPr>
                <w:ilvl w:val="0"/>
                <w:numId w:val="7"/>
              </w:numPr>
              <w:suppressAutoHyphens/>
              <w:ind w:left="147" w:hanging="142"/>
              <w:jc w:val="both"/>
              <w:rPr>
                <w:rFonts w:ascii="Verdana" w:hAnsi="Verdana" w:cs="Verdana"/>
                <w:sz w:val="16"/>
                <w:szCs w:val="16"/>
              </w:rPr>
            </w:pPr>
            <w:r>
              <w:rPr>
                <w:rFonts w:ascii="Verdana" w:hAnsi="Verdana" w:cs="Verdana"/>
                <w:sz w:val="16"/>
                <w:szCs w:val="16"/>
              </w:rPr>
              <w:t>Difficoltà di esodo</w:t>
            </w:r>
          </w:p>
        </w:tc>
        <w:tc>
          <w:tcPr>
            <w:tcW w:w="4989" w:type="dxa"/>
            <w:vMerge w:val="restart"/>
            <w:tcBorders>
              <w:top w:val="single" w:sz="4" w:space="0" w:color="000000"/>
              <w:left w:val="single" w:sz="4" w:space="0" w:color="000000"/>
              <w:right w:val="single" w:sz="4" w:space="0" w:color="000000"/>
            </w:tcBorders>
            <w:vAlign w:val="center"/>
          </w:tcPr>
          <w:p w14:paraId="56D38334" w14:textId="77777777" w:rsidR="007F506A" w:rsidRDefault="007F506A" w:rsidP="007F506A">
            <w:pPr>
              <w:numPr>
                <w:ilvl w:val="0"/>
                <w:numId w:val="7"/>
              </w:numPr>
              <w:suppressAutoHyphens/>
              <w:snapToGrid w:val="0"/>
              <w:ind w:left="200" w:hanging="180"/>
              <w:rPr>
                <w:rStyle w:val="Numeropagina"/>
                <w:rFonts w:ascii="Verdana" w:hAnsi="Verdana" w:cs="Verdana"/>
                <w:sz w:val="16"/>
                <w:szCs w:val="16"/>
              </w:rPr>
            </w:pPr>
            <w:r>
              <w:rPr>
                <w:rStyle w:val="Numeropagina"/>
                <w:rFonts w:ascii="Verdana" w:hAnsi="Verdana" w:cs="Verdana"/>
                <w:sz w:val="16"/>
                <w:szCs w:val="16"/>
              </w:rPr>
              <w:t>Mantenere i percorsi liberi da ostacoli e da accumuli di materiale combustibile.</w:t>
            </w:r>
          </w:p>
          <w:p w14:paraId="0B5D34B1" w14:textId="77777777" w:rsidR="007F506A" w:rsidRDefault="007F506A" w:rsidP="007F506A">
            <w:pPr>
              <w:numPr>
                <w:ilvl w:val="0"/>
                <w:numId w:val="7"/>
              </w:numPr>
              <w:suppressAutoHyphens/>
              <w:ind w:left="200" w:hanging="180"/>
              <w:rPr>
                <w:rStyle w:val="Numeropagina"/>
                <w:rFonts w:ascii="Verdana" w:hAnsi="Verdana" w:cs="Verdana"/>
                <w:sz w:val="16"/>
                <w:szCs w:val="16"/>
              </w:rPr>
            </w:pPr>
            <w:r>
              <w:rPr>
                <w:rStyle w:val="Numeropagina"/>
                <w:rFonts w:ascii="Verdana" w:hAnsi="Verdana" w:cs="Verdana"/>
                <w:sz w:val="16"/>
                <w:szCs w:val="16"/>
              </w:rPr>
              <w:t>Non lasciare incustodite le attrezzature di lavoro;</w:t>
            </w:r>
          </w:p>
          <w:p w14:paraId="11BB12C4" w14:textId="77777777" w:rsidR="007F506A" w:rsidRDefault="007F506A" w:rsidP="007F506A">
            <w:pPr>
              <w:numPr>
                <w:ilvl w:val="0"/>
                <w:numId w:val="7"/>
              </w:numPr>
              <w:suppressAutoHyphens/>
              <w:ind w:left="200" w:hanging="180"/>
              <w:rPr>
                <w:rStyle w:val="Numeropagina"/>
                <w:rFonts w:ascii="Verdana" w:hAnsi="Verdana" w:cs="Verdana"/>
                <w:sz w:val="16"/>
                <w:szCs w:val="16"/>
              </w:rPr>
            </w:pPr>
            <w:r>
              <w:rPr>
                <w:rStyle w:val="Numeropagina"/>
                <w:rFonts w:ascii="Verdana" w:hAnsi="Verdana" w:cs="Verdana"/>
                <w:sz w:val="16"/>
                <w:szCs w:val="16"/>
              </w:rPr>
              <w:t>Evitare il passaggio dei cavi elettrici e di rete che possa determinare situazioni di pericolo.</w:t>
            </w:r>
          </w:p>
          <w:p w14:paraId="50CB9FFA" w14:textId="77777777" w:rsidR="007F506A" w:rsidRDefault="007F506A" w:rsidP="007F506A">
            <w:pPr>
              <w:numPr>
                <w:ilvl w:val="0"/>
                <w:numId w:val="7"/>
              </w:numPr>
              <w:suppressAutoHyphens/>
              <w:ind w:left="200" w:hanging="180"/>
              <w:rPr>
                <w:rStyle w:val="Numeropagina"/>
                <w:rFonts w:ascii="Verdana" w:hAnsi="Verdana" w:cs="Verdana"/>
                <w:sz w:val="16"/>
                <w:szCs w:val="16"/>
              </w:rPr>
            </w:pPr>
            <w:r>
              <w:rPr>
                <w:rStyle w:val="Numeropagina"/>
                <w:rFonts w:ascii="Verdana" w:hAnsi="Verdana" w:cs="Verdana"/>
                <w:sz w:val="16"/>
                <w:szCs w:val="16"/>
              </w:rPr>
              <w:t>Non mantenere in maniera forzata le porte tagliafuoco in posizione aperta.</w:t>
            </w:r>
          </w:p>
          <w:p w14:paraId="2EC50B32" w14:textId="77777777" w:rsidR="007F506A" w:rsidRDefault="007F506A" w:rsidP="007F506A">
            <w:pPr>
              <w:numPr>
                <w:ilvl w:val="0"/>
                <w:numId w:val="7"/>
              </w:numPr>
              <w:suppressAutoHyphens/>
              <w:ind w:left="200" w:hanging="180"/>
              <w:rPr>
                <w:rStyle w:val="Numeropagina"/>
                <w:rFonts w:ascii="Verdana" w:hAnsi="Verdana" w:cs="Verdana"/>
                <w:sz w:val="16"/>
                <w:szCs w:val="16"/>
              </w:rPr>
            </w:pPr>
            <w:r>
              <w:rPr>
                <w:rStyle w:val="Numeropagina"/>
                <w:rFonts w:ascii="Verdana" w:hAnsi="Verdana" w:cs="Verdana"/>
                <w:sz w:val="16"/>
                <w:szCs w:val="16"/>
              </w:rPr>
              <w:t>Al termine delle attività lasciare i locali utilizzati in buone condizioni di ordine e pulizia.</w:t>
            </w:r>
          </w:p>
          <w:p w14:paraId="584B3AAE" w14:textId="77777777" w:rsidR="007F506A" w:rsidRDefault="007F506A" w:rsidP="007F506A">
            <w:pPr>
              <w:numPr>
                <w:ilvl w:val="0"/>
                <w:numId w:val="7"/>
              </w:numPr>
              <w:suppressAutoHyphens/>
              <w:ind w:left="200" w:hanging="180"/>
              <w:rPr>
                <w:rStyle w:val="Numeropagina"/>
                <w:rFonts w:ascii="Verdana" w:hAnsi="Verdana" w:cs="Verdana"/>
                <w:sz w:val="16"/>
                <w:szCs w:val="16"/>
              </w:rPr>
            </w:pPr>
            <w:r>
              <w:rPr>
                <w:rStyle w:val="Numeropagina"/>
                <w:rFonts w:ascii="Verdana" w:hAnsi="Verdana" w:cs="Verdana"/>
                <w:sz w:val="16"/>
                <w:szCs w:val="16"/>
              </w:rPr>
              <w:t>Rispettare rigorosamente il divieto di fumo.</w:t>
            </w:r>
          </w:p>
          <w:p w14:paraId="591703EB" w14:textId="77777777" w:rsidR="007F506A" w:rsidRDefault="007F506A" w:rsidP="007F506A">
            <w:pPr>
              <w:numPr>
                <w:ilvl w:val="0"/>
                <w:numId w:val="7"/>
              </w:numPr>
              <w:suppressAutoHyphens/>
              <w:ind w:left="200" w:hanging="180"/>
              <w:rPr>
                <w:rStyle w:val="Numeropagina"/>
                <w:rFonts w:ascii="Verdana" w:hAnsi="Verdana" w:cs="Verdana"/>
                <w:sz w:val="16"/>
                <w:szCs w:val="16"/>
              </w:rPr>
            </w:pPr>
            <w:r>
              <w:rPr>
                <w:rStyle w:val="Numeropagina"/>
                <w:rFonts w:ascii="Verdana" w:hAnsi="Verdana" w:cs="Verdana"/>
                <w:sz w:val="16"/>
                <w:szCs w:val="16"/>
              </w:rPr>
              <w:t>Non introdurre attrezzature elettriche non autorizzate (stufe, piastre elettriche, etc.).</w:t>
            </w:r>
          </w:p>
          <w:p w14:paraId="62FE3EFD" w14:textId="77777777" w:rsidR="007F506A" w:rsidRDefault="007F506A" w:rsidP="007F506A">
            <w:pPr>
              <w:numPr>
                <w:ilvl w:val="0"/>
                <w:numId w:val="7"/>
              </w:numPr>
              <w:suppressAutoHyphens/>
              <w:ind w:left="200" w:hanging="180"/>
              <w:rPr>
                <w:rStyle w:val="Numeropagina"/>
                <w:rFonts w:ascii="Verdana" w:hAnsi="Verdana" w:cs="Verdana"/>
                <w:sz w:val="16"/>
                <w:szCs w:val="16"/>
              </w:rPr>
            </w:pPr>
            <w:r>
              <w:rPr>
                <w:rStyle w:val="Numeropagina"/>
                <w:rFonts w:ascii="Verdana" w:hAnsi="Verdana" w:cs="Verdana"/>
                <w:sz w:val="16"/>
                <w:szCs w:val="16"/>
              </w:rPr>
              <w:t>Le attività che possano rendere il pavimento sconnesso, o determinare la presenza di buche, inciampi, sporgenze pericolose, devono essere segnalate in modo da impedirne temporaneamente l’accesso.</w:t>
            </w:r>
          </w:p>
          <w:p w14:paraId="4EC349F9" w14:textId="77777777" w:rsidR="007F506A" w:rsidRDefault="007F506A" w:rsidP="007F506A">
            <w:pPr>
              <w:numPr>
                <w:ilvl w:val="0"/>
                <w:numId w:val="7"/>
              </w:numPr>
              <w:tabs>
                <w:tab w:val="left" w:pos="0"/>
              </w:tabs>
              <w:suppressAutoHyphens/>
              <w:ind w:left="238" w:hanging="238"/>
              <w:rPr>
                <w:rStyle w:val="Numeropagina"/>
                <w:rFonts w:ascii="Verdana" w:hAnsi="Verdana" w:cs="Verdana"/>
                <w:sz w:val="16"/>
                <w:szCs w:val="16"/>
              </w:rPr>
            </w:pPr>
            <w:r>
              <w:rPr>
                <w:rStyle w:val="Numeropagina"/>
                <w:rFonts w:ascii="Verdana" w:hAnsi="Verdana" w:cs="Verdana"/>
                <w:sz w:val="16"/>
                <w:szCs w:val="16"/>
              </w:rPr>
              <w:t>Se gli interventi presuppongono l’apertura di scavi, botole, cavedi, sottopassaggi e simili, predisporre specifiche barriere, segnalazioni e segregazioni della zona a rischio o garantire la continua presenza di persone a presidio.</w:t>
            </w:r>
          </w:p>
          <w:p w14:paraId="34F9BC09" w14:textId="77777777" w:rsidR="007F506A" w:rsidRDefault="007F506A" w:rsidP="007F506A">
            <w:pPr>
              <w:numPr>
                <w:ilvl w:val="0"/>
                <w:numId w:val="7"/>
              </w:numPr>
              <w:tabs>
                <w:tab w:val="left" w:pos="0"/>
              </w:tabs>
              <w:suppressAutoHyphens/>
              <w:ind w:left="238" w:hanging="238"/>
              <w:rPr>
                <w:rStyle w:val="Numeropagina"/>
                <w:rFonts w:ascii="Verdana" w:hAnsi="Verdana" w:cs="Verdana"/>
                <w:sz w:val="16"/>
                <w:szCs w:val="16"/>
              </w:rPr>
            </w:pPr>
            <w:r>
              <w:rPr>
                <w:rStyle w:val="Numeropagina"/>
                <w:rFonts w:ascii="Verdana" w:hAnsi="Verdana" w:cs="Verdana"/>
                <w:sz w:val="16"/>
                <w:szCs w:val="16"/>
              </w:rPr>
              <w:t>Nel caso di impianti di sollevamento, posizionare la necessaria segnaletica di sicurezza con il divieto di accesso alle aree e alle attrezzature oggetto di manutenzione.</w:t>
            </w:r>
          </w:p>
          <w:p w14:paraId="6BAF724B" w14:textId="77777777" w:rsidR="007F506A" w:rsidRDefault="007F506A" w:rsidP="007F506A">
            <w:pPr>
              <w:numPr>
                <w:ilvl w:val="0"/>
                <w:numId w:val="7"/>
              </w:numPr>
              <w:tabs>
                <w:tab w:val="left" w:pos="0"/>
              </w:tabs>
              <w:suppressAutoHyphens/>
              <w:ind w:left="238" w:hanging="238"/>
              <w:rPr>
                <w:rStyle w:val="Numeropagina"/>
                <w:rFonts w:ascii="Verdana" w:hAnsi="Verdana" w:cs="Verdana"/>
                <w:sz w:val="16"/>
                <w:szCs w:val="16"/>
              </w:rPr>
            </w:pPr>
            <w:r>
              <w:rPr>
                <w:rStyle w:val="Numeropagina"/>
                <w:rFonts w:ascii="Verdana" w:hAnsi="Verdana" w:cs="Verdana"/>
                <w:sz w:val="16"/>
                <w:szCs w:val="16"/>
              </w:rPr>
              <w:t>Indossare sempre “indumenti di segnalazione “durante i lavori svolti in aree soggette a traffico veicolare.</w:t>
            </w:r>
          </w:p>
        </w:tc>
      </w:tr>
      <w:tr w:rsidR="007F506A" w14:paraId="5B5DD44A" w14:textId="77777777" w:rsidTr="00A6582E">
        <w:trPr>
          <w:cantSplit/>
          <w:trHeight w:val="221"/>
        </w:trPr>
        <w:tc>
          <w:tcPr>
            <w:tcW w:w="365" w:type="dxa"/>
            <w:vMerge/>
            <w:tcBorders>
              <w:left w:val="single" w:sz="4" w:space="0" w:color="000000"/>
            </w:tcBorders>
            <w:vAlign w:val="center"/>
          </w:tcPr>
          <w:p w14:paraId="2C524AA2" w14:textId="77777777" w:rsidR="007F506A" w:rsidRDefault="007F506A" w:rsidP="007F506A">
            <w:pPr>
              <w:snapToGrid w:val="0"/>
              <w:jc w:val="center"/>
              <w:rPr>
                <w:b/>
                <w:bCs/>
                <w:caps/>
              </w:rPr>
            </w:pPr>
          </w:p>
        </w:tc>
        <w:tc>
          <w:tcPr>
            <w:tcW w:w="1945" w:type="dxa"/>
            <w:vMerge/>
            <w:tcBorders>
              <w:left w:val="single" w:sz="4" w:space="0" w:color="000000"/>
            </w:tcBorders>
            <w:vAlign w:val="center"/>
          </w:tcPr>
          <w:p w14:paraId="6C05E458" w14:textId="77777777" w:rsidR="007F506A" w:rsidRDefault="007F506A" w:rsidP="007F506A">
            <w:pPr>
              <w:snapToGrid w:val="0"/>
              <w:rPr>
                <w:rFonts w:ascii="Verdana" w:hAnsi="Verdana" w:cs="Verdana"/>
                <w:sz w:val="16"/>
                <w:szCs w:val="16"/>
              </w:rPr>
            </w:pPr>
          </w:p>
        </w:tc>
        <w:tc>
          <w:tcPr>
            <w:tcW w:w="1369" w:type="dxa"/>
            <w:tcBorders>
              <w:top w:val="single" w:sz="4" w:space="0" w:color="000000"/>
              <w:left w:val="single" w:sz="4" w:space="0" w:color="000000"/>
              <w:bottom w:val="single" w:sz="4" w:space="0" w:color="000000"/>
            </w:tcBorders>
            <w:vAlign w:val="center"/>
          </w:tcPr>
          <w:p w14:paraId="3915E65A" w14:textId="77777777" w:rsidR="007F506A" w:rsidRDefault="007F506A" w:rsidP="007F506A">
            <w:pPr>
              <w:snapToGrid w:val="0"/>
              <w:ind w:left="147"/>
              <w:rPr>
                <w:rFonts w:ascii="Verdana" w:hAnsi="Verdana" w:cs="Verdana"/>
                <w:b/>
                <w:bCs/>
                <w:sz w:val="16"/>
                <w:szCs w:val="16"/>
              </w:rPr>
            </w:pPr>
            <w:r>
              <w:rPr>
                <w:rFonts w:ascii="Verdana" w:hAnsi="Verdana" w:cs="Verdana"/>
                <w:b/>
                <w:bCs/>
                <w:sz w:val="16"/>
                <w:szCs w:val="16"/>
              </w:rPr>
              <w:t>SEDE</w:t>
            </w:r>
          </w:p>
        </w:tc>
        <w:tc>
          <w:tcPr>
            <w:tcW w:w="361" w:type="dxa"/>
            <w:tcBorders>
              <w:top w:val="single" w:sz="4" w:space="0" w:color="000000"/>
              <w:left w:val="single" w:sz="4" w:space="0" w:color="000000"/>
              <w:bottom w:val="single" w:sz="4" w:space="0" w:color="000000"/>
            </w:tcBorders>
            <w:vAlign w:val="center"/>
          </w:tcPr>
          <w:p w14:paraId="1832D135" w14:textId="77777777" w:rsidR="007F506A" w:rsidRDefault="007F506A" w:rsidP="007F506A">
            <w:pPr>
              <w:snapToGrid w:val="0"/>
              <w:ind w:left="147"/>
              <w:jc w:val="center"/>
              <w:rPr>
                <w:rFonts w:ascii="Verdana" w:hAnsi="Verdana" w:cs="Verdana"/>
                <w:b/>
                <w:bCs/>
                <w:sz w:val="16"/>
                <w:szCs w:val="16"/>
              </w:rPr>
            </w:pPr>
            <w:r>
              <w:rPr>
                <w:rFonts w:ascii="Verdana" w:hAnsi="Verdana" w:cs="Verdana"/>
                <w:b/>
                <w:bCs/>
                <w:sz w:val="16"/>
                <w:szCs w:val="16"/>
              </w:rPr>
              <w:t>P</w:t>
            </w:r>
          </w:p>
        </w:tc>
        <w:tc>
          <w:tcPr>
            <w:tcW w:w="504" w:type="dxa"/>
            <w:tcBorders>
              <w:top w:val="single" w:sz="4" w:space="0" w:color="000000"/>
              <w:left w:val="single" w:sz="4" w:space="0" w:color="000000"/>
              <w:bottom w:val="single" w:sz="4" w:space="0" w:color="000000"/>
            </w:tcBorders>
            <w:vAlign w:val="center"/>
          </w:tcPr>
          <w:p w14:paraId="70908ECE" w14:textId="77777777" w:rsidR="007F506A" w:rsidRDefault="007F506A" w:rsidP="007F506A">
            <w:pPr>
              <w:snapToGrid w:val="0"/>
              <w:ind w:left="147"/>
              <w:jc w:val="center"/>
              <w:rPr>
                <w:rFonts w:ascii="Verdana" w:hAnsi="Verdana" w:cs="Verdana"/>
                <w:b/>
                <w:bCs/>
                <w:sz w:val="16"/>
                <w:szCs w:val="16"/>
              </w:rPr>
            </w:pPr>
            <w:r>
              <w:rPr>
                <w:rFonts w:ascii="Verdana" w:hAnsi="Verdana" w:cs="Verdana"/>
                <w:b/>
                <w:bCs/>
                <w:sz w:val="16"/>
                <w:szCs w:val="16"/>
              </w:rPr>
              <w:t>D</w:t>
            </w:r>
          </w:p>
        </w:tc>
        <w:tc>
          <w:tcPr>
            <w:tcW w:w="552" w:type="dxa"/>
            <w:tcBorders>
              <w:top w:val="single" w:sz="4" w:space="0" w:color="000000"/>
              <w:left w:val="single" w:sz="4" w:space="0" w:color="000000"/>
              <w:bottom w:val="single" w:sz="4" w:space="0" w:color="000000"/>
            </w:tcBorders>
            <w:vAlign w:val="center"/>
          </w:tcPr>
          <w:p w14:paraId="74C369A5" w14:textId="77777777" w:rsidR="007F506A" w:rsidRDefault="007F506A" w:rsidP="007F506A">
            <w:pPr>
              <w:snapToGrid w:val="0"/>
              <w:ind w:left="147"/>
              <w:jc w:val="center"/>
              <w:rPr>
                <w:rFonts w:ascii="Verdana" w:hAnsi="Verdana" w:cs="Verdana"/>
                <w:b/>
                <w:bCs/>
                <w:sz w:val="16"/>
                <w:szCs w:val="16"/>
              </w:rPr>
            </w:pPr>
            <w:r>
              <w:rPr>
                <w:rFonts w:ascii="Verdana" w:hAnsi="Verdana" w:cs="Verdana"/>
                <w:b/>
                <w:bCs/>
                <w:sz w:val="16"/>
                <w:szCs w:val="16"/>
              </w:rPr>
              <w:t>R</w:t>
            </w:r>
          </w:p>
        </w:tc>
        <w:tc>
          <w:tcPr>
            <w:tcW w:w="4989" w:type="dxa"/>
            <w:vMerge/>
            <w:tcBorders>
              <w:left w:val="single" w:sz="4" w:space="0" w:color="000000"/>
              <w:right w:val="single" w:sz="4" w:space="0" w:color="000000"/>
            </w:tcBorders>
            <w:vAlign w:val="center"/>
          </w:tcPr>
          <w:p w14:paraId="07B8E60A" w14:textId="77777777" w:rsidR="007F506A" w:rsidRDefault="007F506A" w:rsidP="007F506A">
            <w:pPr>
              <w:numPr>
                <w:ilvl w:val="0"/>
                <w:numId w:val="7"/>
              </w:numPr>
              <w:suppressAutoHyphens/>
              <w:snapToGrid w:val="0"/>
              <w:ind w:left="200" w:hanging="180"/>
              <w:jc w:val="both"/>
            </w:pPr>
          </w:p>
        </w:tc>
      </w:tr>
      <w:tr w:rsidR="00253D38" w14:paraId="2C86A4DC" w14:textId="77777777" w:rsidTr="001400FF">
        <w:trPr>
          <w:cantSplit/>
          <w:trHeight w:val="3681"/>
        </w:trPr>
        <w:tc>
          <w:tcPr>
            <w:tcW w:w="365" w:type="dxa"/>
            <w:vMerge/>
            <w:tcBorders>
              <w:left w:val="single" w:sz="4" w:space="0" w:color="000000"/>
              <w:bottom w:val="single" w:sz="4" w:space="0" w:color="000000"/>
            </w:tcBorders>
            <w:vAlign w:val="center"/>
          </w:tcPr>
          <w:p w14:paraId="345E14E5" w14:textId="77777777" w:rsidR="00253D38" w:rsidRDefault="00253D38" w:rsidP="00253D38">
            <w:pPr>
              <w:snapToGrid w:val="0"/>
              <w:jc w:val="center"/>
              <w:rPr>
                <w:b/>
                <w:bCs/>
                <w:caps/>
              </w:rPr>
            </w:pPr>
          </w:p>
        </w:tc>
        <w:tc>
          <w:tcPr>
            <w:tcW w:w="1945" w:type="dxa"/>
            <w:vMerge/>
            <w:tcBorders>
              <w:left w:val="single" w:sz="4" w:space="0" w:color="000000"/>
              <w:bottom w:val="single" w:sz="4" w:space="0" w:color="000000"/>
            </w:tcBorders>
            <w:vAlign w:val="center"/>
          </w:tcPr>
          <w:p w14:paraId="1854619F" w14:textId="77777777" w:rsidR="00253D38" w:rsidRDefault="00253D38" w:rsidP="00253D38">
            <w:pPr>
              <w:snapToGrid w:val="0"/>
              <w:rPr>
                <w:rFonts w:ascii="Verdana" w:hAnsi="Verdana" w:cs="Verdana"/>
                <w:sz w:val="16"/>
                <w:szCs w:val="16"/>
              </w:rPr>
            </w:pPr>
          </w:p>
        </w:tc>
        <w:tc>
          <w:tcPr>
            <w:tcW w:w="1369" w:type="dxa"/>
            <w:tcBorders>
              <w:top w:val="single" w:sz="4" w:space="0" w:color="000000"/>
              <w:left w:val="single" w:sz="4" w:space="0" w:color="000000"/>
              <w:bottom w:val="single" w:sz="4" w:space="0" w:color="auto"/>
            </w:tcBorders>
            <w:vAlign w:val="center"/>
          </w:tcPr>
          <w:p w14:paraId="7831CEB9" w14:textId="77777777" w:rsidR="00253D38" w:rsidRDefault="00253D38" w:rsidP="00253D38">
            <w:pPr>
              <w:snapToGrid w:val="0"/>
              <w:ind w:left="23"/>
              <w:rPr>
                <w:rFonts w:ascii="Verdana" w:hAnsi="Verdana" w:cs="Verdana"/>
                <w:i/>
                <w:iCs/>
                <w:sz w:val="16"/>
                <w:szCs w:val="16"/>
              </w:rPr>
            </w:pPr>
            <w:r>
              <w:rPr>
                <w:rFonts w:ascii="Verdana" w:hAnsi="Verdana" w:cs="Verdana"/>
                <w:i/>
                <w:iCs/>
                <w:sz w:val="16"/>
                <w:szCs w:val="16"/>
              </w:rPr>
              <w:t>Impianto Sportivo CPP ROMA</w:t>
            </w:r>
          </w:p>
        </w:tc>
        <w:tc>
          <w:tcPr>
            <w:tcW w:w="361" w:type="dxa"/>
            <w:tcBorders>
              <w:top w:val="single" w:sz="4" w:space="0" w:color="000000"/>
              <w:left w:val="single" w:sz="4" w:space="0" w:color="000000"/>
              <w:bottom w:val="single" w:sz="4" w:space="0" w:color="000000"/>
            </w:tcBorders>
            <w:vAlign w:val="center"/>
          </w:tcPr>
          <w:p w14:paraId="29D497BA" w14:textId="77777777" w:rsidR="00253D38" w:rsidRDefault="00253D38" w:rsidP="00253D38">
            <w:pPr>
              <w:snapToGrid w:val="0"/>
              <w:jc w:val="center"/>
              <w:rPr>
                <w:rFonts w:ascii="Verdana" w:hAnsi="Verdana" w:cs="Verdana"/>
                <w:sz w:val="16"/>
                <w:szCs w:val="16"/>
              </w:rPr>
            </w:pPr>
            <w:r>
              <w:rPr>
                <w:rFonts w:ascii="Verdana" w:hAnsi="Verdana" w:cs="Verdana"/>
                <w:sz w:val="16"/>
                <w:szCs w:val="16"/>
              </w:rPr>
              <w:t>1</w:t>
            </w:r>
          </w:p>
        </w:tc>
        <w:tc>
          <w:tcPr>
            <w:tcW w:w="504" w:type="dxa"/>
            <w:tcBorders>
              <w:top w:val="single" w:sz="4" w:space="0" w:color="000000"/>
              <w:left w:val="single" w:sz="4" w:space="0" w:color="000000"/>
              <w:bottom w:val="single" w:sz="4" w:space="0" w:color="000000"/>
            </w:tcBorders>
            <w:vAlign w:val="center"/>
          </w:tcPr>
          <w:p w14:paraId="5BCD929C" w14:textId="77777777" w:rsidR="00253D38" w:rsidRDefault="009A46DD" w:rsidP="00253D38">
            <w:pPr>
              <w:snapToGrid w:val="0"/>
              <w:jc w:val="center"/>
              <w:rPr>
                <w:rFonts w:ascii="Verdana" w:hAnsi="Verdana" w:cs="Verdana"/>
                <w:sz w:val="16"/>
                <w:szCs w:val="16"/>
              </w:rPr>
            </w:pPr>
            <w:r>
              <w:rPr>
                <w:rFonts w:ascii="Verdana" w:hAnsi="Verdana" w:cs="Verdana"/>
                <w:sz w:val="16"/>
                <w:szCs w:val="16"/>
              </w:rPr>
              <w:t>1</w:t>
            </w:r>
          </w:p>
        </w:tc>
        <w:tc>
          <w:tcPr>
            <w:tcW w:w="552" w:type="dxa"/>
            <w:tcBorders>
              <w:top w:val="single" w:sz="4" w:space="0" w:color="000000"/>
              <w:left w:val="single" w:sz="4" w:space="0" w:color="000000"/>
              <w:bottom w:val="single" w:sz="4" w:space="0" w:color="000000"/>
            </w:tcBorders>
            <w:shd w:val="clear" w:color="auto" w:fill="92D050"/>
            <w:vAlign w:val="center"/>
          </w:tcPr>
          <w:p w14:paraId="787E54EB" w14:textId="77777777" w:rsidR="00253D38" w:rsidRDefault="009A46DD" w:rsidP="00253D38">
            <w:pPr>
              <w:snapToGrid w:val="0"/>
              <w:jc w:val="center"/>
              <w:rPr>
                <w:rFonts w:ascii="Verdana" w:hAnsi="Verdana" w:cs="Verdana"/>
                <w:sz w:val="16"/>
                <w:szCs w:val="16"/>
              </w:rPr>
            </w:pPr>
            <w:r>
              <w:rPr>
                <w:rFonts w:ascii="Verdana" w:hAnsi="Verdana" w:cs="Verdana"/>
                <w:sz w:val="16"/>
                <w:szCs w:val="16"/>
              </w:rPr>
              <w:t>1</w:t>
            </w:r>
          </w:p>
        </w:tc>
        <w:tc>
          <w:tcPr>
            <w:tcW w:w="4989" w:type="dxa"/>
            <w:vMerge/>
            <w:tcBorders>
              <w:left w:val="single" w:sz="4" w:space="0" w:color="000000"/>
              <w:bottom w:val="single" w:sz="4" w:space="0" w:color="000000"/>
              <w:right w:val="single" w:sz="4" w:space="0" w:color="000000"/>
            </w:tcBorders>
            <w:vAlign w:val="center"/>
          </w:tcPr>
          <w:p w14:paraId="218CAAF1" w14:textId="77777777" w:rsidR="00253D38" w:rsidRDefault="00253D38" w:rsidP="00253D38">
            <w:pPr>
              <w:numPr>
                <w:ilvl w:val="0"/>
                <w:numId w:val="7"/>
              </w:numPr>
              <w:suppressAutoHyphens/>
              <w:snapToGrid w:val="0"/>
              <w:ind w:left="200" w:hanging="180"/>
              <w:jc w:val="both"/>
            </w:pPr>
          </w:p>
        </w:tc>
      </w:tr>
    </w:tbl>
    <w:p w14:paraId="446F666F" w14:textId="77777777" w:rsidR="00F21313" w:rsidRDefault="00F21313" w:rsidP="00F21313">
      <w:pPr>
        <w:rPr>
          <w:rFonts w:ascii="Verdana" w:hAnsi="Verdana" w:cs="Verdana"/>
          <w:b/>
          <w:bCs/>
          <w:i/>
          <w:iCs/>
          <w:sz w:val="16"/>
          <w:szCs w:val="16"/>
        </w:rPr>
      </w:pPr>
    </w:p>
    <w:p w14:paraId="00B99A5A" w14:textId="77777777" w:rsidR="00253D38" w:rsidRDefault="00253D38" w:rsidP="00F21313">
      <w:pPr>
        <w:rPr>
          <w:rFonts w:ascii="Verdana" w:hAnsi="Verdana" w:cs="Verdana"/>
          <w:b/>
          <w:bCs/>
          <w:i/>
          <w:iCs/>
          <w:sz w:val="16"/>
          <w:szCs w:val="16"/>
        </w:rPr>
      </w:pPr>
    </w:p>
    <w:p w14:paraId="6B6322FE" w14:textId="77777777" w:rsidR="00253D38" w:rsidRDefault="00253D38" w:rsidP="00F21313">
      <w:pPr>
        <w:rPr>
          <w:rFonts w:ascii="Verdana" w:hAnsi="Verdana" w:cs="Verdana"/>
          <w:b/>
          <w:bCs/>
          <w:i/>
          <w:iCs/>
          <w:sz w:val="16"/>
          <w:szCs w:val="16"/>
        </w:rPr>
      </w:pPr>
    </w:p>
    <w:p w14:paraId="5AC7C496" w14:textId="77777777" w:rsidR="004C4FDD" w:rsidRDefault="004C4FDD" w:rsidP="00F21313">
      <w:pPr>
        <w:rPr>
          <w:rFonts w:ascii="Verdana" w:hAnsi="Verdana" w:cs="Verdana"/>
          <w:b/>
          <w:bCs/>
          <w:i/>
          <w:iCs/>
          <w:sz w:val="16"/>
          <w:szCs w:val="16"/>
        </w:rPr>
      </w:pPr>
    </w:p>
    <w:p w14:paraId="3CCDA39B" w14:textId="77777777" w:rsidR="004C4FDD" w:rsidRDefault="004C4FDD" w:rsidP="00F21313">
      <w:pPr>
        <w:rPr>
          <w:rFonts w:ascii="Verdana" w:hAnsi="Verdana" w:cs="Verdana"/>
          <w:b/>
          <w:bCs/>
          <w:i/>
          <w:iCs/>
          <w:sz w:val="16"/>
          <w:szCs w:val="16"/>
        </w:rPr>
      </w:pPr>
    </w:p>
    <w:p w14:paraId="380A477A" w14:textId="77777777" w:rsidR="004C4FDD" w:rsidRDefault="004C4FDD" w:rsidP="00F21313">
      <w:pPr>
        <w:rPr>
          <w:rFonts w:ascii="Verdana" w:hAnsi="Verdana" w:cs="Verdana"/>
          <w:b/>
          <w:bCs/>
          <w:i/>
          <w:iCs/>
          <w:sz w:val="16"/>
          <w:szCs w:val="16"/>
        </w:rPr>
      </w:pPr>
    </w:p>
    <w:p w14:paraId="7D64E8CF" w14:textId="77777777" w:rsidR="004C4FDD" w:rsidRDefault="004C4FDD" w:rsidP="00F21313">
      <w:pPr>
        <w:rPr>
          <w:rFonts w:ascii="Verdana" w:hAnsi="Verdana" w:cs="Verdana"/>
          <w:b/>
          <w:bCs/>
          <w:i/>
          <w:iCs/>
          <w:sz w:val="16"/>
          <w:szCs w:val="16"/>
        </w:rPr>
      </w:pPr>
    </w:p>
    <w:p w14:paraId="5542623C" w14:textId="77777777" w:rsidR="001400FF" w:rsidRDefault="001400FF" w:rsidP="00F21313">
      <w:pPr>
        <w:rPr>
          <w:rFonts w:ascii="Verdana" w:hAnsi="Verdana" w:cs="Verdana"/>
          <w:b/>
          <w:bCs/>
          <w:i/>
          <w:iCs/>
          <w:sz w:val="16"/>
          <w:szCs w:val="16"/>
        </w:rPr>
      </w:pPr>
    </w:p>
    <w:p w14:paraId="6EBF75D4" w14:textId="77777777" w:rsidR="001400FF" w:rsidRDefault="001400FF" w:rsidP="00F21313">
      <w:pPr>
        <w:rPr>
          <w:rFonts w:ascii="Verdana" w:hAnsi="Verdana" w:cs="Verdana"/>
          <w:b/>
          <w:bCs/>
          <w:i/>
          <w:iCs/>
          <w:sz w:val="16"/>
          <w:szCs w:val="16"/>
        </w:rPr>
      </w:pPr>
    </w:p>
    <w:p w14:paraId="421844A5" w14:textId="77777777" w:rsidR="001400FF" w:rsidRDefault="001400FF" w:rsidP="00F21313">
      <w:pPr>
        <w:rPr>
          <w:rFonts w:ascii="Verdana" w:hAnsi="Verdana" w:cs="Verdana"/>
          <w:b/>
          <w:bCs/>
          <w:i/>
          <w:iCs/>
          <w:sz w:val="16"/>
          <w:szCs w:val="16"/>
        </w:rPr>
      </w:pPr>
    </w:p>
    <w:p w14:paraId="380E46E2" w14:textId="77777777" w:rsidR="001400FF" w:rsidRDefault="001400FF" w:rsidP="00F21313">
      <w:pPr>
        <w:rPr>
          <w:rFonts w:ascii="Verdana" w:hAnsi="Verdana" w:cs="Verdana"/>
          <w:b/>
          <w:bCs/>
          <w:i/>
          <w:iCs/>
          <w:sz w:val="16"/>
          <w:szCs w:val="16"/>
        </w:rPr>
      </w:pPr>
    </w:p>
    <w:p w14:paraId="16C216E2" w14:textId="77777777" w:rsidR="001400FF" w:rsidRDefault="001400FF" w:rsidP="00F21313">
      <w:pPr>
        <w:rPr>
          <w:rFonts w:ascii="Verdana" w:hAnsi="Verdana" w:cs="Verdana"/>
          <w:b/>
          <w:bCs/>
          <w:i/>
          <w:iCs/>
          <w:sz w:val="16"/>
          <w:szCs w:val="16"/>
        </w:rPr>
      </w:pPr>
    </w:p>
    <w:p w14:paraId="2EF49A38" w14:textId="77777777" w:rsidR="001400FF" w:rsidRDefault="001400FF" w:rsidP="00F21313">
      <w:pPr>
        <w:rPr>
          <w:rFonts w:ascii="Verdana" w:hAnsi="Verdana" w:cs="Verdana"/>
          <w:b/>
          <w:bCs/>
          <w:i/>
          <w:iCs/>
          <w:sz w:val="16"/>
          <w:szCs w:val="16"/>
        </w:rPr>
      </w:pPr>
    </w:p>
    <w:p w14:paraId="78CD2012" w14:textId="77777777" w:rsidR="001400FF" w:rsidRDefault="001400FF" w:rsidP="00F21313">
      <w:pPr>
        <w:rPr>
          <w:rFonts w:ascii="Verdana" w:hAnsi="Verdana" w:cs="Verdana"/>
          <w:b/>
          <w:bCs/>
          <w:i/>
          <w:iCs/>
          <w:sz w:val="16"/>
          <w:szCs w:val="16"/>
        </w:rPr>
      </w:pPr>
    </w:p>
    <w:p w14:paraId="7054488C" w14:textId="77777777" w:rsidR="001400FF" w:rsidRDefault="001400FF" w:rsidP="00F21313">
      <w:pPr>
        <w:rPr>
          <w:rFonts w:ascii="Verdana" w:hAnsi="Verdana" w:cs="Verdana"/>
          <w:b/>
          <w:bCs/>
          <w:i/>
          <w:iCs/>
          <w:sz w:val="16"/>
          <w:szCs w:val="16"/>
        </w:rPr>
      </w:pPr>
    </w:p>
    <w:p w14:paraId="6C70265B" w14:textId="77777777" w:rsidR="001400FF" w:rsidRDefault="001400FF" w:rsidP="00F21313">
      <w:pPr>
        <w:rPr>
          <w:rFonts w:ascii="Verdana" w:hAnsi="Verdana" w:cs="Verdana"/>
          <w:b/>
          <w:bCs/>
          <w:i/>
          <w:iCs/>
          <w:sz w:val="16"/>
          <w:szCs w:val="16"/>
        </w:rPr>
      </w:pPr>
    </w:p>
    <w:tbl>
      <w:tblPr>
        <w:tblW w:w="10179" w:type="dxa"/>
        <w:tblInd w:w="2" w:type="dxa"/>
        <w:tblLayout w:type="fixed"/>
        <w:tblCellMar>
          <w:top w:w="57" w:type="dxa"/>
          <w:left w:w="70" w:type="dxa"/>
          <w:bottom w:w="57" w:type="dxa"/>
          <w:right w:w="70" w:type="dxa"/>
        </w:tblCellMar>
        <w:tblLook w:val="0000" w:firstRow="0" w:lastRow="0" w:firstColumn="0" w:lastColumn="0" w:noHBand="0" w:noVBand="0"/>
      </w:tblPr>
      <w:tblGrid>
        <w:gridCol w:w="365"/>
        <w:gridCol w:w="1945"/>
        <w:gridCol w:w="1369"/>
        <w:gridCol w:w="361"/>
        <w:gridCol w:w="504"/>
        <w:gridCol w:w="446"/>
        <w:gridCol w:w="5173"/>
        <w:gridCol w:w="16"/>
      </w:tblGrid>
      <w:tr w:rsidR="00F21313" w14:paraId="05C22B26" w14:textId="77777777" w:rsidTr="00F21313">
        <w:trPr>
          <w:gridAfter w:val="1"/>
          <w:wAfter w:w="16" w:type="dxa"/>
          <w:cantSplit/>
          <w:trHeight w:val="233"/>
        </w:trPr>
        <w:tc>
          <w:tcPr>
            <w:tcW w:w="365" w:type="dxa"/>
            <w:tcBorders>
              <w:top w:val="single" w:sz="4" w:space="0" w:color="000000"/>
              <w:left w:val="single" w:sz="4" w:space="0" w:color="000000"/>
              <w:bottom w:val="single" w:sz="4" w:space="0" w:color="000000"/>
            </w:tcBorders>
            <w:shd w:val="clear" w:color="auto" w:fill="F2F2F2" w:themeFill="background1" w:themeFillShade="F2"/>
            <w:vAlign w:val="center"/>
          </w:tcPr>
          <w:p w14:paraId="4D2B95E1" w14:textId="77777777" w:rsidR="00F21313" w:rsidRDefault="00F21313" w:rsidP="00F21313">
            <w:pPr>
              <w:snapToGrid w:val="0"/>
              <w:jc w:val="center"/>
              <w:rPr>
                <w:b/>
                <w:bCs/>
                <w:caps/>
                <w:sz w:val="20"/>
                <w:szCs w:val="20"/>
              </w:rPr>
            </w:pPr>
            <w:r>
              <w:rPr>
                <w:b/>
                <w:bCs/>
                <w:caps/>
                <w:sz w:val="20"/>
                <w:szCs w:val="20"/>
              </w:rPr>
              <w:lastRenderedPageBreak/>
              <w:t>N.</w:t>
            </w:r>
          </w:p>
        </w:tc>
        <w:tc>
          <w:tcPr>
            <w:tcW w:w="1945" w:type="dxa"/>
            <w:tcBorders>
              <w:top w:val="single" w:sz="4" w:space="0" w:color="000000"/>
              <w:left w:val="single" w:sz="4" w:space="0" w:color="000000"/>
              <w:bottom w:val="single" w:sz="4" w:space="0" w:color="000000"/>
            </w:tcBorders>
            <w:shd w:val="clear" w:color="auto" w:fill="F2F2F2" w:themeFill="background1" w:themeFillShade="F2"/>
            <w:vAlign w:val="center"/>
          </w:tcPr>
          <w:p w14:paraId="1C21B979" w14:textId="77777777" w:rsidR="00F21313" w:rsidRDefault="00F21313" w:rsidP="00F21313">
            <w:pPr>
              <w:snapToGrid w:val="0"/>
              <w:jc w:val="center"/>
              <w:rPr>
                <w:b/>
                <w:bCs/>
              </w:rPr>
            </w:pPr>
            <w:r>
              <w:rPr>
                <w:b/>
                <w:bCs/>
              </w:rPr>
              <w:t>Pericolo</w:t>
            </w:r>
          </w:p>
        </w:tc>
        <w:tc>
          <w:tcPr>
            <w:tcW w:w="2680" w:type="dxa"/>
            <w:gridSpan w:val="4"/>
            <w:tcBorders>
              <w:top w:val="single" w:sz="4" w:space="0" w:color="000000"/>
              <w:left w:val="single" w:sz="4" w:space="0" w:color="000000"/>
              <w:bottom w:val="single" w:sz="4" w:space="0" w:color="000000"/>
            </w:tcBorders>
            <w:shd w:val="clear" w:color="auto" w:fill="F2F2F2" w:themeFill="background1" w:themeFillShade="F2"/>
            <w:vAlign w:val="center"/>
          </w:tcPr>
          <w:p w14:paraId="54D51D8A" w14:textId="77777777" w:rsidR="00F21313" w:rsidRDefault="00F21313" w:rsidP="00F21313">
            <w:pPr>
              <w:snapToGrid w:val="0"/>
              <w:ind w:left="147" w:hanging="142"/>
              <w:jc w:val="center"/>
              <w:rPr>
                <w:b/>
                <w:bCs/>
              </w:rPr>
            </w:pPr>
            <w:r>
              <w:rPr>
                <w:b/>
                <w:bCs/>
              </w:rPr>
              <w:t>Rischio</w:t>
            </w:r>
          </w:p>
        </w:tc>
        <w:tc>
          <w:tcPr>
            <w:tcW w:w="51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EDB1505" w14:textId="77777777" w:rsidR="00F21313" w:rsidRDefault="00F21313" w:rsidP="00F21313">
            <w:pPr>
              <w:snapToGrid w:val="0"/>
              <w:jc w:val="center"/>
              <w:rPr>
                <w:b/>
                <w:bCs/>
              </w:rPr>
            </w:pPr>
            <w:r>
              <w:rPr>
                <w:b/>
                <w:bCs/>
              </w:rPr>
              <w:t>Misure di prevenzione e protezione</w:t>
            </w:r>
          </w:p>
        </w:tc>
      </w:tr>
      <w:tr w:rsidR="00F21313" w14:paraId="4D4C021B" w14:textId="77777777" w:rsidTr="00F21313">
        <w:trPr>
          <w:gridAfter w:val="1"/>
          <w:wAfter w:w="16" w:type="dxa"/>
          <w:cantSplit/>
          <w:trHeight w:val="442"/>
        </w:trPr>
        <w:tc>
          <w:tcPr>
            <w:tcW w:w="365" w:type="dxa"/>
            <w:vMerge w:val="restart"/>
            <w:tcBorders>
              <w:top w:val="single" w:sz="4" w:space="0" w:color="000000"/>
              <w:left w:val="single" w:sz="4" w:space="0" w:color="000000"/>
            </w:tcBorders>
            <w:vAlign w:val="center"/>
          </w:tcPr>
          <w:p w14:paraId="04FE0B7A" w14:textId="77777777" w:rsidR="00F21313" w:rsidRDefault="00F21313" w:rsidP="00F21313">
            <w:pPr>
              <w:snapToGrid w:val="0"/>
              <w:jc w:val="center"/>
              <w:rPr>
                <w:b/>
                <w:bCs/>
                <w:caps/>
                <w:sz w:val="20"/>
                <w:szCs w:val="20"/>
              </w:rPr>
            </w:pPr>
            <w:r>
              <w:rPr>
                <w:b/>
                <w:bCs/>
                <w:caps/>
                <w:sz w:val="20"/>
                <w:szCs w:val="20"/>
              </w:rPr>
              <w:t>6</w:t>
            </w:r>
          </w:p>
        </w:tc>
        <w:tc>
          <w:tcPr>
            <w:tcW w:w="1945" w:type="dxa"/>
            <w:vMerge w:val="restart"/>
            <w:tcBorders>
              <w:top w:val="single" w:sz="4" w:space="0" w:color="000000"/>
              <w:left w:val="single" w:sz="4" w:space="0" w:color="000000"/>
            </w:tcBorders>
            <w:vAlign w:val="center"/>
          </w:tcPr>
          <w:p w14:paraId="210B036A" w14:textId="77777777" w:rsidR="00F21313" w:rsidRDefault="00F21313" w:rsidP="00F21313">
            <w:pPr>
              <w:snapToGrid w:val="0"/>
              <w:rPr>
                <w:rFonts w:ascii="Verdana" w:hAnsi="Verdana" w:cs="Verdana"/>
                <w:sz w:val="16"/>
                <w:szCs w:val="16"/>
              </w:rPr>
            </w:pPr>
            <w:r>
              <w:rPr>
                <w:rFonts w:ascii="Verdana" w:hAnsi="Verdana" w:cs="Verdana"/>
                <w:sz w:val="16"/>
                <w:szCs w:val="16"/>
              </w:rPr>
              <w:t>Pareti e superfici vetrate</w:t>
            </w:r>
          </w:p>
        </w:tc>
        <w:tc>
          <w:tcPr>
            <w:tcW w:w="2680" w:type="dxa"/>
            <w:gridSpan w:val="4"/>
            <w:tcBorders>
              <w:top w:val="single" w:sz="4" w:space="0" w:color="000000"/>
              <w:left w:val="single" w:sz="4" w:space="0" w:color="000000"/>
              <w:bottom w:val="single" w:sz="4" w:space="0" w:color="000000"/>
            </w:tcBorders>
            <w:vAlign w:val="center"/>
          </w:tcPr>
          <w:p w14:paraId="3E8EC6E9" w14:textId="77777777" w:rsidR="00F21313" w:rsidRDefault="00F21313" w:rsidP="00F21313">
            <w:pPr>
              <w:numPr>
                <w:ilvl w:val="0"/>
                <w:numId w:val="7"/>
              </w:numPr>
              <w:tabs>
                <w:tab w:val="left" w:pos="0"/>
              </w:tabs>
              <w:suppressAutoHyphens/>
              <w:snapToGrid w:val="0"/>
              <w:ind w:left="147" w:hanging="142"/>
              <w:rPr>
                <w:rFonts w:ascii="Verdana" w:hAnsi="Verdana" w:cs="Verdana"/>
                <w:sz w:val="16"/>
                <w:szCs w:val="16"/>
              </w:rPr>
            </w:pPr>
            <w:r>
              <w:rPr>
                <w:rFonts w:ascii="Verdana" w:hAnsi="Verdana" w:cs="Verdana"/>
                <w:sz w:val="16"/>
                <w:szCs w:val="16"/>
              </w:rPr>
              <w:t>Urti, colpi, impatti contusioni</w:t>
            </w:r>
          </w:p>
          <w:p w14:paraId="0671A47A" w14:textId="77777777" w:rsidR="00F21313" w:rsidRPr="00D95DC7" w:rsidRDefault="00F21313" w:rsidP="00F21313">
            <w:pPr>
              <w:numPr>
                <w:ilvl w:val="0"/>
                <w:numId w:val="7"/>
              </w:numPr>
              <w:tabs>
                <w:tab w:val="left" w:pos="0"/>
              </w:tabs>
              <w:suppressAutoHyphens/>
              <w:ind w:left="147" w:hanging="142"/>
              <w:rPr>
                <w:rFonts w:ascii="Verdana" w:hAnsi="Verdana" w:cs="Verdana"/>
                <w:sz w:val="16"/>
                <w:szCs w:val="16"/>
              </w:rPr>
            </w:pPr>
            <w:r>
              <w:rPr>
                <w:rFonts w:ascii="Verdana" w:hAnsi="Verdana" w:cs="Verdana"/>
                <w:sz w:val="16"/>
                <w:szCs w:val="16"/>
              </w:rPr>
              <w:t xml:space="preserve">Taglio per rottura della superficie vetrate </w:t>
            </w:r>
          </w:p>
        </w:tc>
        <w:tc>
          <w:tcPr>
            <w:tcW w:w="5173" w:type="dxa"/>
            <w:vMerge w:val="restart"/>
            <w:tcBorders>
              <w:top w:val="single" w:sz="4" w:space="0" w:color="000000"/>
              <w:left w:val="single" w:sz="4" w:space="0" w:color="000000"/>
              <w:right w:val="single" w:sz="4" w:space="0" w:color="000000"/>
            </w:tcBorders>
            <w:vAlign w:val="center"/>
          </w:tcPr>
          <w:p w14:paraId="50BF88E7" w14:textId="77777777" w:rsidR="00F21313" w:rsidRDefault="00F21313" w:rsidP="00F21313">
            <w:pPr>
              <w:numPr>
                <w:ilvl w:val="0"/>
                <w:numId w:val="7"/>
              </w:numPr>
              <w:tabs>
                <w:tab w:val="left" w:pos="200"/>
              </w:tabs>
              <w:suppressAutoHyphens/>
              <w:snapToGrid w:val="0"/>
              <w:ind w:left="200" w:hanging="200"/>
              <w:jc w:val="both"/>
              <w:rPr>
                <w:rFonts w:ascii="Verdana" w:hAnsi="Verdana" w:cs="Verdana"/>
                <w:sz w:val="16"/>
                <w:szCs w:val="16"/>
              </w:rPr>
            </w:pPr>
            <w:r>
              <w:rPr>
                <w:rFonts w:ascii="Verdana" w:hAnsi="Verdana" w:cs="Verdana"/>
                <w:sz w:val="16"/>
                <w:szCs w:val="16"/>
              </w:rPr>
              <w:t>E’ fatto divieto di appoggiare su pareti e superfici vetrate materiali od attrezzature di lavoro.</w:t>
            </w:r>
          </w:p>
          <w:p w14:paraId="5EF3E2AD" w14:textId="77777777" w:rsidR="00F21313" w:rsidRPr="00D95DC7" w:rsidRDefault="00F21313" w:rsidP="00F21313">
            <w:pPr>
              <w:numPr>
                <w:ilvl w:val="0"/>
                <w:numId w:val="7"/>
              </w:numPr>
              <w:tabs>
                <w:tab w:val="left" w:pos="200"/>
              </w:tabs>
              <w:suppressAutoHyphens/>
              <w:ind w:left="200" w:hanging="200"/>
              <w:jc w:val="both"/>
              <w:rPr>
                <w:rFonts w:ascii="Verdana" w:hAnsi="Verdana" w:cs="Verdana"/>
                <w:sz w:val="16"/>
                <w:szCs w:val="16"/>
              </w:rPr>
            </w:pPr>
            <w:r>
              <w:rPr>
                <w:rFonts w:ascii="Verdana" w:hAnsi="Verdana" w:cs="Verdana"/>
                <w:sz w:val="16"/>
                <w:szCs w:val="16"/>
              </w:rPr>
              <w:t>Non</w:t>
            </w:r>
            <w:r>
              <w:t xml:space="preserve"> </w:t>
            </w:r>
            <w:r>
              <w:rPr>
                <w:rFonts w:ascii="Verdana" w:hAnsi="Verdana" w:cs="Verdana"/>
                <w:sz w:val="16"/>
                <w:szCs w:val="16"/>
              </w:rPr>
              <w:t>provare a forzare manualmente i sistemi di apertura scorrevoli anche se mal funzionanti.</w:t>
            </w:r>
          </w:p>
        </w:tc>
      </w:tr>
      <w:tr w:rsidR="00F21313" w14:paraId="37C62FDA" w14:textId="77777777" w:rsidTr="00A6582E">
        <w:trPr>
          <w:gridAfter w:val="1"/>
          <w:wAfter w:w="16" w:type="dxa"/>
          <w:cantSplit/>
          <w:trHeight w:val="44"/>
        </w:trPr>
        <w:tc>
          <w:tcPr>
            <w:tcW w:w="365" w:type="dxa"/>
            <w:vMerge/>
            <w:tcBorders>
              <w:left w:val="single" w:sz="4" w:space="0" w:color="000000"/>
            </w:tcBorders>
            <w:vAlign w:val="center"/>
          </w:tcPr>
          <w:p w14:paraId="77F997ED" w14:textId="77777777" w:rsidR="00F21313" w:rsidRDefault="00F21313" w:rsidP="00F21313">
            <w:pPr>
              <w:snapToGrid w:val="0"/>
              <w:jc w:val="center"/>
              <w:rPr>
                <w:b/>
                <w:bCs/>
                <w:caps/>
              </w:rPr>
            </w:pPr>
          </w:p>
        </w:tc>
        <w:tc>
          <w:tcPr>
            <w:tcW w:w="1945" w:type="dxa"/>
            <w:vMerge/>
            <w:tcBorders>
              <w:left w:val="single" w:sz="4" w:space="0" w:color="000000"/>
            </w:tcBorders>
            <w:vAlign w:val="center"/>
          </w:tcPr>
          <w:p w14:paraId="3D46624C" w14:textId="77777777" w:rsidR="00F21313" w:rsidRDefault="00F21313" w:rsidP="00F21313">
            <w:pPr>
              <w:snapToGrid w:val="0"/>
              <w:rPr>
                <w:rFonts w:ascii="Verdana" w:hAnsi="Verdana" w:cs="Verdana"/>
                <w:sz w:val="16"/>
                <w:szCs w:val="16"/>
              </w:rPr>
            </w:pPr>
          </w:p>
        </w:tc>
        <w:tc>
          <w:tcPr>
            <w:tcW w:w="1369" w:type="dxa"/>
            <w:tcBorders>
              <w:top w:val="single" w:sz="4" w:space="0" w:color="000000"/>
              <w:left w:val="single" w:sz="4" w:space="0" w:color="000000"/>
              <w:bottom w:val="single" w:sz="4" w:space="0" w:color="000000"/>
            </w:tcBorders>
            <w:vAlign w:val="center"/>
          </w:tcPr>
          <w:p w14:paraId="5035D98C" w14:textId="77777777" w:rsidR="00F21313" w:rsidRDefault="00F21313" w:rsidP="00F21313">
            <w:pPr>
              <w:snapToGrid w:val="0"/>
              <w:ind w:left="147"/>
              <w:rPr>
                <w:rFonts w:ascii="Verdana" w:hAnsi="Verdana" w:cs="Verdana"/>
                <w:b/>
                <w:bCs/>
                <w:sz w:val="16"/>
                <w:szCs w:val="16"/>
              </w:rPr>
            </w:pPr>
            <w:r>
              <w:rPr>
                <w:rFonts w:ascii="Verdana" w:hAnsi="Verdana" w:cs="Verdana"/>
                <w:b/>
                <w:bCs/>
                <w:sz w:val="16"/>
                <w:szCs w:val="16"/>
              </w:rPr>
              <w:t>SEDE</w:t>
            </w:r>
          </w:p>
        </w:tc>
        <w:tc>
          <w:tcPr>
            <w:tcW w:w="361" w:type="dxa"/>
            <w:tcBorders>
              <w:top w:val="single" w:sz="4" w:space="0" w:color="000000"/>
              <w:left w:val="single" w:sz="4" w:space="0" w:color="000000"/>
              <w:bottom w:val="single" w:sz="4" w:space="0" w:color="000000"/>
            </w:tcBorders>
            <w:vAlign w:val="center"/>
          </w:tcPr>
          <w:p w14:paraId="3CE7A4D4" w14:textId="77777777" w:rsidR="00F21313" w:rsidRDefault="00F21313" w:rsidP="00F21313">
            <w:pPr>
              <w:snapToGrid w:val="0"/>
              <w:ind w:left="147"/>
              <w:jc w:val="center"/>
              <w:rPr>
                <w:rFonts w:ascii="Verdana" w:hAnsi="Verdana" w:cs="Verdana"/>
                <w:b/>
                <w:bCs/>
                <w:sz w:val="16"/>
                <w:szCs w:val="16"/>
              </w:rPr>
            </w:pPr>
            <w:r>
              <w:rPr>
                <w:rFonts w:ascii="Verdana" w:hAnsi="Verdana" w:cs="Verdana"/>
                <w:b/>
                <w:bCs/>
                <w:sz w:val="16"/>
                <w:szCs w:val="16"/>
              </w:rPr>
              <w:t>P</w:t>
            </w:r>
          </w:p>
        </w:tc>
        <w:tc>
          <w:tcPr>
            <w:tcW w:w="504" w:type="dxa"/>
            <w:tcBorders>
              <w:top w:val="single" w:sz="4" w:space="0" w:color="000000"/>
              <w:left w:val="single" w:sz="4" w:space="0" w:color="000000"/>
              <w:bottom w:val="single" w:sz="4" w:space="0" w:color="000000"/>
            </w:tcBorders>
            <w:vAlign w:val="center"/>
          </w:tcPr>
          <w:p w14:paraId="1DAB321C" w14:textId="77777777" w:rsidR="00F21313" w:rsidRDefault="00F21313" w:rsidP="00F21313">
            <w:pPr>
              <w:snapToGrid w:val="0"/>
              <w:ind w:left="147"/>
              <w:jc w:val="center"/>
              <w:rPr>
                <w:rFonts w:ascii="Verdana" w:hAnsi="Verdana" w:cs="Verdana"/>
                <w:b/>
                <w:bCs/>
                <w:sz w:val="16"/>
                <w:szCs w:val="16"/>
              </w:rPr>
            </w:pPr>
            <w:r>
              <w:rPr>
                <w:rFonts w:ascii="Verdana" w:hAnsi="Verdana" w:cs="Verdana"/>
                <w:b/>
                <w:bCs/>
                <w:sz w:val="16"/>
                <w:szCs w:val="16"/>
              </w:rPr>
              <w:t>D</w:t>
            </w:r>
          </w:p>
        </w:tc>
        <w:tc>
          <w:tcPr>
            <w:tcW w:w="446" w:type="dxa"/>
            <w:tcBorders>
              <w:top w:val="single" w:sz="4" w:space="0" w:color="000000"/>
              <w:left w:val="single" w:sz="4" w:space="0" w:color="000000"/>
              <w:bottom w:val="single" w:sz="4" w:space="0" w:color="000000"/>
            </w:tcBorders>
            <w:vAlign w:val="center"/>
          </w:tcPr>
          <w:p w14:paraId="4BAE0E86" w14:textId="77777777" w:rsidR="00F21313" w:rsidRDefault="00F21313" w:rsidP="00F21313">
            <w:pPr>
              <w:snapToGrid w:val="0"/>
              <w:ind w:left="147"/>
              <w:jc w:val="center"/>
              <w:rPr>
                <w:rFonts w:ascii="Verdana" w:hAnsi="Verdana" w:cs="Verdana"/>
                <w:b/>
                <w:bCs/>
                <w:sz w:val="16"/>
                <w:szCs w:val="16"/>
              </w:rPr>
            </w:pPr>
            <w:r>
              <w:rPr>
                <w:rFonts w:ascii="Verdana" w:hAnsi="Verdana" w:cs="Verdana"/>
                <w:b/>
                <w:bCs/>
                <w:sz w:val="16"/>
                <w:szCs w:val="16"/>
              </w:rPr>
              <w:t>R</w:t>
            </w:r>
          </w:p>
        </w:tc>
        <w:tc>
          <w:tcPr>
            <w:tcW w:w="5173" w:type="dxa"/>
            <w:vMerge/>
            <w:tcBorders>
              <w:left w:val="single" w:sz="4" w:space="0" w:color="000000"/>
              <w:right w:val="single" w:sz="4" w:space="0" w:color="000000"/>
            </w:tcBorders>
            <w:vAlign w:val="center"/>
          </w:tcPr>
          <w:p w14:paraId="6F7006EA" w14:textId="77777777" w:rsidR="00F21313" w:rsidRDefault="00F21313" w:rsidP="00F21313">
            <w:pPr>
              <w:numPr>
                <w:ilvl w:val="0"/>
                <w:numId w:val="7"/>
              </w:numPr>
              <w:tabs>
                <w:tab w:val="left" w:pos="200"/>
              </w:tabs>
              <w:suppressAutoHyphens/>
              <w:snapToGrid w:val="0"/>
              <w:ind w:left="200" w:hanging="200"/>
              <w:jc w:val="both"/>
              <w:rPr>
                <w:rFonts w:ascii="Verdana" w:hAnsi="Verdana" w:cs="Verdana"/>
                <w:sz w:val="16"/>
                <w:szCs w:val="16"/>
              </w:rPr>
            </w:pPr>
          </w:p>
        </w:tc>
      </w:tr>
      <w:tr w:rsidR="00253D38" w14:paraId="49E901CD" w14:textId="77777777" w:rsidTr="00A6582E">
        <w:trPr>
          <w:gridAfter w:val="1"/>
          <w:wAfter w:w="16" w:type="dxa"/>
          <w:cantSplit/>
          <w:trHeight w:val="288"/>
        </w:trPr>
        <w:tc>
          <w:tcPr>
            <w:tcW w:w="365" w:type="dxa"/>
            <w:vMerge/>
            <w:tcBorders>
              <w:left w:val="single" w:sz="4" w:space="0" w:color="000000"/>
              <w:bottom w:val="single" w:sz="4" w:space="0" w:color="000000"/>
            </w:tcBorders>
            <w:vAlign w:val="center"/>
          </w:tcPr>
          <w:p w14:paraId="709CCCAD" w14:textId="77777777" w:rsidR="00253D38" w:rsidRDefault="00253D38" w:rsidP="00253D38">
            <w:pPr>
              <w:snapToGrid w:val="0"/>
              <w:jc w:val="center"/>
              <w:rPr>
                <w:b/>
                <w:bCs/>
                <w:caps/>
              </w:rPr>
            </w:pPr>
          </w:p>
        </w:tc>
        <w:tc>
          <w:tcPr>
            <w:tcW w:w="1945" w:type="dxa"/>
            <w:vMerge/>
            <w:tcBorders>
              <w:left w:val="single" w:sz="4" w:space="0" w:color="000000"/>
              <w:bottom w:val="single" w:sz="4" w:space="0" w:color="000000"/>
            </w:tcBorders>
            <w:vAlign w:val="center"/>
          </w:tcPr>
          <w:p w14:paraId="4A64EC21" w14:textId="77777777" w:rsidR="00253D38" w:rsidRDefault="00253D38" w:rsidP="00253D38">
            <w:pPr>
              <w:snapToGrid w:val="0"/>
              <w:rPr>
                <w:rFonts w:ascii="Verdana" w:hAnsi="Verdana" w:cs="Verdana"/>
                <w:sz w:val="16"/>
                <w:szCs w:val="16"/>
              </w:rPr>
            </w:pPr>
          </w:p>
        </w:tc>
        <w:tc>
          <w:tcPr>
            <w:tcW w:w="1369" w:type="dxa"/>
            <w:tcBorders>
              <w:top w:val="single" w:sz="4" w:space="0" w:color="000000"/>
              <w:left w:val="single" w:sz="4" w:space="0" w:color="000000"/>
              <w:bottom w:val="single" w:sz="4" w:space="0" w:color="auto"/>
            </w:tcBorders>
            <w:vAlign w:val="center"/>
          </w:tcPr>
          <w:p w14:paraId="1CC37B64" w14:textId="77777777" w:rsidR="00253D38" w:rsidRDefault="00253D38" w:rsidP="00253D38">
            <w:pPr>
              <w:snapToGrid w:val="0"/>
              <w:ind w:left="23"/>
              <w:rPr>
                <w:rFonts w:ascii="Verdana" w:hAnsi="Verdana" w:cs="Verdana"/>
                <w:i/>
                <w:iCs/>
                <w:sz w:val="16"/>
                <w:szCs w:val="16"/>
              </w:rPr>
            </w:pPr>
            <w:r>
              <w:rPr>
                <w:rFonts w:ascii="Verdana" w:hAnsi="Verdana" w:cs="Verdana"/>
                <w:i/>
                <w:iCs/>
                <w:sz w:val="16"/>
                <w:szCs w:val="16"/>
              </w:rPr>
              <w:t>Impianto Sportivo CPP ROMA</w:t>
            </w:r>
          </w:p>
        </w:tc>
        <w:tc>
          <w:tcPr>
            <w:tcW w:w="361" w:type="dxa"/>
            <w:tcBorders>
              <w:top w:val="single" w:sz="4" w:space="0" w:color="000000"/>
              <w:left w:val="single" w:sz="4" w:space="0" w:color="000000"/>
              <w:bottom w:val="single" w:sz="4" w:space="0" w:color="000000"/>
            </w:tcBorders>
            <w:vAlign w:val="center"/>
          </w:tcPr>
          <w:p w14:paraId="12617729" w14:textId="77777777" w:rsidR="00253D38" w:rsidRDefault="00253D38" w:rsidP="00253D38">
            <w:pPr>
              <w:snapToGrid w:val="0"/>
              <w:jc w:val="center"/>
              <w:rPr>
                <w:rFonts w:ascii="Verdana" w:hAnsi="Verdana" w:cs="Verdana"/>
                <w:sz w:val="16"/>
                <w:szCs w:val="16"/>
              </w:rPr>
            </w:pPr>
            <w:r>
              <w:rPr>
                <w:rFonts w:ascii="Verdana" w:hAnsi="Verdana" w:cs="Verdana"/>
                <w:sz w:val="16"/>
                <w:szCs w:val="16"/>
              </w:rPr>
              <w:t>1</w:t>
            </w:r>
          </w:p>
        </w:tc>
        <w:tc>
          <w:tcPr>
            <w:tcW w:w="504" w:type="dxa"/>
            <w:tcBorders>
              <w:top w:val="single" w:sz="4" w:space="0" w:color="000000"/>
              <w:left w:val="single" w:sz="4" w:space="0" w:color="000000"/>
              <w:bottom w:val="single" w:sz="4" w:space="0" w:color="000000"/>
            </w:tcBorders>
            <w:vAlign w:val="center"/>
          </w:tcPr>
          <w:p w14:paraId="40250C7A" w14:textId="77777777" w:rsidR="00253D38" w:rsidRDefault="00253D38" w:rsidP="00253D38">
            <w:pPr>
              <w:snapToGrid w:val="0"/>
              <w:jc w:val="center"/>
              <w:rPr>
                <w:rFonts w:ascii="Verdana" w:hAnsi="Verdana" w:cs="Verdana"/>
                <w:sz w:val="16"/>
                <w:szCs w:val="16"/>
              </w:rPr>
            </w:pPr>
            <w:r>
              <w:rPr>
                <w:rFonts w:ascii="Verdana" w:hAnsi="Verdana" w:cs="Verdana"/>
                <w:sz w:val="16"/>
                <w:szCs w:val="16"/>
              </w:rPr>
              <w:t>3</w:t>
            </w:r>
          </w:p>
        </w:tc>
        <w:tc>
          <w:tcPr>
            <w:tcW w:w="446" w:type="dxa"/>
            <w:tcBorders>
              <w:top w:val="single" w:sz="4" w:space="0" w:color="000000"/>
              <w:left w:val="single" w:sz="4" w:space="0" w:color="000000"/>
              <w:bottom w:val="single" w:sz="4" w:space="0" w:color="000000"/>
            </w:tcBorders>
            <w:shd w:val="clear" w:color="auto" w:fill="FFFF00"/>
            <w:vAlign w:val="center"/>
          </w:tcPr>
          <w:p w14:paraId="685C8114" w14:textId="77777777" w:rsidR="00253D38" w:rsidRDefault="00253D38" w:rsidP="00253D38">
            <w:pPr>
              <w:snapToGrid w:val="0"/>
              <w:jc w:val="center"/>
              <w:rPr>
                <w:rFonts w:ascii="Verdana" w:hAnsi="Verdana" w:cs="Verdana"/>
                <w:sz w:val="16"/>
                <w:szCs w:val="16"/>
              </w:rPr>
            </w:pPr>
            <w:r>
              <w:rPr>
                <w:rFonts w:ascii="Verdana" w:hAnsi="Verdana" w:cs="Verdana"/>
                <w:sz w:val="16"/>
                <w:szCs w:val="16"/>
              </w:rPr>
              <w:t>3</w:t>
            </w:r>
          </w:p>
        </w:tc>
        <w:tc>
          <w:tcPr>
            <w:tcW w:w="5173" w:type="dxa"/>
            <w:vMerge/>
            <w:tcBorders>
              <w:left w:val="single" w:sz="4" w:space="0" w:color="000000"/>
              <w:bottom w:val="single" w:sz="4" w:space="0" w:color="000000"/>
              <w:right w:val="single" w:sz="4" w:space="0" w:color="000000"/>
            </w:tcBorders>
            <w:vAlign w:val="center"/>
          </w:tcPr>
          <w:p w14:paraId="3FD0D786" w14:textId="77777777" w:rsidR="00253D38" w:rsidRDefault="00253D38" w:rsidP="00253D38">
            <w:pPr>
              <w:numPr>
                <w:ilvl w:val="0"/>
                <w:numId w:val="7"/>
              </w:numPr>
              <w:tabs>
                <w:tab w:val="left" w:pos="200"/>
              </w:tabs>
              <w:suppressAutoHyphens/>
              <w:snapToGrid w:val="0"/>
              <w:ind w:left="200" w:hanging="200"/>
              <w:jc w:val="both"/>
              <w:rPr>
                <w:rFonts w:ascii="Verdana" w:hAnsi="Verdana" w:cs="Verdana"/>
                <w:sz w:val="16"/>
                <w:szCs w:val="16"/>
              </w:rPr>
            </w:pPr>
          </w:p>
        </w:tc>
      </w:tr>
      <w:tr w:rsidR="007F506A" w14:paraId="61E2FDDA" w14:textId="77777777" w:rsidTr="00F21313">
        <w:trPr>
          <w:cantSplit/>
          <w:trHeight w:val="442"/>
        </w:trPr>
        <w:tc>
          <w:tcPr>
            <w:tcW w:w="365" w:type="dxa"/>
            <w:vMerge w:val="restart"/>
            <w:tcBorders>
              <w:top w:val="single" w:sz="4" w:space="0" w:color="000000"/>
              <w:left w:val="single" w:sz="4" w:space="0" w:color="000000"/>
            </w:tcBorders>
            <w:vAlign w:val="center"/>
          </w:tcPr>
          <w:p w14:paraId="0AF6F250" w14:textId="77777777" w:rsidR="007F506A" w:rsidRDefault="007F506A" w:rsidP="007F506A">
            <w:pPr>
              <w:snapToGrid w:val="0"/>
              <w:jc w:val="center"/>
              <w:rPr>
                <w:b/>
                <w:bCs/>
                <w:caps/>
                <w:sz w:val="20"/>
                <w:szCs w:val="20"/>
              </w:rPr>
            </w:pPr>
            <w:r>
              <w:rPr>
                <w:b/>
                <w:bCs/>
                <w:caps/>
                <w:sz w:val="20"/>
                <w:szCs w:val="20"/>
              </w:rPr>
              <w:t>7</w:t>
            </w:r>
          </w:p>
        </w:tc>
        <w:tc>
          <w:tcPr>
            <w:tcW w:w="1945" w:type="dxa"/>
            <w:vMerge w:val="restart"/>
            <w:tcBorders>
              <w:top w:val="single" w:sz="4" w:space="0" w:color="000000"/>
              <w:left w:val="single" w:sz="4" w:space="0" w:color="000000"/>
            </w:tcBorders>
            <w:vAlign w:val="center"/>
          </w:tcPr>
          <w:p w14:paraId="3EBA9C90" w14:textId="77777777" w:rsidR="007F506A" w:rsidRDefault="007F506A" w:rsidP="007F506A">
            <w:pPr>
              <w:snapToGrid w:val="0"/>
              <w:rPr>
                <w:rFonts w:ascii="Verdana" w:hAnsi="Verdana" w:cs="Verdana"/>
                <w:sz w:val="16"/>
                <w:szCs w:val="16"/>
              </w:rPr>
            </w:pPr>
            <w:r>
              <w:rPr>
                <w:rFonts w:ascii="Verdana" w:hAnsi="Verdana" w:cs="Verdana"/>
                <w:sz w:val="16"/>
                <w:szCs w:val="16"/>
              </w:rPr>
              <w:t>Finestre, lucernai, porte e portoni</w:t>
            </w:r>
          </w:p>
        </w:tc>
        <w:tc>
          <w:tcPr>
            <w:tcW w:w="2680" w:type="dxa"/>
            <w:gridSpan w:val="4"/>
            <w:tcBorders>
              <w:top w:val="single" w:sz="4" w:space="0" w:color="000000"/>
              <w:left w:val="single" w:sz="4" w:space="0" w:color="000000"/>
              <w:bottom w:val="single" w:sz="4" w:space="0" w:color="000000"/>
            </w:tcBorders>
            <w:vAlign w:val="center"/>
          </w:tcPr>
          <w:p w14:paraId="18150E51" w14:textId="77777777" w:rsidR="007F506A" w:rsidRDefault="007F506A" w:rsidP="007F506A">
            <w:pPr>
              <w:numPr>
                <w:ilvl w:val="0"/>
                <w:numId w:val="7"/>
              </w:numPr>
              <w:tabs>
                <w:tab w:val="left" w:pos="0"/>
              </w:tabs>
              <w:suppressAutoHyphens/>
              <w:snapToGrid w:val="0"/>
              <w:ind w:left="147" w:hanging="142"/>
              <w:rPr>
                <w:rFonts w:ascii="Verdana" w:hAnsi="Verdana" w:cs="Verdana"/>
                <w:sz w:val="16"/>
                <w:szCs w:val="16"/>
              </w:rPr>
            </w:pPr>
            <w:r>
              <w:rPr>
                <w:rFonts w:ascii="Verdana" w:hAnsi="Verdana" w:cs="Verdana"/>
                <w:sz w:val="16"/>
                <w:szCs w:val="16"/>
              </w:rPr>
              <w:t>Rottura di vetri</w:t>
            </w:r>
          </w:p>
          <w:p w14:paraId="7AD2F045" w14:textId="77777777" w:rsidR="007F506A" w:rsidRDefault="007F506A" w:rsidP="007F506A">
            <w:pPr>
              <w:numPr>
                <w:ilvl w:val="0"/>
                <w:numId w:val="7"/>
              </w:numPr>
              <w:tabs>
                <w:tab w:val="left" w:pos="0"/>
              </w:tabs>
              <w:suppressAutoHyphens/>
              <w:ind w:left="147" w:hanging="142"/>
              <w:rPr>
                <w:rFonts w:ascii="Verdana" w:hAnsi="Verdana" w:cs="Verdana"/>
                <w:sz w:val="16"/>
                <w:szCs w:val="16"/>
              </w:rPr>
            </w:pPr>
            <w:r>
              <w:rPr>
                <w:rFonts w:ascii="Verdana" w:hAnsi="Verdana" w:cs="Verdana"/>
                <w:sz w:val="16"/>
                <w:szCs w:val="16"/>
              </w:rPr>
              <w:t>Tagli</w:t>
            </w:r>
          </w:p>
          <w:p w14:paraId="095885C6" w14:textId="77777777" w:rsidR="007F506A" w:rsidRDefault="007F506A" w:rsidP="007F506A">
            <w:pPr>
              <w:numPr>
                <w:ilvl w:val="0"/>
                <w:numId w:val="7"/>
              </w:numPr>
              <w:tabs>
                <w:tab w:val="left" w:pos="0"/>
              </w:tabs>
              <w:suppressAutoHyphens/>
              <w:ind w:left="147" w:hanging="142"/>
              <w:rPr>
                <w:rFonts w:ascii="Verdana" w:hAnsi="Verdana" w:cs="Verdana"/>
                <w:sz w:val="16"/>
                <w:szCs w:val="16"/>
              </w:rPr>
            </w:pPr>
            <w:r>
              <w:rPr>
                <w:rFonts w:ascii="Verdana" w:hAnsi="Verdana" w:cs="Verdana"/>
                <w:sz w:val="16"/>
                <w:szCs w:val="16"/>
              </w:rPr>
              <w:t>Abrasioni</w:t>
            </w:r>
          </w:p>
          <w:p w14:paraId="2410B667" w14:textId="77777777" w:rsidR="007F506A" w:rsidRPr="00D95DC7" w:rsidRDefault="007F506A" w:rsidP="007F506A">
            <w:pPr>
              <w:numPr>
                <w:ilvl w:val="0"/>
                <w:numId w:val="7"/>
              </w:numPr>
              <w:tabs>
                <w:tab w:val="left" w:pos="0"/>
              </w:tabs>
              <w:suppressAutoHyphens/>
              <w:ind w:left="147" w:hanging="142"/>
              <w:rPr>
                <w:rFonts w:ascii="Verdana" w:hAnsi="Verdana" w:cs="Verdana"/>
                <w:sz w:val="16"/>
                <w:szCs w:val="16"/>
              </w:rPr>
            </w:pPr>
            <w:r>
              <w:rPr>
                <w:rFonts w:ascii="Verdana" w:hAnsi="Verdana" w:cs="Verdana"/>
                <w:sz w:val="16"/>
                <w:szCs w:val="16"/>
              </w:rPr>
              <w:t>Schiacciamenti</w:t>
            </w:r>
          </w:p>
        </w:tc>
        <w:tc>
          <w:tcPr>
            <w:tcW w:w="5189" w:type="dxa"/>
            <w:gridSpan w:val="2"/>
            <w:vMerge w:val="restart"/>
            <w:tcBorders>
              <w:top w:val="single" w:sz="4" w:space="0" w:color="000000"/>
              <w:left w:val="single" w:sz="4" w:space="0" w:color="000000"/>
              <w:right w:val="single" w:sz="4" w:space="0" w:color="000000"/>
            </w:tcBorders>
            <w:vAlign w:val="center"/>
          </w:tcPr>
          <w:p w14:paraId="30324D1C" w14:textId="77777777" w:rsidR="007F506A" w:rsidRDefault="007F506A" w:rsidP="007F506A">
            <w:pPr>
              <w:numPr>
                <w:ilvl w:val="0"/>
                <w:numId w:val="7"/>
              </w:numPr>
              <w:tabs>
                <w:tab w:val="left" w:pos="200"/>
              </w:tabs>
              <w:suppressAutoHyphens/>
              <w:snapToGrid w:val="0"/>
              <w:ind w:left="200" w:hanging="200"/>
              <w:rPr>
                <w:rStyle w:val="Numeropagina"/>
                <w:rFonts w:ascii="Verdana" w:hAnsi="Verdana" w:cs="Verdana"/>
                <w:sz w:val="16"/>
                <w:szCs w:val="16"/>
              </w:rPr>
            </w:pPr>
            <w:r>
              <w:rPr>
                <w:rStyle w:val="Numeropagina"/>
                <w:rFonts w:ascii="Verdana" w:hAnsi="Verdana" w:cs="Verdana"/>
                <w:sz w:val="16"/>
                <w:szCs w:val="16"/>
              </w:rPr>
              <w:t>Segnalare al Preposto della Sede il non corretto funzionamento dei meccanismi di apertura, chiusura e regolazione di finestre, lucernari, porte e portoni.</w:t>
            </w:r>
          </w:p>
          <w:p w14:paraId="14C4EDC9" w14:textId="77777777" w:rsidR="007F506A" w:rsidRDefault="007F506A" w:rsidP="007F506A">
            <w:pPr>
              <w:numPr>
                <w:ilvl w:val="0"/>
                <w:numId w:val="6"/>
              </w:numPr>
              <w:suppressAutoHyphens/>
              <w:ind w:left="210" w:hanging="192"/>
              <w:rPr>
                <w:rStyle w:val="Numeropagina"/>
                <w:rFonts w:ascii="Verdana" w:hAnsi="Verdana" w:cs="Verdana"/>
                <w:sz w:val="16"/>
                <w:szCs w:val="16"/>
              </w:rPr>
            </w:pPr>
            <w:r>
              <w:rPr>
                <w:rStyle w:val="Numeropagina"/>
                <w:rFonts w:ascii="Verdana" w:hAnsi="Verdana" w:cs="Verdana"/>
                <w:sz w:val="16"/>
                <w:szCs w:val="16"/>
              </w:rPr>
              <w:t>Non lasciare finestre, lucernai, porte e portoni aperti al termine delle proprie attività lavorative.</w:t>
            </w:r>
          </w:p>
        </w:tc>
      </w:tr>
      <w:tr w:rsidR="007F506A" w14:paraId="0C23CB23" w14:textId="77777777" w:rsidTr="00A6582E">
        <w:trPr>
          <w:cantSplit/>
          <w:trHeight w:val="227"/>
        </w:trPr>
        <w:tc>
          <w:tcPr>
            <w:tcW w:w="365" w:type="dxa"/>
            <w:vMerge/>
            <w:tcBorders>
              <w:left w:val="single" w:sz="4" w:space="0" w:color="000000"/>
            </w:tcBorders>
            <w:vAlign w:val="center"/>
          </w:tcPr>
          <w:p w14:paraId="5C31791F" w14:textId="77777777" w:rsidR="007F506A" w:rsidRDefault="007F506A" w:rsidP="007F506A">
            <w:pPr>
              <w:snapToGrid w:val="0"/>
              <w:jc w:val="center"/>
              <w:rPr>
                <w:b/>
                <w:bCs/>
                <w:caps/>
              </w:rPr>
            </w:pPr>
          </w:p>
        </w:tc>
        <w:tc>
          <w:tcPr>
            <w:tcW w:w="1945" w:type="dxa"/>
            <w:vMerge/>
            <w:tcBorders>
              <w:left w:val="single" w:sz="4" w:space="0" w:color="000000"/>
            </w:tcBorders>
            <w:vAlign w:val="center"/>
          </w:tcPr>
          <w:p w14:paraId="71008DCC" w14:textId="77777777" w:rsidR="007F506A" w:rsidRDefault="007F506A" w:rsidP="007F506A">
            <w:pPr>
              <w:snapToGrid w:val="0"/>
              <w:rPr>
                <w:rFonts w:ascii="Verdana" w:hAnsi="Verdana" w:cs="Verdana"/>
                <w:sz w:val="16"/>
                <w:szCs w:val="16"/>
              </w:rPr>
            </w:pPr>
          </w:p>
        </w:tc>
        <w:tc>
          <w:tcPr>
            <w:tcW w:w="1369" w:type="dxa"/>
            <w:tcBorders>
              <w:top w:val="single" w:sz="4" w:space="0" w:color="000000"/>
              <w:left w:val="single" w:sz="4" w:space="0" w:color="000000"/>
              <w:bottom w:val="single" w:sz="4" w:space="0" w:color="000000"/>
            </w:tcBorders>
            <w:vAlign w:val="center"/>
          </w:tcPr>
          <w:p w14:paraId="3D4CCEC2" w14:textId="77777777" w:rsidR="007F506A" w:rsidRDefault="007F506A" w:rsidP="007F506A">
            <w:pPr>
              <w:snapToGrid w:val="0"/>
              <w:ind w:left="147"/>
              <w:rPr>
                <w:rFonts w:ascii="Verdana" w:hAnsi="Verdana" w:cs="Verdana"/>
                <w:b/>
                <w:bCs/>
                <w:sz w:val="16"/>
                <w:szCs w:val="16"/>
              </w:rPr>
            </w:pPr>
            <w:r>
              <w:rPr>
                <w:rFonts w:ascii="Verdana" w:hAnsi="Verdana" w:cs="Verdana"/>
                <w:b/>
                <w:bCs/>
                <w:sz w:val="16"/>
                <w:szCs w:val="16"/>
              </w:rPr>
              <w:t>SEDE</w:t>
            </w:r>
          </w:p>
        </w:tc>
        <w:tc>
          <w:tcPr>
            <w:tcW w:w="361" w:type="dxa"/>
            <w:tcBorders>
              <w:top w:val="single" w:sz="4" w:space="0" w:color="000000"/>
              <w:left w:val="single" w:sz="4" w:space="0" w:color="000000"/>
              <w:bottom w:val="single" w:sz="4" w:space="0" w:color="000000"/>
            </w:tcBorders>
            <w:vAlign w:val="center"/>
          </w:tcPr>
          <w:p w14:paraId="46A4C7DC" w14:textId="77777777" w:rsidR="007F506A" w:rsidRDefault="007F506A" w:rsidP="007F506A">
            <w:pPr>
              <w:snapToGrid w:val="0"/>
              <w:ind w:left="147"/>
              <w:jc w:val="center"/>
              <w:rPr>
                <w:rFonts w:ascii="Verdana" w:hAnsi="Verdana" w:cs="Verdana"/>
                <w:b/>
                <w:bCs/>
                <w:sz w:val="16"/>
                <w:szCs w:val="16"/>
              </w:rPr>
            </w:pPr>
            <w:r>
              <w:rPr>
                <w:rFonts w:ascii="Verdana" w:hAnsi="Verdana" w:cs="Verdana"/>
                <w:b/>
                <w:bCs/>
                <w:sz w:val="16"/>
                <w:szCs w:val="16"/>
              </w:rPr>
              <w:t>P</w:t>
            </w:r>
          </w:p>
        </w:tc>
        <w:tc>
          <w:tcPr>
            <w:tcW w:w="504" w:type="dxa"/>
            <w:tcBorders>
              <w:top w:val="single" w:sz="4" w:space="0" w:color="000000"/>
              <w:left w:val="single" w:sz="4" w:space="0" w:color="000000"/>
              <w:bottom w:val="single" w:sz="4" w:space="0" w:color="000000"/>
            </w:tcBorders>
            <w:vAlign w:val="center"/>
          </w:tcPr>
          <w:p w14:paraId="3A942587" w14:textId="77777777" w:rsidR="007F506A" w:rsidRDefault="007F506A" w:rsidP="007F506A">
            <w:pPr>
              <w:snapToGrid w:val="0"/>
              <w:ind w:left="147"/>
              <w:jc w:val="center"/>
              <w:rPr>
                <w:rFonts w:ascii="Verdana" w:hAnsi="Verdana" w:cs="Verdana"/>
                <w:b/>
                <w:bCs/>
                <w:sz w:val="16"/>
                <w:szCs w:val="16"/>
              </w:rPr>
            </w:pPr>
            <w:r>
              <w:rPr>
                <w:rFonts w:ascii="Verdana" w:hAnsi="Verdana" w:cs="Verdana"/>
                <w:b/>
                <w:bCs/>
                <w:sz w:val="16"/>
                <w:szCs w:val="16"/>
              </w:rPr>
              <w:t>D</w:t>
            </w:r>
          </w:p>
        </w:tc>
        <w:tc>
          <w:tcPr>
            <w:tcW w:w="446" w:type="dxa"/>
            <w:tcBorders>
              <w:top w:val="single" w:sz="4" w:space="0" w:color="000000"/>
              <w:left w:val="single" w:sz="4" w:space="0" w:color="000000"/>
              <w:bottom w:val="single" w:sz="4" w:space="0" w:color="000000"/>
            </w:tcBorders>
            <w:vAlign w:val="center"/>
          </w:tcPr>
          <w:p w14:paraId="60708761" w14:textId="77777777" w:rsidR="007F506A" w:rsidRDefault="007F506A" w:rsidP="007F506A">
            <w:pPr>
              <w:snapToGrid w:val="0"/>
              <w:ind w:left="147"/>
              <w:jc w:val="center"/>
              <w:rPr>
                <w:rFonts w:ascii="Verdana" w:hAnsi="Verdana" w:cs="Verdana"/>
                <w:b/>
                <w:bCs/>
                <w:sz w:val="16"/>
                <w:szCs w:val="16"/>
              </w:rPr>
            </w:pPr>
            <w:r>
              <w:rPr>
                <w:rFonts w:ascii="Verdana" w:hAnsi="Verdana" w:cs="Verdana"/>
                <w:b/>
                <w:bCs/>
                <w:sz w:val="16"/>
                <w:szCs w:val="16"/>
              </w:rPr>
              <w:t>R</w:t>
            </w:r>
          </w:p>
        </w:tc>
        <w:tc>
          <w:tcPr>
            <w:tcW w:w="5189" w:type="dxa"/>
            <w:gridSpan w:val="2"/>
            <w:vMerge/>
            <w:tcBorders>
              <w:left w:val="single" w:sz="4" w:space="0" w:color="000000"/>
              <w:right w:val="single" w:sz="4" w:space="0" w:color="000000"/>
            </w:tcBorders>
          </w:tcPr>
          <w:p w14:paraId="58067E30" w14:textId="77777777" w:rsidR="007F506A" w:rsidRDefault="007F506A" w:rsidP="007F506A">
            <w:pPr>
              <w:numPr>
                <w:ilvl w:val="0"/>
                <w:numId w:val="6"/>
              </w:numPr>
              <w:suppressAutoHyphens/>
              <w:snapToGrid w:val="0"/>
              <w:ind w:left="210" w:hanging="192"/>
              <w:jc w:val="both"/>
            </w:pPr>
          </w:p>
        </w:tc>
      </w:tr>
      <w:tr w:rsidR="00253D38" w14:paraId="07CF9D67" w14:textId="77777777" w:rsidTr="00A6582E">
        <w:trPr>
          <w:cantSplit/>
          <w:trHeight w:val="567"/>
        </w:trPr>
        <w:tc>
          <w:tcPr>
            <w:tcW w:w="365" w:type="dxa"/>
            <w:vMerge/>
            <w:tcBorders>
              <w:left w:val="single" w:sz="4" w:space="0" w:color="000000"/>
              <w:bottom w:val="single" w:sz="4" w:space="0" w:color="000000"/>
            </w:tcBorders>
            <w:vAlign w:val="center"/>
          </w:tcPr>
          <w:p w14:paraId="4EFC53A8" w14:textId="77777777" w:rsidR="00253D38" w:rsidRDefault="00253D38" w:rsidP="00253D38">
            <w:pPr>
              <w:snapToGrid w:val="0"/>
              <w:jc w:val="center"/>
              <w:rPr>
                <w:b/>
                <w:bCs/>
                <w:caps/>
              </w:rPr>
            </w:pPr>
          </w:p>
        </w:tc>
        <w:tc>
          <w:tcPr>
            <w:tcW w:w="1945" w:type="dxa"/>
            <w:vMerge/>
            <w:tcBorders>
              <w:left w:val="single" w:sz="4" w:space="0" w:color="000000"/>
              <w:bottom w:val="single" w:sz="4" w:space="0" w:color="000000"/>
            </w:tcBorders>
            <w:vAlign w:val="center"/>
          </w:tcPr>
          <w:p w14:paraId="412232F7" w14:textId="77777777" w:rsidR="00253D38" w:rsidRDefault="00253D38" w:rsidP="00253D38">
            <w:pPr>
              <w:snapToGrid w:val="0"/>
              <w:rPr>
                <w:rFonts w:ascii="Verdana" w:hAnsi="Verdana" w:cs="Verdana"/>
                <w:sz w:val="16"/>
                <w:szCs w:val="16"/>
              </w:rPr>
            </w:pPr>
          </w:p>
        </w:tc>
        <w:tc>
          <w:tcPr>
            <w:tcW w:w="1369" w:type="dxa"/>
            <w:tcBorders>
              <w:top w:val="single" w:sz="4" w:space="0" w:color="000000"/>
              <w:left w:val="single" w:sz="4" w:space="0" w:color="000000"/>
              <w:bottom w:val="single" w:sz="4" w:space="0" w:color="auto"/>
            </w:tcBorders>
            <w:vAlign w:val="center"/>
          </w:tcPr>
          <w:p w14:paraId="580A0CE3" w14:textId="77777777" w:rsidR="00253D38" w:rsidRDefault="00253D38" w:rsidP="00253D38">
            <w:pPr>
              <w:snapToGrid w:val="0"/>
              <w:ind w:left="23"/>
              <w:rPr>
                <w:rFonts w:ascii="Verdana" w:hAnsi="Verdana" w:cs="Verdana"/>
                <w:i/>
                <w:iCs/>
                <w:sz w:val="16"/>
                <w:szCs w:val="16"/>
              </w:rPr>
            </w:pPr>
            <w:r>
              <w:rPr>
                <w:rFonts w:ascii="Verdana" w:hAnsi="Verdana" w:cs="Verdana"/>
                <w:i/>
                <w:iCs/>
                <w:sz w:val="16"/>
                <w:szCs w:val="16"/>
              </w:rPr>
              <w:t>Impianto Sportivo CPP ROMA</w:t>
            </w:r>
          </w:p>
        </w:tc>
        <w:tc>
          <w:tcPr>
            <w:tcW w:w="361" w:type="dxa"/>
            <w:tcBorders>
              <w:top w:val="single" w:sz="4" w:space="0" w:color="000000"/>
              <w:left w:val="single" w:sz="4" w:space="0" w:color="000000"/>
              <w:bottom w:val="single" w:sz="4" w:space="0" w:color="000000"/>
            </w:tcBorders>
            <w:vAlign w:val="center"/>
          </w:tcPr>
          <w:p w14:paraId="149D5488" w14:textId="77777777" w:rsidR="00253D38" w:rsidRDefault="00253D38" w:rsidP="00253D38">
            <w:pPr>
              <w:snapToGrid w:val="0"/>
              <w:jc w:val="center"/>
              <w:rPr>
                <w:rFonts w:ascii="Verdana" w:hAnsi="Verdana" w:cs="Verdana"/>
                <w:sz w:val="16"/>
                <w:szCs w:val="16"/>
              </w:rPr>
            </w:pPr>
            <w:r>
              <w:rPr>
                <w:rFonts w:ascii="Verdana" w:hAnsi="Verdana" w:cs="Verdana"/>
                <w:sz w:val="16"/>
                <w:szCs w:val="16"/>
              </w:rPr>
              <w:t>1</w:t>
            </w:r>
          </w:p>
        </w:tc>
        <w:tc>
          <w:tcPr>
            <w:tcW w:w="504" w:type="dxa"/>
            <w:tcBorders>
              <w:top w:val="single" w:sz="4" w:space="0" w:color="000000"/>
              <w:left w:val="single" w:sz="4" w:space="0" w:color="000000"/>
              <w:bottom w:val="single" w:sz="4" w:space="0" w:color="000000"/>
            </w:tcBorders>
            <w:vAlign w:val="center"/>
          </w:tcPr>
          <w:p w14:paraId="72C0A6BE" w14:textId="77777777" w:rsidR="00253D38" w:rsidRDefault="009A46DD" w:rsidP="00253D38">
            <w:pPr>
              <w:snapToGrid w:val="0"/>
              <w:jc w:val="center"/>
              <w:rPr>
                <w:rFonts w:ascii="Verdana" w:hAnsi="Verdana" w:cs="Verdana"/>
                <w:sz w:val="16"/>
                <w:szCs w:val="16"/>
              </w:rPr>
            </w:pPr>
            <w:r>
              <w:rPr>
                <w:rFonts w:ascii="Verdana" w:hAnsi="Verdana" w:cs="Verdana"/>
                <w:sz w:val="16"/>
                <w:szCs w:val="16"/>
              </w:rPr>
              <w:t>2</w:t>
            </w:r>
          </w:p>
        </w:tc>
        <w:tc>
          <w:tcPr>
            <w:tcW w:w="446" w:type="dxa"/>
            <w:tcBorders>
              <w:top w:val="single" w:sz="4" w:space="0" w:color="000000"/>
              <w:left w:val="single" w:sz="4" w:space="0" w:color="000000"/>
              <w:bottom w:val="single" w:sz="4" w:space="0" w:color="000000"/>
            </w:tcBorders>
            <w:shd w:val="clear" w:color="auto" w:fill="FFFF00"/>
            <w:vAlign w:val="center"/>
          </w:tcPr>
          <w:p w14:paraId="63C9AFD9" w14:textId="77777777" w:rsidR="00253D38" w:rsidRDefault="009A46DD" w:rsidP="00253D38">
            <w:pPr>
              <w:snapToGrid w:val="0"/>
              <w:jc w:val="center"/>
              <w:rPr>
                <w:rFonts w:ascii="Verdana" w:hAnsi="Verdana" w:cs="Verdana"/>
                <w:sz w:val="16"/>
                <w:szCs w:val="16"/>
              </w:rPr>
            </w:pPr>
            <w:r>
              <w:rPr>
                <w:rFonts w:ascii="Verdana" w:hAnsi="Verdana" w:cs="Verdana"/>
                <w:sz w:val="16"/>
                <w:szCs w:val="16"/>
              </w:rPr>
              <w:t>2</w:t>
            </w:r>
          </w:p>
        </w:tc>
        <w:tc>
          <w:tcPr>
            <w:tcW w:w="5189" w:type="dxa"/>
            <w:gridSpan w:val="2"/>
            <w:vMerge/>
            <w:tcBorders>
              <w:left w:val="single" w:sz="4" w:space="0" w:color="000000"/>
              <w:bottom w:val="single" w:sz="4" w:space="0" w:color="000000"/>
              <w:right w:val="single" w:sz="4" w:space="0" w:color="000000"/>
            </w:tcBorders>
            <w:vAlign w:val="center"/>
          </w:tcPr>
          <w:p w14:paraId="4B6BF62B" w14:textId="77777777" w:rsidR="00253D38" w:rsidRDefault="00253D38" w:rsidP="00253D38">
            <w:pPr>
              <w:numPr>
                <w:ilvl w:val="0"/>
                <w:numId w:val="7"/>
              </w:numPr>
              <w:tabs>
                <w:tab w:val="left" w:pos="200"/>
              </w:tabs>
              <w:suppressAutoHyphens/>
              <w:snapToGrid w:val="0"/>
              <w:ind w:left="200" w:hanging="200"/>
              <w:jc w:val="both"/>
            </w:pPr>
          </w:p>
        </w:tc>
      </w:tr>
      <w:tr w:rsidR="007F506A" w14:paraId="0BDCBCB9" w14:textId="77777777" w:rsidTr="00F21313">
        <w:trPr>
          <w:gridAfter w:val="1"/>
          <w:wAfter w:w="16" w:type="dxa"/>
          <w:cantSplit/>
          <w:trHeight w:val="1225"/>
        </w:trPr>
        <w:tc>
          <w:tcPr>
            <w:tcW w:w="365" w:type="dxa"/>
            <w:vMerge w:val="restart"/>
            <w:tcBorders>
              <w:top w:val="single" w:sz="4" w:space="0" w:color="000000"/>
              <w:left w:val="single" w:sz="4" w:space="0" w:color="000000"/>
            </w:tcBorders>
            <w:vAlign w:val="center"/>
          </w:tcPr>
          <w:p w14:paraId="42D61A5C" w14:textId="77777777" w:rsidR="007F506A" w:rsidRDefault="007F506A" w:rsidP="007F506A">
            <w:pPr>
              <w:snapToGrid w:val="0"/>
              <w:jc w:val="center"/>
              <w:rPr>
                <w:b/>
                <w:bCs/>
                <w:caps/>
                <w:sz w:val="20"/>
                <w:szCs w:val="20"/>
              </w:rPr>
            </w:pPr>
            <w:r>
              <w:rPr>
                <w:b/>
                <w:bCs/>
                <w:caps/>
                <w:sz w:val="20"/>
                <w:szCs w:val="20"/>
              </w:rPr>
              <w:t>8</w:t>
            </w:r>
          </w:p>
        </w:tc>
        <w:tc>
          <w:tcPr>
            <w:tcW w:w="1945" w:type="dxa"/>
            <w:vMerge w:val="restart"/>
            <w:tcBorders>
              <w:top w:val="single" w:sz="4" w:space="0" w:color="000000"/>
              <w:left w:val="single" w:sz="4" w:space="0" w:color="000000"/>
            </w:tcBorders>
            <w:vAlign w:val="center"/>
          </w:tcPr>
          <w:p w14:paraId="2ABE2021" w14:textId="77777777" w:rsidR="007F506A" w:rsidRDefault="007F506A" w:rsidP="007F506A">
            <w:pPr>
              <w:snapToGrid w:val="0"/>
              <w:rPr>
                <w:rFonts w:ascii="Verdana" w:hAnsi="Verdana" w:cs="Verdana"/>
                <w:sz w:val="16"/>
                <w:szCs w:val="16"/>
              </w:rPr>
            </w:pPr>
            <w:r>
              <w:rPr>
                <w:rFonts w:ascii="Verdana" w:hAnsi="Verdana" w:cs="Verdana"/>
                <w:sz w:val="16"/>
                <w:szCs w:val="16"/>
              </w:rPr>
              <w:t>Vie ed uscite di emergenza</w:t>
            </w:r>
          </w:p>
        </w:tc>
        <w:tc>
          <w:tcPr>
            <w:tcW w:w="2680" w:type="dxa"/>
            <w:gridSpan w:val="4"/>
            <w:tcBorders>
              <w:top w:val="single" w:sz="4" w:space="0" w:color="000000"/>
              <w:left w:val="single" w:sz="4" w:space="0" w:color="000000"/>
              <w:bottom w:val="single" w:sz="4" w:space="0" w:color="000000"/>
            </w:tcBorders>
            <w:vAlign w:val="center"/>
          </w:tcPr>
          <w:p w14:paraId="5AE34A42" w14:textId="77777777" w:rsidR="007F506A" w:rsidRDefault="007F506A" w:rsidP="007F506A">
            <w:pPr>
              <w:numPr>
                <w:ilvl w:val="0"/>
                <w:numId w:val="7"/>
              </w:numPr>
              <w:suppressAutoHyphens/>
              <w:snapToGrid w:val="0"/>
              <w:ind w:left="147" w:hanging="142"/>
              <w:rPr>
                <w:rFonts w:ascii="Verdana" w:hAnsi="Verdana" w:cs="Verdana"/>
                <w:sz w:val="16"/>
                <w:szCs w:val="16"/>
              </w:rPr>
            </w:pPr>
            <w:r>
              <w:rPr>
                <w:rFonts w:ascii="Verdana" w:hAnsi="Verdana" w:cs="Verdana"/>
                <w:sz w:val="16"/>
                <w:szCs w:val="16"/>
              </w:rPr>
              <w:t>Caduta, urto, investimento, esodo difficoltoso</w:t>
            </w:r>
          </w:p>
        </w:tc>
        <w:tc>
          <w:tcPr>
            <w:tcW w:w="5173" w:type="dxa"/>
            <w:vMerge w:val="restart"/>
            <w:tcBorders>
              <w:top w:val="single" w:sz="4" w:space="0" w:color="000000"/>
              <w:left w:val="single" w:sz="4" w:space="0" w:color="000000"/>
              <w:right w:val="single" w:sz="4" w:space="0" w:color="000000"/>
            </w:tcBorders>
            <w:vAlign w:val="center"/>
          </w:tcPr>
          <w:p w14:paraId="5CA4AFA0" w14:textId="77777777" w:rsidR="007F506A" w:rsidRDefault="007F506A" w:rsidP="007F506A">
            <w:pPr>
              <w:numPr>
                <w:ilvl w:val="0"/>
                <w:numId w:val="7"/>
              </w:numPr>
              <w:suppressAutoHyphens/>
              <w:snapToGrid w:val="0"/>
              <w:ind w:left="200" w:hanging="180"/>
              <w:rPr>
                <w:rStyle w:val="Numeropagina"/>
                <w:rFonts w:ascii="Verdana" w:hAnsi="Verdana" w:cs="Verdana"/>
                <w:sz w:val="16"/>
                <w:szCs w:val="16"/>
              </w:rPr>
            </w:pPr>
            <w:r>
              <w:rPr>
                <w:rStyle w:val="Numeropagina"/>
                <w:rFonts w:ascii="Verdana" w:hAnsi="Verdana" w:cs="Verdana"/>
                <w:sz w:val="16"/>
                <w:szCs w:val="16"/>
              </w:rPr>
              <w:t>Eliminare materiali ed arredi non pertinenti all’attività lavorativa che possano causare intralcio in caso di esodo</w:t>
            </w:r>
          </w:p>
          <w:p w14:paraId="34F26B50" w14:textId="77777777" w:rsidR="007F506A" w:rsidRDefault="007F506A" w:rsidP="007F506A">
            <w:pPr>
              <w:numPr>
                <w:ilvl w:val="0"/>
                <w:numId w:val="7"/>
              </w:numPr>
              <w:suppressAutoHyphens/>
              <w:ind w:left="200" w:hanging="180"/>
              <w:rPr>
                <w:rStyle w:val="Numeropagina"/>
                <w:rFonts w:ascii="Verdana" w:hAnsi="Verdana" w:cs="Verdana"/>
                <w:sz w:val="16"/>
                <w:szCs w:val="16"/>
              </w:rPr>
            </w:pPr>
            <w:r>
              <w:rPr>
                <w:rStyle w:val="Numeropagina"/>
                <w:rFonts w:ascii="Verdana" w:hAnsi="Verdana" w:cs="Verdana"/>
                <w:sz w:val="16"/>
                <w:szCs w:val="16"/>
              </w:rPr>
              <w:t>Lasciare le vie ed uscite di emergenza libere da ostacoli e perfettamente funzionali;</w:t>
            </w:r>
          </w:p>
          <w:p w14:paraId="530B9BE7" w14:textId="77777777" w:rsidR="007F506A" w:rsidRDefault="007F506A" w:rsidP="007F506A">
            <w:pPr>
              <w:numPr>
                <w:ilvl w:val="0"/>
                <w:numId w:val="7"/>
              </w:numPr>
              <w:suppressAutoHyphens/>
              <w:ind w:left="200" w:hanging="180"/>
              <w:rPr>
                <w:rStyle w:val="Numeropagina"/>
                <w:rFonts w:ascii="Verdana" w:hAnsi="Verdana" w:cs="Verdana"/>
                <w:sz w:val="16"/>
                <w:szCs w:val="16"/>
              </w:rPr>
            </w:pPr>
            <w:r>
              <w:rPr>
                <w:rStyle w:val="Numeropagina"/>
                <w:rFonts w:ascii="Verdana" w:hAnsi="Verdana" w:cs="Verdana"/>
                <w:sz w:val="16"/>
                <w:szCs w:val="16"/>
              </w:rPr>
              <w:t>Non rimuovere, modificare o coprire con arredi, materiali ed attrezzature la cartellonistica di sicurezza e le attrezzature antincendio;</w:t>
            </w:r>
          </w:p>
          <w:p w14:paraId="7F68BD76" w14:textId="77777777" w:rsidR="007F506A" w:rsidRDefault="007F506A" w:rsidP="007F506A">
            <w:pPr>
              <w:numPr>
                <w:ilvl w:val="0"/>
                <w:numId w:val="7"/>
              </w:numPr>
              <w:suppressAutoHyphens/>
              <w:ind w:left="200" w:hanging="180"/>
              <w:rPr>
                <w:rStyle w:val="Numeropagina"/>
                <w:rFonts w:ascii="Verdana" w:hAnsi="Verdana" w:cs="Verdana"/>
                <w:sz w:val="16"/>
                <w:szCs w:val="16"/>
              </w:rPr>
            </w:pPr>
            <w:r>
              <w:rPr>
                <w:rStyle w:val="Numeropagina"/>
                <w:rFonts w:ascii="Verdana" w:hAnsi="Verdana" w:cs="Verdana"/>
                <w:sz w:val="16"/>
                <w:szCs w:val="16"/>
              </w:rPr>
              <w:t>Non chiudere a chiave le porte delle uscite di emergenza;</w:t>
            </w:r>
          </w:p>
          <w:p w14:paraId="7039622F" w14:textId="77777777" w:rsidR="007F506A" w:rsidRDefault="007F506A" w:rsidP="007F506A">
            <w:pPr>
              <w:numPr>
                <w:ilvl w:val="0"/>
                <w:numId w:val="7"/>
              </w:numPr>
              <w:tabs>
                <w:tab w:val="left" w:pos="0"/>
              </w:tabs>
              <w:suppressAutoHyphens/>
              <w:ind w:left="200" w:hanging="180"/>
              <w:rPr>
                <w:rStyle w:val="Numeropagina"/>
                <w:rFonts w:ascii="Verdana" w:hAnsi="Verdana" w:cs="Verdana"/>
                <w:sz w:val="16"/>
                <w:szCs w:val="16"/>
              </w:rPr>
            </w:pPr>
            <w:r>
              <w:rPr>
                <w:rStyle w:val="Numeropagina"/>
                <w:rFonts w:ascii="Verdana" w:hAnsi="Verdana" w:cs="Verdana"/>
                <w:sz w:val="16"/>
                <w:szCs w:val="16"/>
              </w:rPr>
              <w:t>Non accumulare materiale e non far sostare i propri automezzi in prossimità delle uscite di sicurezza, i percorsi di esodo e gli attacchi idrici motopompa dei VV.F.;</w:t>
            </w:r>
          </w:p>
          <w:p w14:paraId="64788AE6" w14:textId="77777777" w:rsidR="007F506A" w:rsidRDefault="007F506A" w:rsidP="007F506A">
            <w:pPr>
              <w:numPr>
                <w:ilvl w:val="0"/>
                <w:numId w:val="7"/>
              </w:numPr>
              <w:suppressAutoHyphens/>
              <w:ind w:left="200" w:hanging="180"/>
              <w:rPr>
                <w:rStyle w:val="Numeropagina"/>
                <w:rFonts w:ascii="Verdana" w:hAnsi="Verdana" w:cs="Verdana"/>
                <w:sz w:val="16"/>
                <w:szCs w:val="16"/>
              </w:rPr>
            </w:pPr>
            <w:r>
              <w:rPr>
                <w:rStyle w:val="Numeropagina"/>
                <w:rFonts w:ascii="Verdana" w:hAnsi="Verdana" w:cs="Verdana"/>
                <w:sz w:val="16"/>
                <w:szCs w:val="16"/>
              </w:rPr>
              <w:t>Rimuovere o far rimuovere eventuali sostanze insudicianti e sdrucciolevoli presenti sui pavimenti (olii, sgrassatori, etc.);</w:t>
            </w:r>
          </w:p>
          <w:p w14:paraId="7F75940F" w14:textId="77777777" w:rsidR="007F506A" w:rsidRDefault="007F506A" w:rsidP="007F506A">
            <w:pPr>
              <w:numPr>
                <w:ilvl w:val="0"/>
                <w:numId w:val="7"/>
              </w:numPr>
              <w:suppressAutoHyphens/>
              <w:ind w:left="200" w:hanging="180"/>
              <w:rPr>
                <w:rStyle w:val="Numeropagina"/>
                <w:rFonts w:ascii="Verdana" w:hAnsi="Verdana" w:cs="Verdana"/>
                <w:sz w:val="16"/>
                <w:szCs w:val="16"/>
              </w:rPr>
            </w:pPr>
            <w:r>
              <w:rPr>
                <w:rStyle w:val="Numeropagina"/>
                <w:rFonts w:ascii="Verdana" w:hAnsi="Verdana" w:cs="Verdana"/>
                <w:sz w:val="16"/>
                <w:szCs w:val="16"/>
              </w:rPr>
              <w:t>Prendere visione del piano di emergenza della sede e identificare le uscite di emergenze più vicine rispetto al proprio luogo di intervento. In caso di allarme togliere tutte le attrezzature, momentaneamente dislocate per l’esecuzione delle lavorazioni, che si trovano lungo i percorsi di esodo e seguire le indicazioni degli addetti alle emergenze; attenersi scrupolosamente alle norme comportamentali ed al piano di evacuazione adottato per la sede;</w:t>
            </w:r>
          </w:p>
          <w:p w14:paraId="5CBE02FA" w14:textId="77777777" w:rsidR="007F506A" w:rsidRDefault="007F506A" w:rsidP="007F506A">
            <w:pPr>
              <w:numPr>
                <w:ilvl w:val="0"/>
                <w:numId w:val="7"/>
              </w:numPr>
              <w:suppressAutoHyphens/>
              <w:ind w:left="200" w:hanging="180"/>
              <w:rPr>
                <w:rStyle w:val="Numeropagina"/>
                <w:rFonts w:ascii="Verdana" w:hAnsi="Verdana" w:cs="Verdana"/>
                <w:sz w:val="16"/>
                <w:szCs w:val="16"/>
              </w:rPr>
            </w:pPr>
            <w:r>
              <w:rPr>
                <w:rStyle w:val="Numeropagina"/>
                <w:rFonts w:ascii="Verdana" w:hAnsi="Verdana" w:cs="Verdana"/>
                <w:sz w:val="16"/>
                <w:szCs w:val="16"/>
              </w:rPr>
              <w:t>Informare prontamente il Preposto della sede nel caso debbano essere modificate, per esigenze di lavoro, le uscite di emergenza e i percorsi di esodo: ridefinire percorsi di esodo e individuare uscite di emergenza alternative;</w:t>
            </w:r>
          </w:p>
          <w:p w14:paraId="008510A8" w14:textId="7C9ECA7D" w:rsidR="007F506A" w:rsidRDefault="007F506A" w:rsidP="007F506A">
            <w:pPr>
              <w:numPr>
                <w:ilvl w:val="0"/>
                <w:numId w:val="8"/>
              </w:numPr>
              <w:suppressAutoHyphens/>
              <w:ind w:left="200" w:hanging="180"/>
              <w:rPr>
                <w:rStyle w:val="Numeropagina"/>
                <w:rFonts w:ascii="Verdana" w:hAnsi="Verdana" w:cs="Verdana"/>
                <w:sz w:val="16"/>
                <w:szCs w:val="16"/>
              </w:rPr>
            </w:pPr>
            <w:r>
              <w:rPr>
                <w:rStyle w:val="Numeropagina"/>
                <w:rFonts w:ascii="Verdana" w:hAnsi="Verdana" w:cs="Verdana"/>
                <w:sz w:val="16"/>
                <w:szCs w:val="16"/>
              </w:rPr>
              <w:t xml:space="preserve">In caso di allarme, pericolo in corso o potenziale o in presenza di situazione che si discosti dalla normalità, avvisare immediatamente il Preposto e il personale di </w:t>
            </w:r>
            <w:r w:rsidR="00A66FA6">
              <w:rPr>
                <w:rStyle w:val="Numeropagina"/>
                <w:rFonts w:ascii="Verdana" w:hAnsi="Verdana" w:cs="Verdana"/>
                <w:sz w:val="16"/>
                <w:szCs w:val="16"/>
              </w:rPr>
              <w:t>Sport e salute S.p.A.</w:t>
            </w:r>
            <w:r>
              <w:rPr>
                <w:rStyle w:val="Numeropagina"/>
                <w:rFonts w:ascii="Verdana" w:hAnsi="Verdana" w:cs="Verdana"/>
                <w:sz w:val="16"/>
                <w:szCs w:val="16"/>
              </w:rPr>
              <w:t xml:space="preserve"> </w:t>
            </w:r>
            <w:r w:rsidR="006C20EB">
              <w:rPr>
                <w:rStyle w:val="Numeropagina"/>
                <w:rFonts w:ascii="Verdana" w:hAnsi="Verdana" w:cs="Verdana"/>
                <w:sz w:val="16"/>
                <w:szCs w:val="16"/>
              </w:rPr>
              <w:t xml:space="preserve">assegnato al CIP, </w:t>
            </w:r>
            <w:r>
              <w:rPr>
                <w:rStyle w:val="Numeropagina"/>
                <w:rFonts w:ascii="Verdana" w:hAnsi="Verdana" w:cs="Verdana"/>
                <w:sz w:val="16"/>
                <w:szCs w:val="16"/>
              </w:rPr>
              <w:t xml:space="preserve">addetto alla gestione delle emergenze descrivendo l’accaduto. </w:t>
            </w:r>
          </w:p>
        </w:tc>
      </w:tr>
      <w:tr w:rsidR="007F506A" w14:paraId="29769DC6" w14:textId="77777777" w:rsidTr="00A6582E">
        <w:trPr>
          <w:gridAfter w:val="1"/>
          <w:wAfter w:w="16" w:type="dxa"/>
          <w:cantSplit/>
          <w:trHeight w:val="275"/>
        </w:trPr>
        <w:tc>
          <w:tcPr>
            <w:tcW w:w="365" w:type="dxa"/>
            <w:vMerge/>
            <w:tcBorders>
              <w:left w:val="single" w:sz="4" w:space="0" w:color="000000"/>
            </w:tcBorders>
            <w:vAlign w:val="center"/>
          </w:tcPr>
          <w:p w14:paraId="2E40C7D2" w14:textId="77777777" w:rsidR="007F506A" w:rsidRDefault="007F506A" w:rsidP="007F506A">
            <w:pPr>
              <w:snapToGrid w:val="0"/>
              <w:jc w:val="center"/>
              <w:rPr>
                <w:b/>
                <w:bCs/>
                <w:caps/>
              </w:rPr>
            </w:pPr>
          </w:p>
        </w:tc>
        <w:tc>
          <w:tcPr>
            <w:tcW w:w="1945" w:type="dxa"/>
            <w:vMerge/>
            <w:tcBorders>
              <w:left w:val="single" w:sz="4" w:space="0" w:color="000000"/>
            </w:tcBorders>
            <w:vAlign w:val="center"/>
          </w:tcPr>
          <w:p w14:paraId="063E94A1" w14:textId="77777777" w:rsidR="007F506A" w:rsidRDefault="007F506A" w:rsidP="007F506A">
            <w:pPr>
              <w:snapToGrid w:val="0"/>
              <w:rPr>
                <w:rFonts w:ascii="Verdana" w:hAnsi="Verdana" w:cs="Verdana"/>
                <w:sz w:val="16"/>
                <w:szCs w:val="16"/>
              </w:rPr>
            </w:pPr>
          </w:p>
        </w:tc>
        <w:tc>
          <w:tcPr>
            <w:tcW w:w="1369" w:type="dxa"/>
            <w:tcBorders>
              <w:top w:val="single" w:sz="4" w:space="0" w:color="000000"/>
              <w:left w:val="single" w:sz="4" w:space="0" w:color="000000"/>
              <w:bottom w:val="single" w:sz="4" w:space="0" w:color="000000"/>
            </w:tcBorders>
            <w:vAlign w:val="center"/>
          </w:tcPr>
          <w:p w14:paraId="29D88B57" w14:textId="77777777" w:rsidR="007F506A" w:rsidRDefault="007F506A" w:rsidP="007F506A">
            <w:pPr>
              <w:snapToGrid w:val="0"/>
              <w:ind w:left="147"/>
              <w:rPr>
                <w:rFonts w:ascii="Verdana" w:hAnsi="Verdana" w:cs="Verdana"/>
                <w:b/>
                <w:bCs/>
                <w:sz w:val="16"/>
                <w:szCs w:val="16"/>
              </w:rPr>
            </w:pPr>
            <w:r>
              <w:rPr>
                <w:rFonts w:ascii="Verdana" w:hAnsi="Verdana" w:cs="Verdana"/>
                <w:b/>
                <w:bCs/>
                <w:sz w:val="16"/>
                <w:szCs w:val="16"/>
              </w:rPr>
              <w:t>SEDE</w:t>
            </w:r>
          </w:p>
        </w:tc>
        <w:tc>
          <w:tcPr>
            <w:tcW w:w="361" w:type="dxa"/>
            <w:tcBorders>
              <w:top w:val="single" w:sz="4" w:space="0" w:color="000000"/>
              <w:left w:val="single" w:sz="4" w:space="0" w:color="000000"/>
              <w:bottom w:val="single" w:sz="4" w:space="0" w:color="000000"/>
            </w:tcBorders>
            <w:vAlign w:val="center"/>
          </w:tcPr>
          <w:p w14:paraId="73665631" w14:textId="77777777" w:rsidR="007F506A" w:rsidRDefault="007F506A" w:rsidP="007F506A">
            <w:pPr>
              <w:snapToGrid w:val="0"/>
              <w:ind w:left="147"/>
              <w:jc w:val="center"/>
              <w:rPr>
                <w:rFonts w:ascii="Verdana" w:hAnsi="Verdana" w:cs="Verdana"/>
                <w:b/>
                <w:bCs/>
                <w:sz w:val="16"/>
                <w:szCs w:val="16"/>
              </w:rPr>
            </w:pPr>
            <w:r>
              <w:rPr>
                <w:rFonts w:ascii="Verdana" w:hAnsi="Verdana" w:cs="Verdana"/>
                <w:b/>
                <w:bCs/>
                <w:sz w:val="16"/>
                <w:szCs w:val="16"/>
              </w:rPr>
              <w:t>P</w:t>
            </w:r>
          </w:p>
        </w:tc>
        <w:tc>
          <w:tcPr>
            <w:tcW w:w="504" w:type="dxa"/>
            <w:tcBorders>
              <w:top w:val="single" w:sz="4" w:space="0" w:color="000000"/>
              <w:left w:val="single" w:sz="4" w:space="0" w:color="000000"/>
              <w:bottom w:val="single" w:sz="4" w:space="0" w:color="000000"/>
            </w:tcBorders>
            <w:vAlign w:val="center"/>
          </w:tcPr>
          <w:p w14:paraId="3805863B" w14:textId="77777777" w:rsidR="007F506A" w:rsidRDefault="007F506A" w:rsidP="007F506A">
            <w:pPr>
              <w:snapToGrid w:val="0"/>
              <w:ind w:left="147"/>
              <w:jc w:val="center"/>
              <w:rPr>
                <w:rFonts w:ascii="Verdana" w:hAnsi="Verdana" w:cs="Verdana"/>
                <w:b/>
                <w:bCs/>
                <w:sz w:val="16"/>
                <w:szCs w:val="16"/>
              </w:rPr>
            </w:pPr>
            <w:r>
              <w:rPr>
                <w:rFonts w:ascii="Verdana" w:hAnsi="Verdana" w:cs="Verdana"/>
                <w:b/>
                <w:bCs/>
                <w:sz w:val="16"/>
                <w:szCs w:val="16"/>
              </w:rPr>
              <w:t>D</w:t>
            </w:r>
          </w:p>
        </w:tc>
        <w:tc>
          <w:tcPr>
            <w:tcW w:w="446" w:type="dxa"/>
            <w:tcBorders>
              <w:top w:val="single" w:sz="4" w:space="0" w:color="000000"/>
              <w:left w:val="single" w:sz="4" w:space="0" w:color="000000"/>
              <w:bottom w:val="single" w:sz="4" w:space="0" w:color="000000"/>
            </w:tcBorders>
            <w:vAlign w:val="center"/>
          </w:tcPr>
          <w:p w14:paraId="46FB615F" w14:textId="77777777" w:rsidR="007F506A" w:rsidRDefault="007F506A" w:rsidP="007F506A">
            <w:pPr>
              <w:snapToGrid w:val="0"/>
              <w:ind w:left="147"/>
              <w:jc w:val="center"/>
              <w:rPr>
                <w:rFonts w:ascii="Verdana" w:hAnsi="Verdana" w:cs="Verdana"/>
                <w:b/>
                <w:bCs/>
                <w:sz w:val="16"/>
                <w:szCs w:val="16"/>
              </w:rPr>
            </w:pPr>
            <w:r>
              <w:rPr>
                <w:rFonts w:ascii="Verdana" w:hAnsi="Verdana" w:cs="Verdana"/>
                <w:b/>
                <w:bCs/>
                <w:sz w:val="16"/>
                <w:szCs w:val="16"/>
              </w:rPr>
              <w:t>R</w:t>
            </w:r>
          </w:p>
        </w:tc>
        <w:tc>
          <w:tcPr>
            <w:tcW w:w="5173" w:type="dxa"/>
            <w:vMerge/>
            <w:tcBorders>
              <w:left w:val="single" w:sz="4" w:space="0" w:color="000000"/>
              <w:right w:val="single" w:sz="4" w:space="0" w:color="000000"/>
            </w:tcBorders>
            <w:vAlign w:val="center"/>
          </w:tcPr>
          <w:p w14:paraId="34D34E7B" w14:textId="77777777" w:rsidR="007F506A" w:rsidRDefault="007F506A" w:rsidP="007F506A">
            <w:pPr>
              <w:numPr>
                <w:ilvl w:val="0"/>
                <w:numId w:val="7"/>
              </w:numPr>
              <w:suppressAutoHyphens/>
              <w:snapToGrid w:val="0"/>
              <w:ind w:left="200" w:hanging="180"/>
              <w:jc w:val="both"/>
            </w:pPr>
          </w:p>
        </w:tc>
      </w:tr>
      <w:tr w:rsidR="00253D38" w14:paraId="6E92994F" w14:textId="77777777" w:rsidTr="00A6582E">
        <w:trPr>
          <w:gridAfter w:val="1"/>
          <w:wAfter w:w="16" w:type="dxa"/>
          <w:cantSplit/>
          <w:trHeight w:val="299"/>
        </w:trPr>
        <w:tc>
          <w:tcPr>
            <w:tcW w:w="365" w:type="dxa"/>
            <w:vMerge/>
            <w:tcBorders>
              <w:left w:val="single" w:sz="4" w:space="0" w:color="000000"/>
              <w:bottom w:val="single" w:sz="4" w:space="0" w:color="000000"/>
            </w:tcBorders>
            <w:vAlign w:val="center"/>
          </w:tcPr>
          <w:p w14:paraId="34DEDBAB" w14:textId="77777777" w:rsidR="00253D38" w:rsidRDefault="00253D38" w:rsidP="00253D38">
            <w:pPr>
              <w:snapToGrid w:val="0"/>
              <w:jc w:val="center"/>
              <w:rPr>
                <w:b/>
                <w:bCs/>
                <w:caps/>
              </w:rPr>
            </w:pPr>
          </w:p>
        </w:tc>
        <w:tc>
          <w:tcPr>
            <w:tcW w:w="1945" w:type="dxa"/>
            <w:vMerge/>
            <w:tcBorders>
              <w:left w:val="single" w:sz="4" w:space="0" w:color="000000"/>
              <w:bottom w:val="single" w:sz="4" w:space="0" w:color="000000"/>
            </w:tcBorders>
            <w:vAlign w:val="center"/>
          </w:tcPr>
          <w:p w14:paraId="649E01C4" w14:textId="77777777" w:rsidR="00253D38" w:rsidRDefault="00253D38" w:rsidP="00253D38">
            <w:pPr>
              <w:snapToGrid w:val="0"/>
              <w:rPr>
                <w:rFonts w:ascii="Verdana" w:hAnsi="Verdana" w:cs="Verdana"/>
                <w:sz w:val="16"/>
                <w:szCs w:val="16"/>
              </w:rPr>
            </w:pPr>
          </w:p>
        </w:tc>
        <w:tc>
          <w:tcPr>
            <w:tcW w:w="1369" w:type="dxa"/>
            <w:tcBorders>
              <w:top w:val="single" w:sz="4" w:space="0" w:color="000000"/>
              <w:left w:val="single" w:sz="4" w:space="0" w:color="000000"/>
              <w:bottom w:val="single" w:sz="4" w:space="0" w:color="auto"/>
            </w:tcBorders>
            <w:vAlign w:val="center"/>
          </w:tcPr>
          <w:p w14:paraId="1CB6A375" w14:textId="77777777" w:rsidR="00253D38" w:rsidRDefault="00253D38" w:rsidP="00253D38">
            <w:pPr>
              <w:snapToGrid w:val="0"/>
              <w:ind w:left="23"/>
              <w:rPr>
                <w:rFonts w:ascii="Verdana" w:hAnsi="Verdana" w:cs="Verdana"/>
                <w:i/>
                <w:iCs/>
                <w:sz w:val="16"/>
                <w:szCs w:val="16"/>
              </w:rPr>
            </w:pPr>
            <w:r>
              <w:rPr>
                <w:rFonts w:ascii="Verdana" w:hAnsi="Verdana" w:cs="Verdana"/>
                <w:i/>
                <w:iCs/>
                <w:sz w:val="16"/>
                <w:szCs w:val="16"/>
              </w:rPr>
              <w:t>Impianto Sportivo CPP ROMA</w:t>
            </w:r>
          </w:p>
        </w:tc>
        <w:tc>
          <w:tcPr>
            <w:tcW w:w="361" w:type="dxa"/>
            <w:tcBorders>
              <w:top w:val="single" w:sz="4" w:space="0" w:color="000000"/>
              <w:left w:val="single" w:sz="4" w:space="0" w:color="000000"/>
              <w:bottom w:val="single" w:sz="4" w:space="0" w:color="000000"/>
            </w:tcBorders>
            <w:vAlign w:val="center"/>
          </w:tcPr>
          <w:p w14:paraId="25A97E85" w14:textId="77777777" w:rsidR="00253D38" w:rsidRDefault="00253D38" w:rsidP="00253D38">
            <w:pPr>
              <w:snapToGrid w:val="0"/>
              <w:jc w:val="center"/>
              <w:rPr>
                <w:rFonts w:ascii="Verdana" w:hAnsi="Verdana" w:cs="Verdana"/>
                <w:sz w:val="16"/>
                <w:szCs w:val="16"/>
              </w:rPr>
            </w:pPr>
            <w:r>
              <w:rPr>
                <w:rFonts w:ascii="Verdana" w:hAnsi="Verdana" w:cs="Verdana"/>
                <w:sz w:val="16"/>
                <w:szCs w:val="16"/>
              </w:rPr>
              <w:t>1</w:t>
            </w:r>
          </w:p>
        </w:tc>
        <w:tc>
          <w:tcPr>
            <w:tcW w:w="504" w:type="dxa"/>
            <w:tcBorders>
              <w:top w:val="single" w:sz="4" w:space="0" w:color="000000"/>
              <w:left w:val="single" w:sz="4" w:space="0" w:color="000000"/>
              <w:bottom w:val="single" w:sz="4" w:space="0" w:color="000000"/>
            </w:tcBorders>
            <w:vAlign w:val="center"/>
          </w:tcPr>
          <w:p w14:paraId="726784F0" w14:textId="77777777" w:rsidR="00253D38" w:rsidRDefault="00253D38" w:rsidP="00253D38">
            <w:pPr>
              <w:snapToGrid w:val="0"/>
              <w:jc w:val="center"/>
              <w:rPr>
                <w:rFonts w:ascii="Verdana" w:hAnsi="Verdana" w:cs="Verdana"/>
                <w:sz w:val="16"/>
                <w:szCs w:val="16"/>
              </w:rPr>
            </w:pPr>
            <w:r>
              <w:rPr>
                <w:rFonts w:ascii="Verdana" w:hAnsi="Verdana" w:cs="Verdana"/>
                <w:sz w:val="16"/>
                <w:szCs w:val="16"/>
              </w:rPr>
              <w:t>3</w:t>
            </w:r>
          </w:p>
        </w:tc>
        <w:tc>
          <w:tcPr>
            <w:tcW w:w="446" w:type="dxa"/>
            <w:tcBorders>
              <w:top w:val="single" w:sz="4" w:space="0" w:color="000000"/>
              <w:left w:val="single" w:sz="4" w:space="0" w:color="000000"/>
              <w:bottom w:val="single" w:sz="4" w:space="0" w:color="000000"/>
            </w:tcBorders>
            <w:shd w:val="clear" w:color="auto" w:fill="FFFF00"/>
            <w:vAlign w:val="center"/>
          </w:tcPr>
          <w:p w14:paraId="0863D61D" w14:textId="77777777" w:rsidR="00253D38" w:rsidRDefault="00253D38" w:rsidP="00253D38">
            <w:pPr>
              <w:snapToGrid w:val="0"/>
              <w:jc w:val="center"/>
              <w:rPr>
                <w:rFonts w:ascii="Verdana" w:hAnsi="Verdana" w:cs="Verdana"/>
                <w:sz w:val="16"/>
                <w:szCs w:val="16"/>
              </w:rPr>
            </w:pPr>
            <w:r>
              <w:rPr>
                <w:rFonts w:ascii="Verdana" w:hAnsi="Verdana" w:cs="Verdana"/>
                <w:sz w:val="16"/>
                <w:szCs w:val="16"/>
              </w:rPr>
              <w:t>3</w:t>
            </w:r>
          </w:p>
        </w:tc>
        <w:tc>
          <w:tcPr>
            <w:tcW w:w="5173" w:type="dxa"/>
            <w:vMerge/>
            <w:tcBorders>
              <w:left w:val="single" w:sz="4" w:space="0" w:color="000000"/>
              <w:bottom w:val="single" w:sz="4" w:space="0" w:color="000000"/>
              <w:right w:val="single" w:sz="4" w:space="0" w:color="000000"/>
            </w:tcBorders>
            <w:vAlign w:val="center"/>
          </w:tcPr>
          <w:p w14:paraId="7919D1CD" w14:textId="77777777" w:rsidR="00253D38" w:rsidRDefault="00253D38" w:rsidP="00253D38">
            <w:pPr>
              <w:numPr>
                <w:ilvl w:val="0"/>
                <w:numId w:val="7"/>
              </w:numPr>
              <w:suppressAutoHyphens/>
              <w:snapToGrid w:val="0"/>
              <w:ind w:left="200" w:hanging="180"/>
              <w:jc w:val="both"/>
            </w:pPr>
          </w:p>
        </w:tc>
      </w:tr>
    </w:tbl>
    <w:p w14:paraId="09106503" w14:textId="77777777" w:rsidR="00F21313" w:rsidRDefault="00F21313" w:rsidP="00F21313"/>
    <w:tbl>
      <w:tblPr>
        <w:tblW w:w="10199" w:type="dxa"/>
        <w:tblInd w:w="2" w:type="dxa"/>
        <w:tblLayout w:type="fixed"/>
        <w:tblCellMar>
          <w:top w:w="57" w:type="dxa"/>
          <w:left w:w="70" w:type="dxa"/>
          <w:bottom w:w="57" w:type="dxa"/>
          <w:right w:w="70" w:type="dxa"/>
        </w:tblCellMar>
        <w:tblLook w:val="0000" w:firstRow="0" w:lastRow="0" w:firstColumn="0" w:lastColumn="0" w:noHBand="0" w:noVBand="0"/>
      </w:tblPr>
      <w:tblGrid>
        <w:gridCol w:w="365"/>
        <w:gridCol w:w="1945"/>
        <w:gridCol w:w="1369"/>
        <w:gridCol w:w="361"/>
        <w:gridCol w:w="504"/>
        <w:gridCol w:w="411"/>
        <w:gridCol w:w="5244"/>
      </w:tblGrid>
      <w:tr w:rsidR="00F21313" w14:paraId="50B329B5" w14:textId="77777777" w:rsidTr="00F21313">
        <w:trPr>
          <w:cantSplit/>
          <w:trHeight w:val="233"/>
        </w:trPr>
        <w:tc>
          <w:tcPr>
            <w:tcW w:w="365" w:type="dxa"/>
            <w:tcBorders>
              <w:top w:val="single" w:sz="4" w:space="0" w:color="000000"/>
              <w:left w:val="single" w:sz="4" w:space="0" w:color="000000"/>
              <w:bottom w:val="single" w:sz="4" w:space="0" w:color="000000"/>
            </w:tcBorders>
            <w:shd w:val="clear" w:color="auto" w:fill="F2F2F2" w:themeFill="background1" w:themeFillShade="F2"/>
            <w:vAlign w:val="center"/>
          </w:tcPr>
          <w:p w14:paraId="54FFDA90" w14:textId="77777777" w:rsidR="00F21313" w:rsidRDefault="00F21313" w:rsidP="00F21313">
            <w:pPr>
              <w:snapToGrid w:val="0"/>
              <w:jc w:val="center"/>
              <w:rPr>
                <w:b/>
                <w:bCs/>
                <w:caps/>
                <w:sz w:val="20"/>
                <w:szCs w:val="20"/>
              </w:rPr>
            </w:pPr>
            <w:r>
              <w:rPr>
                <w:b/>
                <w:bCs/>
                <w:caps/>
                <w:sz w:val="20"/>
                <w:szCs w:val="20"/>
              </w:rPr>
              <w:t>N.</w:t>
            </w:r>
          </w:p>
        </w:tc>
        <w:tc>
          <w:tcPr>
            <w:tcW w:w="1945" w:type="dxa"/>
            <w:tcBorders>
              <w:top w:val="single" w:sz="4" w:space="0" w:color="000000"/>
              <w:left w:val="single" w:sz="4" w:space="0" w:color="000000"/>
              <w:bottom w:val="single" w:sz="4" w:space="0" w:color="000000"/>
            </w:tcBorders>
            <w:shd w:val="clear" w:color="auto" w:fill="F2F2F2" w:themeFill="background1" w:themeFillShade="F2"/>
            <w:vAlign w:val="center"/>
          </w:tcPr>
          <w:p w14:paraId="7670A22C" w14:textId="77777777" w:rsidR="00F21313" w:rsidRDefault="00F21313" w:rsidP="00F21313">
            <w:pPr>
              <w:snapToGrid w:val="0"/>
              <w:jc w:val="center"/>
              <w:rPr>
                <w:b/>
                <w:bCs/>
              </w:rPr>
            </w:pPr>
            <w:r>
              <w:rPr>
                <w:b/>
                <w:bCs/>
              </w:rPr>
              <w:t>Pericolo</w:t>
            </w:r>
          </w:p>
        </w:tc>
        <w:tc>
          <w:tcPr>
            <w:tcW w:w="2645" w:type="dxa"/>
            <w:gridSpan w:val="4"/>
            <w:tcBorders>
              <w:top w:val="single" w:sz="4" w:space="0" w:color="000000"/>
              <w:left w:val="single" w:sz="4" w:space="0" w:color="000000"/>
              <w:bottom w:val="single" w:sz="4" w:space="0" w:color="000000"/>
            </w:tcBorders>
            <w:shd w:val="clear" w:color="auto" w:fill="F2F2F2" w:themeFill="background1" w:themeFillShade="F2"/>
            <w:vAlign w:val="center"/>
          </w:tcPr>
          <w:p w14:paraId="5A0A6659" w14:textId="77777777" w:rsidR="00F21313" w:rsidRDefault="00F21313" w:rsidP="00F21313">
            <w:pPr>
              <w:snapToGrid w:val="0"/>
              <w:ind w:left="147" w:hanging="142"/>
              <w:jc w:val="center"/>
              <w:rPr>
                <w:b/>
                <w:bCs/>
              </w:rPr>
            </w:pPr>
            <w:r>
              <w:rPr>
                <w:b/>
                <w:bCs/>
              </w:rPr>
              <w:t>Rischio</w:t>
            </w:r>
          </w:p>
        </w:tc>
        <w:tc>
          <w:tcPr>
            <w:tcW w:w="524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C05419E" w14:textId="77777777" w:rsidR="00F21313" w:rsidRDefault="00F21313" w:rsidP="00F21313">
            <w:pPr>
              <w:snapToGrid w:val="0"/>
              <w:jc w:val="center"/>
              <w:rPr>
                <w:b/>
                <w:bCs/>
              </w:rPr>
            </w:pPr>
            <w:r>
              <w:rPr>
                <w:b/>
                <w:bCs/>
              </w:rPr>
              <w:t>Misure di prevenzione e protezione</w:t>
            </w:r>
          </w:p>
        </w:tc>
      </w:tr>
      <w:tr w:rsidR="00F21313" w14:paraId="3E64377A" w14:textId="77777777" w:rsidTr="00F21313">
        <w:trPr>
          <w:cantSplit/>
          <w:trHeight w:val="1055"/>
        </w:trPr>
        <w:tc>
          <w:tcPr>
            <w:tcW w:w="365" w:type="dxa"/>
            <w:vMerge w:val="restart"/>
            <w:tcBorders>
              <w:top w:val="single" w:sz="4" w:space="0" w:color="000000"/>
              <w:left w:val="single" w:sz="4" w:space="0" w:color="000000"/>
            </w:tcBorders>
            <w:vAlign w:val="center"/>
          </w:tcPr>
          <w:p w14:paraId="0453E065" w14:textId="77777777" w:rsidR="00F21313" w:rsidRDefault="00F21313" w:rsidP="00F21313">
            <w:pPr>
              <w:snapToGrid w:val="0"/>
              <w:jc w:val="center"/>
              <w:rPr>
                <w:b/>
                <w:bCs/>
                <w:caps/>
                <w:sz w:val="20"/>
                <w:szCs w:val="20"/>
              </w:rPr>
            </w:pPr>
            <w:r>
              <w:rPr>
                <w:b/>
                <w:bCs/>
                <w:caps/>
                <w:sz w:val="20"/>
                <w:szCs w:val="20"/>
              </w:rPr>
              <w:t>9</w:t>
            </w:r>
          </w:p>
        </w:tc>
        <w:tc>
          <w:tcPr>
            <w:tcW w:w="1945" w:type="dxa"/>
            <w:vMerge w:val="restart"/>
            <w:tcBorders>
              <w:top w:val="single" w:sz="4" w:space="0" w:color="000000"/>
              <w:left w:val="single" w:sz="4" w:space="0" w:color="000000"/>
            </w:tcBorders>
            <w:vAlign w:val="center"/>
          </w:tcPr>
          <w:p w14:paraId="20D43BCA" w14:textId="77777777" w:rsidR="00F21313" w:rsidRDefault="00F21313" w:rsidP="00F21313">
            <w:pPr>
              <w:snapToGrid w:val="0"/>
              <w:rPr>
                <w:rFonts w:ascii="Verdana" w:hAnsi="Verdana" w:cs="Verdana"/>
                <w:sz w:val="16"/>
                <w:szCs w:val="16"/>
              </w:rPr>
            </w:pPr>
            <w:r>
              <w:rPr>
                <w:rFonts w:ascii="Verdana" w:hAnsi="Verdana" w:cs="Verdana"/>
                <w:sz w:val="16"/>
                <w:szCs w:val="16"/>
              </w:rPr>
              <w:t>Posti di lavoro, di passaggio e luoghi di lavoro esterni</w:t>
            </w:r>
          </w:p>
        </w:tc>
        <w:tc>
          <w:tcPr>
            <w:tcW w:w="2645" w:type="dxa"/>
            <w:gridSpan w:val="4"/>
            <w:tcBorders>
              <w:top w:val="single" w:sz="4" w:space="0" w:color="000000"/>
              <w:left w:val="single" w:sz="4" w:space="0" w:color="000000"/>
              <w:bottom w:val="single" w:sz="4" w:space="0" w:color="000000"/>
            </w:tcBorders>
            <w:vAlign w:val="center"/>
          </w:tcPr>
          <w:p w14:paraId="09067799" w14:textId="77777777" w:rsidR="00F21313" w:rsidRDefault="00F21313" w:rsidP="00F21313">
            <w:pPr>
              <w:numPr>
                <w:ilvl w:val="0"/>
                <w:numId w:val="7"/>
              </w:numPr>
              <w:suppressAutoHyphens/>
              <w:snapToGrid w:val="0"/>
              <w:ind w:left="147" w:hanging="142"/>
              <w:rPr>
                <w:rFonts w:ascii="Verdana" w:hAnsi="Verdana" w:cs="Verdana"/>
                <w:sz w:val="16"/>
                <w:szCs w:val="16"/>
              </w:rPr>
            </w:pPr>
            <w:r>
              <w:rPr>
                <w:rFonts w:ascii="Verdana" w:hAnsi="Verdana" w:cs="Verdana"/>
                <w:sz w:val="16"/>
                <w:szCs w:val="16"/>
              </w:rPr>
              <w:t>Caduta</w:t>
            </w:r>
          </w:p>
          <w:p w14:paraId="5826D96F" w14:textId="77777777" w:rsidR="00F21313" w:rsidRDefault="00F21313" w:rsidP="00F21313">
            <w:pPr>
              <w:numPr>
                <w:ilvl w:val="0"/>
                <w:numId w:val="7"/>
              </w:numPr>
              <w:suppressAutoHyphens/>
              <w:ind w:left="147" w:hanging="142"/>
              <w:rPr>
                <w:rFonts w:ascii="Verdana" w:hAnsi="Verdana" w:cs="Verdana"/>
                <w:sz w:val="16"/>
                <w:szCs w:val="16"/>
              </w:rPr>
            </w:pPr>
            <w:r>
              <w:rPr>
                <w:rFonts w:ascii="Verdana" w:hAnsi="Verdana" w:cs="Verdana"/>
                <w:sz w:val="16"/>
                <w:szCs w:val="16"/>
              </w:rPr>
              <w:t>Investimento</w:t>
            </w:r>
          </w:p>
          <w:p w14:paraId="657061A5" w14:textId="77777777" w:rsidR="00F21313" w:rsidRDefault="00F21313" w:rsidP="00F21313">
            <w:pPr>
              <w:numPr>
                <w:ilvl w:val="0"/>
                <w:numId w:val="7"/>
              </w:numPr>
              <w:suppressAutoHyphens/>
              <w:ind w:left="147" w:hanging="142"/>
              <w:rPr>
                <w:rFonts w:ascii="Verdana" w:hAnsi="Verdana" w:cs="Verdana"/>
                <w:sz w:val="16"/>
                <w:szCs w:val="16"/>
              </w:rPr>
            </w:pPr>
            <w:r>
              <w:rPr>
                <w:rFonts w:ascii="Verdana" w:hAnsi="Verdana" w:cs="Verdana"/>
                <w:sz w:val="16"/>
                <w:szCs w:val="16"/>
              </w:rPr>
              <w:t>Urti</w:t>
            </w:r>
          </w:p>
          <w:p w14:paraId="235EED7B" w14:textId="77777777" w:rsidR="00F21313" w:rsidRDefault="00F21313" w:rsidP="00F21313">
            <w:pPr>
              <w:numPr>
                <w:ilvl w:val="0"/>
                <w:numId w:val="7"/>
              </w:numPr>
              <w:suppressAutoHyphens/>
              <w:ind w:left="147" w:hanging="142"/>
              <w:rPr>
                <w:rFonts w:ascii="Verdana" w:hAnsi="Verdana" w:cs="Verdana"/>
                <w:sz w:val="16"/>
                <w:szCs w:val="16"/>
              </w:rPr>
            </w:pPr>
            <w:r>
              <w:rPr>
                <w:rFonts w:ascii="Verdana" w:hAnsi="Verdana" w:cs="Verdana"/>
                <w:sz w:val="16"/>
                <w:szCs w:val="16"/>
              </w:rPr>
              <w:t>Contusioni</w:t>
            </w:r>
          </w:p>
          <w:p w14:paraId="0BC948CD" w14:textId="77777777" w:rsidR="00F21313" w:rsidRPr="00C43B96" w:rsidRDefault="00F21313" w:rsidP="00F21313">
            <w:pPr>
              <w:numPr>
                <w:ilvl w:val="0"/>
                <w:numId w:val="7"/>
              </w:numPr>
              <w:suppressAutoHyphens/>
              <w:ind w:left="147" w:hanging="142"/>
              <w:rPr>
                <w:rFonts w:ascii="Verdana" w:hAnsi="Verdana" w:cs="Verdana"/>
                <w:sz w:val="16"/>
                <w:szCs w:val="16"/>
              </w:rPr>
            </w:pPr>
            <w:r>
              <w:rPr>
                <w:rFonts w:ascii="Verdana" w:hAnsi="Verdana" w:cs="Verdana"/>
                <w:sz w:val="16"/>
                <w:szCs w:val="16"/>
              </w:rPr>
              <w:t>Sovraccarichi</w:t>
            </w:r>
          </w:p>
        </w:tc>
        <w:tc>
          <w:tcPr>
            <w:tcW w:w="5244" w:type="dxa"/>
            <w:vMerge w:val="restart"/>
            <w:tcBorders>
              <w:top w:val="single" w:sz="4" w:space="0" w:color="000000"/>
              <w:left w:val="single" w:sz="4" w:space="0" w:color="000000"/>
              <w:right w:val="single" w:sz="4" w:space="0" w:color="000000"/>
            </w:tcBorders>
            <w:vAlign w:val="center"/>
          </w:tcPr>
          <w:p w14:paraId="43FA8E07" w14:textId="77777777" w:rsidR="00F21313" w:rsidRDefault="00F21313" w:rsidP="00F21313">
            <w:pPr>
              <w:numPr>
                <w:ilvl w:val="0"/>
                <w:numId w:val="7"/>
              </w:numPr>
              <w:suppressAutoHyphens/>
              <w:snapToGrid w:val="0"/>
              <w:ind w:left="214" w:hanging="142"/>
              <w:rPr>
                <w:rStyle w:val="Numeropagina"/>
                <w:rFonts w:ascii="Verdana" w:hAnsi="Verdana" w:cs="Verdana"/>
                <w:sz w:val="16"/>
                <w:szCs w:val="16"/>
              </w:rPr>
            </w:pPr>
            <w:r>
              <w:rPr>
                <w:rStyle w:val="Numeropagina"/>
                <w:rFonts w:ascii="Verdana" w:hAnsi="Verdana" w:cs="Verdana"/>
                <w:sz w:val="16"/>
                <w:szCs w:val="16"/>
              </w:rPr>
              <w:t>Proteggere adeguatamente i luoghi di lavoro e di passaggio esterni e le vie di circolazione contro caduta, investimento, urto e contusione, in dipendenza dell’attività lavorativa espletata.</w:t>
            </w:r>
          </w:p>
          <w:p w14:paraId="7E278D2A" w14:textId="77777777" w:rsidR="00F21313" w:rsidRDefault="00F21313" w:rsidP="00F21313">
            <w:pPr>
              <w:numPr>
                <w:ilvl w:val="0"/>
                <w:numId w:val="7"/>
              </w:numPr>
              <w:suppressAutoHyphens/>
              <w:snapToGrid w:val="0"/>
              <w:ind w:left="214" w:hanging="142"/>
              <w:rPr>
                <w:rStyle w:val="Numeropagina"/>
                <w:rFonts w:ascii="Verdana" w:hAnsi="Verdana" w:cs="Verdana"/>
                <w:sz w:val="16"/>
                <w:szCs w:val="16"/>
              </w:rPr>
            </w:pPr>
            <w:r>
              <w:rPr>
                <w:rStyle w:val="Numeropagina"/>
                <w:rFonts w:ascii="Verdana" w:hAnsi="Verdana" w:cs="Verdana"/>
                <w:sz w:val="16"/>
                <w:szCs w:val="16"/>
              </w:rPr>
              <w:t xml:space="preserve">Tutte le opere provvisionali, le scale e i mezzi necessari allo svolgimento degli interventi devono essere allestite, </w:t>
            </w:r>
            <w:r>
              <w:rPr>
                <w:rStyle w:val="Numeropagina"/>
                <w:rFonts w:ascii="Verdana" w:hAnsi="Verdana" w:cs="Verdana"/>
                <w:sz w:val="16"/>
                <w:szCs w:val="16"/>
              </w:rPr>
              <w:lastRenderedPageBreak/>
              <w:t>delimitate ed usate nel rispetto dei criteri di sicurezza vigenti.</w:t>
            </w:r>
          </w:p>
          <w:p w14:paraId="4E5F704E" w14:textId="77777777" w:rsidR="00F21313" w:rsidRPr="006D5296" w:rsidRDefault="00F21313" w:rsidP="00F21313">
            <w:pPr>
              <w:numPr>
                <w:ilvl w:val="0"/>
                <w:numId w:val="7"/>
              </w:numPr>
              <w:suppressAutoHyphens/>
              <w:ind w:left="214" w:hanging="142"/>
              <w:rPr>
                <w:rStyle w:val="Numeropagina"/>
                <w:rFonts w:ascii="Verdana" w:hAnsi="Verdana" w:cs="Verdana"/>
                <w:sz w:val="16"/>
                <w:szCs w:val="16"/>
              </w:rPr>
            </w:pPr>
            <w:r>
              <w:rPr>
                <w:rStyle w:val="Numeropagina"/>
                <w:rFonts w:ascii="Verdana" w:hAnsi="Verdana" w:cs="Verdana"/>
                <w:sz w:val="16"/>
                <w:szCs w:val="16"/>
              </w:rPr>
              <w:t>L'introduzione, anche temporanea di carichi sui solai o strutture deve essere preventivamente sottoposta a ve</w:t>
            </w:r>
            <w:r w:rsidRPr="006D5296">
              <w:rPr>
                <w:rStyle w:val="Numeropagina"/>
                <w:rFonts w:ascii="Verdana" w:hAnsi="Verdana" w:cs="Verdana"/>
                <w:sz w:val="16"/>
                <w:szCs w:val="16"/>
              </w:rPr>
              <w:t>rifica da parte dell’Ufficio Tecnico della Direzione Lavori.</w:t>
            </w:r>
          </w:p>
        </w:tc>
      </w:tr>
      <w:tr w:rsidR="00F21313" w14:paraId="7F0A5247" w14:textId="77777777" w:rsidTr="00A6582E">
        <w:trPr>
          <w:cantSplit/>
          <w:trHeight w:val="95"/>
        </w:trPr>
        <w:tc>
          <w:tcPr>
            <w:tcW w:w="365" w:type="dxa"/>
            <w:vMerge/>
            <w:tcBorders>
              <w:left w:val="single" w:sz="4" w:space="0" w:color="000000"/>
            </w:tcBorders>
            <w:vAlign w:val="center"/>
          </w:tcPr>
          <w:p w14:paraId="25B126AD" w14:textId="77777777" w:rsidR="00F21313" w:rsidRDefault="00F21313" w:rsidP="00F21313">
            <w:pPr>
              <w:snapToGrid w:val="0"/>
              <w:jc w:val="center"/>
              <w:rPr>
                <w:b/>
                <w:bCs/>
                <w:caps/>
              </w:rPr>
            </w:pPr>
          </w:p>
        </w:tc>
        <w:tc>
          <w:tcPr>
            <w:tcW w:w="1945" w:type="dxa"/>
            <w:vMerge/>
            <w:tcBorders>
              <w:left w:val="single" w:sz="4" w:space="0" w:color="000000"/>
            </w:tcBorders>
            <w:vAlign w:val="center"/>
          </w:tcPr>
          <w:p w14:paraId="18258F25" w14:textId="77777777" w:rsidR="00F21313" w:rsidRDefault="00F21313" w:rsidP="00F21313">
            <w:pPr>
              <w:snapToGrid w:val="0"/>
              <w:rPr>
                <w:rFonts w:ascii="Verdana" w:hAnsi="Verdana" w:cs="Verdana"/>
                <w:sz w:val="16"/>
                <w:szCs w:val="16"/>
              </w:rPr>
            </w:pPr>
          </w:p>
        </w:tc>
        <w:tc>
          <w:tcPr>
            <w:tcW w:w="1369" w:type="dxa"/>
            <w:tcBorders>
              <w:top w:val="single" w:sz="4" w:space="0" w:color="000000"/>
              <w:left w:val="single" w:sz="4" w:space="0" w:color="000000"/>
              <w:bottom w:val="single" w:sz="4" w:space="0" w:color="000000"/>
            </w:tcBorders>
            <w:vAlign w:val="center"/>
          </w:tcPr>
          <w:p w14:paraId="73F13F2D" w14:textId="77777777" w:rsidR="00F21313" w:rsidRDefault="00F21313" w:rsidP="00F21313">
            <w:pPr>
              <w:snapToGrid w:val="0"/>
              <w:ind w:left="147"/>
              <w:rPr>
                <w:rFonts w:ascii="Verdana" w:hAnsi="Verdana" w:cs="Verdana"/>
                <w:b/>
                <w:bCs/>
                <w:sz w:val="16"/>
                <w:szCs w:val="16"/>
              </w:rPr>
            </w:pPr>
            <w:r>
              <w:rPr>
                <w:rFonts w:ascii="Verdana" w:hAnsi="Verdana" w:cs="Verdana"/>
                <w:b/>
                <w:bCs/>
                <w:sz w:val="16"/>
                <w:szCs w:val="16"/>
              </w:rPr>
              <w:t>SEDE</w:t>
            </w:r>
          </w:p>
        </w:tc>
        <w:tc>
          <w:tcPr>
            <w:tcW w:w="361" w:type="dxa"/>
            <w:tcBorders>
              <w:top w:val="single" w:sz="4" w:space="0" w:color="000000"/>
              <w:left w:val="single" w:sz="4" w:space="0" w:color="000000"/>
              <w:bottom w:val="single" w:sz="4" w:space="0" w:color="000000"/>
            </w:tcBorders>
            <w:vAlign w:val="center"/>
          </w:tcPr>
          <w:p w14:paraId="09119F28" w14:textId="77777777" w:rsidR="00F21313" w:rsidRDefault="00F21313" w:rsidP="00F21313">
            <w:pPr>
              <w:snapToGrid w:val="0"/>
              <w:ind w:left="147"/>
              <w:jc w:val="center"/>
              <w:rPr>
                <w:rFonts w:ascii="Verdana" w:hAnsi="Verdana" w:cs="Verdana"/>
                <w:b/>
                <w:bCs/>
                <w:sz w:val="16"/>
                <w:szCs w:val="16"/>
              </w:rPr>
            </w:pPr>
            <w:r>
              <w:rPr>
                <w:rFonts w:ascii="Verdana" w:hAnsi="Verdana" w:cs="Verdana"/>
                <w:b/>
                <w:bCs/>
                <w:sz w:val="16"/>
                <w:szCs w:val="16"/>
              </w:rPr>
              <w:t>P</w:t>
            </w:r>
          </w:p>
        </w:tc>
        <w:tc>
          <w:tcPr>
            <w:tcW w:w="504" w:type="dxa"/>
            <w:tcBorders>
              <w:top w:val="single" w:sz="4" w:space="0" w:color="000000"/>
              <w:left w:val="single" w:sz="4" w:space="0" w:color="000000"/>
              <w:bottom w:val="single" w:sz="4" w:space="0" w:color="000000"/>
            </w:tcBorders>
            <w:vAlign w:val="center"/>
          </w:tcPr>
          <w:p w14:paraId="0413741D" w14:textId="77777777" w:rsidR="00F21313" w:rsidRDefault="00F21313" w:rsidP="00F21313">
            <w:pPr>
              <w:snapToGrid w:val="0"/>
              <w:ind w:left="147"/>
              <w:jc w:val="center"/>
              <w:rPr>
                <w:rFonts w:ascii="Verdana" w:hAnsi="Verdana" w:cs="Verdana"/>
                <w:b/>
                <w:bCs/>
                <w:sz w:val="16"/>
                <w:szCs w:val="16"/>
              </w:rPr>
            </w:pPr>
            <w:r>
              <w:rPr>
                <w:rFonts w:ascii="Verdana" w:hAnsi="Verdana" w:cs="Verdana"/>
                <w:b/>
                <w:bCs/>
                <w:sz w:val="16"/>
                <w:szCs w:val="16"/>
              </w:rPr>
              <w:t>D</w:t>
            </w:r>
          </w:p>
        </w:tc>
        <w:tc>
          <w:tcPr>
            <w:tcW w:w="411" w:type="dxa"/>
            <w:tcBorders>
              <w:top w:val="single" w:sz="4" w:space="0" w:color="000000"/>
              <w:left w:val="single" w:sz="4" w:space="0" w:color="000000"/>
              <w:bottom w:val="single" w:sz="4" w:space="0" w:color="000000"/>
            </w:tcBorders>
            <w:vAlign w:val="center"/>
          </w:tcPr>
          <w:p w14:paraId="795A20F2" w14:textId="77777777" w:rsidR="00F21313" w:rsidRDefault="00F21313" w:rsidP="00F21313">
            <w:pPr>
              <w:snapToGrid w:val="0"/>
              <w:ind w:left="147"/>
              <w:jc w:val="center"/>
              <w:rPr>
                <w:rFonts w:ascii="Verdana" w:hAnsi="Verdana" w:cs="Verdana"/>
                <w:b/>
                <w:bCs/>
                <w:sz w:val="16"/>
                <w:szCs w:val="16"/>
              </w:rPr>
            </w:pPr>
            <w:r>
              <w:rPr>
                <w:rFonts w:ascii="Verdana" w:hAnsi="Verdana" w:cs="Verdana"/>
                <w:b/>
                <w:bCs/>
                <w:sz w:val="16"/>
                <w:szCs w:val="16"/>
              </w:rPr>
              <w:t>R</w:t>
            </w:r>
          </w:p>
        </w:tc>
        <w:tc>
          <w:tcPr>
            <w:tcW w:w="5244" w:type="dxa"/>
            <w:vMerge/>
            <w:tcBorders>
              <w:left w:val="single" w:sz="4" w:space="0" w:color="000000"/>
              <w:right w:val="single" w:sz="4" w:space="0" w:color="000000"/>
            </w:tcBorders>
            <w:vAlign w:val="center"/>
          </w:tcPr>
          <w:p w14:paraId="11AEEEC2" w14:textId="77777777" w:rsidR="00F21313" w:rsidRDefault="00F21313" w:rsidP="00F21313">
            <w:pPr>
              <w:numPr>
                <w:ilvl w:val="0"/>
                <w:numId w:val="7"/>
              </w:numPr>
              <w:suppressAutoHyphens/>
              <w:snapToGrid w:val="0"/>
              <w:ind w:left="214" w:hanging="142"/>
              <w:jc w:val="both"/>
            </w:pPr>
          </w:p>
        </w:tc>
      </w:tr>
      <w:tr w:rsidR="00253D38" w14:paraId="0CA6D624" w14:textId="77777777" w:rsidTr="00A6582E">
        <w:trPr>
          <w:cantSplit/>
          <w:trHeight w:val="296"/>
        </w:trPr>
        <w:tc>
          <w:tcPr>
            <w:tcW w:w="365" w:type="dxa"/>
            <w:vMerge/>
            <w:tcBorders>
              <w:left w:val="single" w:sz="4" w:space="0" w:color="000000"/>
              <w:bottom w:val="single" w:sz="4" w:space="0" w:color="000000"/>
            </w:tcBorders>
            <w:vAlign w:val="center"/>
          </w:tcPr>
          <w:p w14:paraId="70DC40DC" w14:textId="77777777" w:rsidR="00253D38" w:rsidRDefault="00253D38" w:rsidP="00253D38">
            <w:pPr>
              <w:snapToGrid w:val="0"/>
              <w:jc w:val="center"/>
              <w:rPr>
                <w:b/>
                <w:bCs/>
                <w:caps/>
              </w:rPr>
            </w:pPr>
          </w:p>
        </w:tc>
        <w:tc>
          <w:tcPr>
            <w:tcW w:w="1945" w:type="dxa"/>
            <w:vMerge/>
            <w:tcBorders>
              <w:left w:val="single" w:sz="4" w:space="0" w:color="000000"/>
              <w:bottom w:val="single" w:sz="4" w:space="0" w:color="000000"/>
            </w:tcBorders>
            <w:vAlign w:val="center"/>
          </w:tcPr>
          <w:p w14:paraId="4CB120E5" w14:textId="77777777" w:rsidR="00253D38" w:rsidRDefault="00253D38" w:rsidP="00253D38">
            <w:pPr>
              <w:snapToGrid w:val="0"/>
              <w:rPr>
                <w:rFonts w:ascii="Verdana" w:hAnsi="Verdana" w:cs="Verdana"/>
                <w:sz w:val="16"/>
                <w:szCs w:val="16"/>
              </w:rPr>
            </w:pPr>
          </w:p>
        </w:tc>
        <w:tc>
          <w:tcPr>
            <w:tcW w:w="1369" w:type="dxa"/>
            <w:tcBorders>
              <w:top w:val="single" w:sz="4" w:space="0" w:color="000000"/>
              <w:left w:val="single" w:sz="4" w:space="0" w:color="000000"/>
              <w:bottom w:val="single" w:sz="4" w:space="0" w:color="auto"/>
            </w:tcBorders>
            <w:vAlign w:val="center"/>
          </w:tcPr>
          <w:p w14:paraId="4247DD77" w14:textId="77777777" w:rsidR="00253D38" w:rsidRDefault="00253D38" w:rsidP="00253D38">
            <w:pPr>
              <w:snapToGrid w:val="0"/>
              <w:ind w:left="23"/>
              <w:rPr>
                <w:rFonts w:ascii="Verdana" w:hAnsi="Verdana" w:cs="Verdana"/>
                <w:i/>
                <w:iCs/>
                <w:sz w:val="16"/>
                <w:szCs w:val="16"/>
              </w:rPr>
            </w:pPr>
            <w:r>
              <w:rPr>
                <w:rFonts w:ascii="Verdana" w:hAnsi="Verdana" w:cs="Verdana"/>
                <w:i/>
                <w:iCs/>
                <w:sz w:val="16"/>
                <w:szCs w:val="16"/>
              </w:rPr>
              <w:t>Impianto Sportivo CPP ROMA</w:t>
            </w:r>
          </w:p>
        </w:tc>
        <w:tc>
          <w:tcPr>
            <w:tcW w:w="361" w:type="dxa"/>
            <w:tcBorders>
              <w:top w:val="single" w:sz="4" w:space="0" w:color="000000"/>
              <w:left w:val="single" w:sz="4" w:space="0" w:color="000000"/>
              <w:bottom w:val="single" w:sz="4" w:space="0" w:color="000000"/>
            </w:tcBorders>
            <w:vAlign w:val="center"/>
          </w:tcPr>
          <w:p w14:paraId="5A07E3C3" w14:textId="77777777" w:rsidR="00253D38" w:rsidRDefault="00253D38" w:rsidP="00253D38">
            <w:pPr>
              <w:snapToGrid w:val="0"/>
              <w:jc w:val="center"/>
              <w:rPr>
                <w:rFonts w:ascii="Verdana" w:hAnsi="Verdana" w:cs="Verdana"/>
                <w:sz w:val="16"/>
                <w:szCs w:val="16"/>
              </w:rPr>
            </w:pPr>
            <w:r>
              <w:rPr>
                <w:rFonts w:ascii="Verdana" w:hAnsi="Verdana" w:cs="Verdana"/>
                <w:sz w:val="16"/>
                <w:szCs w:val="16"/>
              </w:rPr>
              <w:t>1</w:t>
            </w:r>
          </w:p>
        </w:tc>
        <w:tc>
          <w:tcPr>
            <w:tcW w:w="504" w:type="dxa"/>
            <w:tcBorders>
              <w:top w:val="single" w:sz="4" w:space="0" w:color="000000"/>
              <w:left w:val="single" w:sz="4" w:space="0" w:color="000000"/>
              <w:bottom w:val="single" w:sz="4" w:space="0" w:color="000000"/>
            </w:tcBorders>
            <w:vAlign w:val="center"/>
          </w:tcPr>
          <w:p w14:paraId="7BB99F41" w14:textId="77777777" w:rsidR="00253D38" w:rsidRDefault="00D46ADC" w:rsidP="00253D38">
            <w:pPr>
              <w:snapToGrid w:val="0"/>
              <w:jc w:val="center"/>
              <w:rPr>
                <w:rFonts w:ascii="Verdana" w:hAnsi="Verdana" w:cs="Verdana"/>
                <w:sz w:val="16"/>
                <w:szCs w:val="16"/>
              </w:rPr>
            </w:pPr>
            <w:r>
              <w:rPr>
                <w:rFonts w:ascii="Verdana" w:hAnsi="Verdana" w:cs="Verdana"/>
                <w:sz w:val="16"/>
                <w:szCs w:val="16"/>
              </w:rPr>
              <w:t>2</w:t>
            </w:r>
          </w:p>
        </w:tc>
        <w:tc>
          <w:tcPr>
            <w:tcW w:w="411" w:type="dxa"/>
            <w:tcBorders>
              <w:top w:val="single" w:sz="4" w:space="0" w:color="000000"/>
              <w:left w:val="single" w:sz="4" w:space="0" w:color="000000"/>
              <w:bottom w:val="single" w:sz="4" w:space="0" w:color="000000"/>
            </w:tcBorders>
            <w:shd w:val="clear" w:color="auto" w:fill="FFFF00"/>
            <w:vAlign w:val="center"/>
          </w:tcPr>
          <w:p w14:paraId="1B1F84A4" w14:textId="77777777" w:rsidR="00253D38" w:rsidRDefault="00D46ADC" w:rsidP="00253D38">
            <w:pPr>
              <w:snapToGrid w:val="0"/>
              <w:jc w:val="center"/>
              <w:rPr>
                <w:rFonts w:ascii="Verdana" w:hAnsi="Verdana" w:cs="Verdana"/>
                <w:sz w:val="16"/>
                <w:szCs w:val="16"/>
              </w:rPr>
            </w:pPr>
            <w:r>
              <w:rPr>
                <w:rFonts w:ascii="Verdana" w:hAnsi="Verdana" w:cs="Verdana"/>
                <w:sz w:val="16"/>
                <w:szCs w:val="16"/>
              </w:rPr>
              <w:t>2</w:t>
            </w:r>
          </w:p>
        </w:tc>
        <w:tc>
          <w:tcPr>
            <w:tcW w:w="5244" w:type="dxa"/>
            <w:vMerge/>
            <w:tcBorders>
              <w:left w:val="single" w:sz="4" w:space="0" w:color="000000"/>
              <w:bottom w:val="single" w:sz="4" w:space="0" w:color="000000"/>
              <w:right w:val="single" w:sz="4" w:space="0" w:color="000000"/>
            </w:tcBorders>
            <w:vAlign w:val="center"/>
          </w:tcPr>
          <w:p w14:paraId="23303D27" w14:textId="77777777" w:rsidR="00253D38" w:rsidRDefault="00253D38" w:rsidP="00253D38">
            <w:pPr>
              <w:numPr>
                <w:ilvl w:val="0"/>
                <w:numId w:val="7"/>
              </w:numPr>
              <w:suppressAutoHyphens/>
              <w:snapToGrid w:val="0"/>
              <w:ind w:left="214" w:hanging="142"/>
              <w:jc w:val="both"/>
            </w:pPr>
          </w:p>
        </w:tc>
      </w:tr>
      <w:tr w:rsidR="007F506A" w14:paraId="253DBA71" w14:textId="77777777" w:rsidTr="00F21313">
        <w:trPr>
          <w:cantSplit/>
          <w:trHeight w:val="372"/>
        </w:trPr>
        <w:tc>
          <w:tcPr>
            <w:tcW w:w="365" w:type="dxa"/>
            <w:vMerge w:val="restart"/>
            <w:tcBorders>
              <w:top w:val="single" w:sz="4" w:space="0" w:color="000000"/>
              <w:left w:val="single" w:sz="4" w:space="0" w:color="000000"/>
              <w:bottom w:val="single" w:sz="4" w:space="0" w:color="000000"/>
            </w:tcBorders>
            <w:vAlign w:val="center"/>
          </w:tcPr>
          <w:p w14:paraId="7771D5CD" w14:textId="77777777" w:rsidR="007F506A" w:rsidRDefault="007F506A" w:rsidP="007F506A">
            <w:pPr>
              <w:snapToGrid w:val="0"/>
              <w:jc w:val="center"/>
              <w:rPr>
                <w:b/>
                <w:bCs/>
                <w:caps/>
                <w:sz w:val="20"/>
                <w:szCs w:val="20"/>
              </w:rPr>
            </w:pPr>
            <w:r>
              <w:rPr>
                <w:b/>
                <w:bCs/>
                <w:caps/>
                <w:sz w:val="20"/>
                <w:szCs w:val="20"/>
              </w:rPr>
              <w:t>10</w:t>
            </w:r>
          </w:p>
        </w:tc>
        <w:tc>
          <w:tcPr>
            <w:tcW w:w="1945" w:type="dxa"/>
            <w:vMerge w:val="restart"/>
            <w:tcBorders>
              <w:top w:val="single" w:sz="4" w:space="0" w:color="000000"/>
              <w:left w:val="single" w:sz="4" w:space="0" w:color="000000"/>
              <w:bottom w:val="single" w:sz="4" w:space="0" w:color="000000"/>
            </w:tcBorders>
            <w:vAlign w:val="center"/>
          </w:tcPr>
          <w:p w14:paraId="6524188D" w14:textId="77777777" w:rsidR="007F506A" w:rsidRDefault="007F506A" w:rsidP="007F506A">
            <w:pPr>
              <w:snapToGrid w:val="0"/>
              <w:rPr>
                <w:rFonts w:ascii="Verdana" w:hAnsi="Verdana" w:cs="Verdana"/>
                <w:sz w:val="16"/>
                <w:szCs w:val="16"/>
              </w:rPr>
            </w:pPr>
            <w:r>
              <w:rPr>
                <w:rFonts w:ascii="Verdana" w:hAnsi="Verdana" w:cs="Verdana"/>
                <w:sz w:val="16"/>
                <w:szCs w:val="16"/>
              </w:rPr>
              <w:t>Divieto di fumo (L. 306/03)</w:t>
            </w:r>
          </w:p>
        </w:tc>
        <w:tc>
          <w:tcPr>
            <w:tcW w:w="2645" w:type="dxa"/>
            <w:gridSpan w:val="4"/>
            <w:tcBorders>
              <w:top w:val="single" w:sz="4" w:space="0" w:color="000000"/>
              <w:left w:val="single" w:sz="4" w:space="0" w:color="000000"/>
              <w:bottom w:val="single" w:sz="4" w:space="0" w:color="000000"/>
            </w:tcBorders>
            <w:vAlign w:val="center"/>
          </w:tcPr>
          <w:p w14:paraId="34CEB576" w14:textId="77777777" w:rsidR="007F506A" w:rsidRDefault="007F506A" w:rsidP="007F506A">
            <w:pPr>
              <w:numPr>
                <w:ilvl w:val="0"/>
                <w:numId w:val="7"/>
              </w:numPr>
              <w:suppressAutoHyphens/>
              <w:snapToGrid w:val="0"/>
              <w:ind w:left="147" w:hanging="142"/>
              <w:rPr>
                <w:rFonts w:ascii="Verdana" w:hAnsi="Verdana" w:cs="Verdana"/>
                <w:sz w:val="16"/>
                <w:szCs w:val="16"/>
              </w:rPr>
            </w:pPr>
            <w:r>
              <w:rPr>
                <w:rFonts w:ascii="Verdana" w:hAnsi="Verdana" w:cs="Verdana"/>
                <w:sz w:val="16"/>
                <w:szCs w:val="16"/>
              </w:rPr>
              <w:t>Rischi igienico sanitari</w:t>
            </w:r>
          </w:p>
          <w:p w14:paraId="79143A58" w14:textId="77777777" w:rsidR="007F506A" w:rsidRPr="00D95DC7" w:rsidRDefault="007F506A" w:rsidP="007F506A">
            <w:pPr>
              <w:numPr>
                <w:ilvl w:val="0"/>
                <w:numId w:val="7"/>
              </w:numPr>
              <w:suppressAutoHyphens/>
              <w:ind w:left="147" w:hanging="142"/>
              <w:rPr>
                <w:rFonts w:ascii="Verdana" w:hAnsi="Verdana" w:cs="Verdana"/>
                <w:sz w:val="16"/>
                <w:szCs w:val="16"/>
              </w:rPr>
            </w:pPr>
            <w:r>
              <w:rPr>
                <w:rFonts w:ascii="Verdana" w:hAnsi="Verdana" w:cs="Verdana"/>
                <w:sz w:val="16"/>
                <w:szCs w:val="16"/>
              </w:rPr>
              <w:t>Rischio di innesco di incendio</w:t>
            </w:r>
          </w:p>
        </w:tc>
        <w:tc>
          <w:tcPr>
            <w:tcW w:w="5244" w:type="dxa"/>
            <w:vMerge w:val="restart"/>
            <w:tcBorders>
              <w:top w:val="single" w:sz="4" w:space="0" w:color="000000"/>
              <w:left w:val="single" w:sz="4" w:space="0" w:color="000000"/>
              <w:bottom w:val="single" w:sz="4" w:space="0" w:color="000000"/>
              <w:right w:val="single" w:sz="4" w:space="0" w:color="000000"/>
            </w:tcBorders>
            <w:vAlign w:val="center"/>
          </w:tcPr>
          <w:p w14:paraId="180F30F1" w14:textId="77777777" w:rsidR="007F506A" w:rsidRDefault="007F506A" w:rsidP="007F506A">
            <w:pPr>
              <w:numPr>
                <w:ilvl w:val="0"/>
                <w:numId w:val="7"/>
              </w:numPr>
              <w:suppressAutoHyphens/>
              <w:snapToGrid w:val="0"/>
              <w:ind w:left="214" w:hanging="142"/>
              <w:rPr>
                <w:rStyle w:val="Numeropagina"/>
                <w:rFonts w:ascii="Verdana" w:hAnsi="Verdana" w:cs="Verdana"/>
                <w:sz w:val="16"/>
                <w:szCs w:val="16"/>
              </w:rPr>
            </w:pPr>
            <w:r>
              <w:rPr>
                <w:rStyle w:val="Numeropagina"/>
                <w:rFonts w:ascii="Verdana" w:hAnsi="Verdana" w:cs="Verdana"/>
                <w:sz w:val="16"/>
                <w:szCs w:val="16"/>
              </w:rPr>
              <w:t>Rispettare rigorosamente il divieto di fumo negli ambienti al chiuso</w:t>
            </w:r>
          </w:p>
          <w:p w14:paraId="19D5417B" w14:textId="77777777" w:rsidR="007F506A" w:rsidRDefault="007F506A" w:rsidP="007F506A">
            <w:pPr>
              <w:numPr>
                <w:ilvl w:val="0"/>
                <w:numId w:val="7"/>
              </w:numPr>
              <w:suppressAutoHyphens/>
              <w:snapToGrid w:val="0"/>
              <w:ind w:left="214" w:hanging="142"/>
              <w:rPr>
                <w:rStyle w:val="Numeropagina"/>
                <w:rFonts w:ascii="Verdana" w:hAnsi="Verdana" w:cs="Verdana"/>
                <w:sz w:val="16"/>
                <w:szCs w:val="16"/>
              </w:rPr>
            </w:pPr>
            <w:r>
              <w:rPr>
                <w:rStyle w:val="Numeropagina"/>
                <w:rFonts w:ascii="Verdana" w:hAnsi="Verdana" w:cs="Verdana"/>
                <w:sz w:val="16"/>
                <w:szCs w:val="16"/>
              </w:rPr>
              <w:t>Nei luoghi all’aperto gettare i mozziconi unicamente negli appositi posacenere o cestini metallici.</w:t>
            </w:r>
          </w:p>
        </w:tc>
      </w:tr>
      <w:tr w:rsidR="007F506A" w14:paraId="6A7C2F84" w14:textId="77777777" w:rsidTr="00A6582E">
        <w:trPr>
          <w:cantSplit/>
          <w:trHeight w:val="36"/>
        </w:trPr>
        <w:tc>
          <w:tcPr>
            <w:tcW w:w="365" w:type="dxa"/>
            <w:vMerge/>
            <w:tcBorders>
              <w:top w:val="single" w:sz="4" w:space="0" w:color="000000"/>
              <w:left w:val="single" w:sz="4" w:space="0" w:color="000000"/>
              <w:bottom w:val="single" w:sz="4" w:space="0" w:color="000000"/>
            </w:tcBorders>
            <w:vAlign w:val="center"/>
          </w:tcPr>
          <w:p w14:paraId="4C2641B7" w14:textId="77777777" w:rsidR="007F506A" w:rsidRDefault="007F506A" w:rsidP="007F506A">
            <w:pPr>
              <w:snapToGrid w:val="0"/>
              <w:jc w:val="center"/>
              <w:rPr>
                <w:b/>
                <w:bCs/>
                <w:caps/>
              </w:rPr>
            </w:pPr>
          </w:p>
        </w:tc>
        <w:tc>
          <w:tcPr>
            <w:tcW w:w="1945" w:type="dxa"/>
            <w:vMerge/>
            <w:tcBorders>
              <w:top w:val="single" w:sz="4" w:space="0" w:color="000000"/>
              <w:left w:val="single" w:sz="4" w:space="0" w:color="000000"/>
              <w:bottom w:val="single" w:sz="4" w:space="0" w:color="000000"/>
            </w:tcBorders>
            <w:vAlign w:val="center"/>
          </w:tcPr>
          <w:p w14:paraId="72B3D9F3" w14:textId="77777777" w:rsidR="007F506A" w:rsidRDefault="007F506A" w:rsidP="007F506A">
            <w:pPr>
              <w:snapToGrid w:val="0"/>
              <w:rPr>
                <w:rFonts w:ascii="Verdana" w:hAnsi="Verdana" w:cs="Verdana"/>
                <w:sz w:val="16"/>
                <w:szCs w:val="16"/>
              </w:rPr>
            </w:pPr>
          </w:p>
        </w:tc>
        <w:tc>
          <w:tcPr>
            <w:tcW w:w="1369" w:type="dxa"/>
            <w:tcBorders>
              <w:top w:val="single" w:sz="4" w:space="0" w:color="000000"/>
              <w:left w:val="single" w:sz="4" w:space="0" w:color="000000"/>
              <w:bottom w:val="single" w:sz="4" w:space="0" w:color="000000"/>
            </w:tcBorders>
            <w:vAlign w:val="center"/>
          </w:tcPr>
          <w:p w14:paraId="78BD42A0" w14:textId="77777777" w:rsidR="007F506A" w:rsidRDefault="007F506A" w:rsidP="007F506A">
            <w:pPr>
              <w:snapToGrid w:val="0"/>
              <w:ind w:left="147"/>
              <w:rPr>
                <w:rFonts w:ascii="Verdana" w:hAnsi="Verdana" w:cs="Verdana"/>
                <w:b/>
                <w:bCs/>
                <w:sz w:val="16"/>
                <w:szCs w:val="16"/>
              </w:rPr>
            </w:pPr>
            <w:r>
              <w:rPr>
                <w:rFonts w:ascii="Verdana" w:hAnsi="Verdana" w:cs="Verdana"/>
                <w:b/>
                <w:bCs/>
                <w:sz w:val="16"/>
                <w:szCs w:val="16"/>
              </w:rPr>
              <w:t>SEDE</w:t>
            </w:r>
          </w:p>
        </w:tc>
        <w:tc>
          <w:tcPr>
            <w:tcW w:w="361" w:type="dxa"/>
            <w:tcBorders>
              <w:top w:val="single" w:sz="4" w:space="0" w:color="000000"/>
              <w:left w:val="single" w:sz="4" w:space="0" w:color="000000"/>
              <w:bottom w:val="single" w:sz="4" w:space="0" w:color="000000"/>
            </w:tcBorders>
            <w:vAlign w:val="center"/>
          </w:tcPr>
          <w:p w14:paraId="0FB1DE01" w14:textId="77777777" w:rsidR="007F506A" w:rsidRDefault="007F506A" w:rsidP="007F506A">
            <w:pPr>
              <w:snapToGrid w:val="0"/>
              <w:ind w:left="147"/>
              <w:jc w:val="center"/>
              <w:rPr>
                <w:rFonts w:ascii="Verdana" w:hAnsi="Verdana" w:cs="Verdana"/>
                <w:b/>
                <w:bCs/>
                <w:sz w:val="16"/>
                <w:szCs w:val="16"/>
              </w:rPr>
            </w:pPr>
            <w:r>
              <w:rPr>
                <w:rFonts w:ascii="Verdana" w:hAnsi="Verdana" w:cs="Verdana"/>
                <w:b/>
                <w:bCs/>
                <w:sz w:val="16"/>
                <w:szCs w:val="16"/>
              </w:rPr>
              <w:t>P</w:t>
            </w:r>
          </w:p>
        </w:tc>
        <w:tc>
          <w:tcPr>
            <w:tcW w:w="504" w:type="dxa"/>
            <w:tcBorders>
              <w:top w:val="single" w:sz="4" w:space="0" w:color="000000"/>
              <w:left w:val="single" w:sz="4" w:space="0" w:color="000000"/>
              <w:bottom w:val="single" w:sz="4" w:space="0" w:color="000000"/>
            </w:tcBorders>
            <w:vAlign w:val="center"/>
          </w:tcPr>
          <w:p w14:paraId="359E72CD" w14:textId="77777777" w:rsidR="007F506A" w:rsidRDefault="007F506A" w:rsidP="007F506A">
            <w:pPr>
              <w:snapToGrid w:val="0"/>
              <w:ind w:left="147"/>
              <w:jc w:val="center"/>
              <w:rPr>
                <w:rFonts w:ascii="Verdana" w:hAnsi="Verdana" w:cs="Verdana"/>
                <w:b/>
                <w:bCs/>
                <w:sz w:val="16"/>
                <w:szCs w:val="16"/>
              </w:rPr>
            </w:pPr>
            <w:r>
              <w:rPr>
                <w:rFonts w:ascii="Verdana" w:hAnsi="Verdana" w:cs="Verdana"/>
                <w:b/>
                <w:bCs/>
                <w:sz w:val="16"/>
                <w:szCs w:val="16"/>
              </w:rPr>
              <w:t>D</w:t>
            </w:r>
          </w:p>
        </w:tc>
        <w:tc>
          <w:tcPr>
            <w:tcW w:w="411" w:type="dxa"/>
            <w:tcBorders>
              <w:top w:val="single" w:sz="4" w:space="0" w:color="000000"/>
              <w:left w:val="single" w:sz="4" w:space="0" w:color="000000"/>
              <w:bottom w:val="single" w:sz="4" w:space="0" w:color="000000"/>
            </w:tcBorders>
            <w:vAlign w:val="center"/>
          </w:tcPr>
          <w:p w14:paraId="1AA70348" w14:textId="77777777" w:rsidR="007F506A" w:rsidRDefault="007F506A" w:rsidP="007F506A">
            <w:pPr>
              <w:snapToGrid w:val="0"/>
              <w:ind w:left="147"/>
              <w:jc w:val="center"/>
              <w:rPr>
                <w:rFonts w:ascii="Verdana" w:hAnsi="Verdana" w:cs="Verdana"/>
                <w:b/>
                <w:bCs/>
                <w:sz w:val="16"/>
                <w:szCs w:val="16"/>
              </w:rPr>
            </w:pPr>
            <w:r>
              <w:rPr>
                <w:rFonts w:ascii="Verdana" w:hAnsi="Verdana" w:cs="Verdana"/>
                <w:b/>
                <w:bCs/>
                <w:sz w:val="16"/>
                <w:szCs w:val="16"/>
              </w:rPr>
              <w:t>R</w:t>
            </w:r>
          </w:p>
        </w:tc>
        <w:tc>
          <w:tcPr>
            <w:tcW w:w="5244" w:type="dxa"/>
            <w:vMerge/>
            <w:tcBorders>
              <w:top w:val="single" w:sz="4" w:space="0" w:color="000000"/>
              <w:left w:val="single" w:sz="4" w:space="0" w:color="000000"/>
              <w:bottom w:val="single" w:sz="4" w:space="0" w:color="000000"/>
              <w:right w:val="single" w:sz="4" w:space="0" w:color="000000"/>
            </w:tcBorders>
            <w:vAlign w:val="center"/>
          </w:tcPr>
          <w:p w14:paraId="1435AEB6" w14:textId="77777777" w:rsidR="007F506A" w:rsidRDefault="007F506A" w:rsidP="007F506A">
            <w:pPr>
              <w:numPr>
                <w:ilvl w:val="0"/>
                <w:numId w:val="7"/>
              </w:numPr>
              <w:suppressAutoHyphens/>
              <w:snapToGrid w:val="0"/>
              <w:ind w:left="200" w:hanging="180"/>
              <w:jc w:val="both"/>
            </w:pPr>
          </w:p>
        </w:tc>
      </w:tr>
      <w:tr w:rsidR="00253D38" w14:paraId="1E2C311B" w14:textId="77777777" w:rsidTr="00A6582E">
        <w:trPr>
          <w:cantSplit/>
          <w:trHeight w:val="205"/>
        </w:trPr>
        <w:tc>
          <w:tcPr>
            <w:tcW w:w="365" w:type="dxa"/>
            <w:vMerge/>
            <w:tcBorders>
              <w:top w:val="single" w:sz="4" w:space="0" w:color="000000"/>
              <w:left w:val="single" w:sz="4" w:space="0" w:color="000000"/>
              <w:bottom w:val="single" w:sz="4" w:space="0" w:color="000000"/>
            </w:tcBorders>
            <w:vAlign w:val="center"/>
          </w:tcPr>
          <w:p w14:paraId="346D96B2" w14:textId="77777777" w:rsidR="00253D38" w:rsidRDefault="00253D38" w:rsidP="00253D38">
            <w:pPr>
              <w:snapToGrid w:val="0"/>
              <w:jc w:val="center"/>
              <w:rPr>
                <w:b/>
                <w:bCs/>
                <w:caps/>
              </w:rPr>
            </w:pPr>
          </w:p>
        </w:tc>
        <w:tc>
          <w:tcPr>
            <w:tcW w:w="1945" w:type="dxa"/>
            <w:vMerge/>
            <w:tcBorders>
              <w:top w:val="single" w:sz="4" w:space="0" w:color="000000"/>
              <w:left w:val="single" w:sz="4" w:space="0" w:color="000000"/>
              <w:bottom w:val="single" w:sz="4" w:space="0" w:color="000000"/>
            </w:tcBorders>
            <w:vAlign w:val="center"/>
          </w:tcPr>
          <w:p w14:paraId="6B3AEDA6" w14:textId="77777777" w:rsidR="00253D38" w:rsidRDefault="00253D38" w:rsidP="00253D38">
            <w:pPr>
              <w:snapToGrid w:val="0"/>
              <w:rPr>
                <w:rFonts w:ascii="Verdana" w:hAnsi="Verdana" w:cs="Verdana"/>
                <w:sz w:val="16"/>
                <w:szCs w:val="16"/>
              </w:rPr>
            </w:pPr>
          </w:p>
        </w:tc>
        <w:tc>
          <w:tcPr>
            <w:tcW w:w="1369" w:type="dxa"/>
            <w:tcBorders>
              <w:top w:val="single" w:sz="4" w:space="0" w:color="000000"/>
              <w:left w:val="single" w:sz="4" w:space="0" w:color="000000"/>
              <w:bottom w:val="single" w:sz="4" w:space="0" w:color="auto"/>
            </w:tcBorders>
            <w:vAlign w:val="center"/>
          </w:tcPr>
          <w:p w14:paraId="4EBBE1FB" w14:textId="77777777" w:rsidR="00253D38" w:rsidRDefault="00253D38" w:rsidP="00253D38">
            <w:pPr>
              <w:snapToGrid w:val="0"/>
              <w:ind w:left="23"/>
              <w:rPr>
                <w:rFonts w:ascii="Verdana" w:hAnsi="Verdana" w:cs="Verdana"/>
                <w:i/>
                <w:iCs/>
                <w:sz w:val="16"/>
                <w:szCs w:val="16"/>
              </w:rPr>
            </w:pPr>
            <w:r>
              <w:rPr>
                <w:rFonts w:ascii="Verdana" w:hAnsi="Verdana" w:cs="Verdana"/>
                <w:i/>
                <w:iCs/>
                <w:sz w:val="16"/>
                <w:szCs w:val="16"/>
              </w:rPr>
              <w:t>Impianto Sportivo CPP ROMA</w:t>
            </w:r>
          </w:p>
        </w:tc>
        <w:tc>
          <w:tcPr>
            <w:tcW w:w="361" w:type="dxa"/>
            <w:tcBorders>
              <w:top w:val="single" w:sz="4" w:space="0" w:color="000000"/>
              <w:left w:val="single" w:sz="4" w:space="0" w:color="000000"/>
              <w:bottom w:val="single" w:sz="4" w:space="0" w:color="000000"/>
            </w:tcBorders>
            <w:vAlign w:val="center"/>
          </w:tcPr>
          <w:p w14:paraId="18D92A96" w14:textId="77777777" w:rsidR="00253D38" w:rsidRDefault="00253D38" w:rsidP="00253D38">
            <w:pPr>
              <w:snapToGrid w:val="0"/>
              <w:jc w:val="center"/>
              <w:rPr>
                <w:rFonts w:ascii="Verdana" w:hAnsi="Verdana" w:cs="Verdana"/>
                <w:sz w:val="16"/>
                <w:szCs w:val="16"/>
              </w:rPr>
            </w:pPr>
            <w:r>
              <w:rPr>
                <w:rFonts w:ascii="Verdana" w:hAnsi="Verdana" w:cs="Verdana"/>
                <w:sz w:val="16"/>
                <w:szCs w:val="16"/>
              </w:rPr>
              <w:t>1</w:t>
            </w:r>
          </w:p>
        </w:tc>
        <w:tc>
          <w:tcPr>
            <w:tcW w:w="504" w:type="dxa"/>
            <w:tcBorders>
              <w:top w:val="single" w:sz="4" w:space="0" w:color="000000"/>
              <w:left w:val="single" w:sz="4" w:space="0" w:color="000000"/>
              <w:bottom w:val="single" w:sz="4" w:space="0" w:color="000000"/>
            </w:tcBorders>
            <w:vAlign w:val="center"/>
          </w:tcPr>
          <w:p w14:paraId="5E436C25" w14:textId="77777777" w:rsidR="00253D38" w:rsidRDefault="000D2878" w:rsidP="00253D38">
            <w:pPr>
              <w:snapToGrid w:val="0"/>
              <w:jc w:val="center"/>
              <w:rPr>
                <w:rFonts w:ascii="Verdana" w:hAnsi="Verdana" w:cs="Verdana"/>
                <w:sz w:val="16"/>
                <w:szCs w:val="16"/>
              </w:rPr>
            </w:pPr>
            <w:r>
              <w:rPr>
                <w:rFonts w:ascii="Verdana" w:hAnsi="Verdana" w:cs="Verdana"/>
                <w:sz w:val="16"/>
                <w:szCs w:val="16"/>
              </w:rPr>
              <w:t>2</w:t>
            </w:r>
          </w:p>
        </w:tc>
        <w:tc>
          <w:tcPr>
            <w:tcW w:w="411" w:type="dxa"/>
            <w:tcBorders>
              <w:top w:val="single" w:sz="4" w:space="0" w:color="000000"/>
              <w:left w:val="single" w:sz="4" w:space="0" w:color="000000"/>
              <w:bottom w:val="single" w:sz="4" w:space="0" w:color="000000"/>
            </w:tcBorders>
            <w:shd w:val="clear" w:color="auto" w:fill="FFFF00"/>
            <w:vAlign w:val="center"/>
          </w:tcPr>
          <w:p w14:paraId="5B98B55C" w14:textId="77777777" w:rsidR="00253D38" w:rsidRDefault="000D2878" w:rsidP="00253D38">
            <w:pPr>
              <w:snapToGrid w:val="0"/>
              <w:jc w:val="center"/>
              <w:rPr>
                <w:rFonts w:ascii="Verdana" w:hAnsi="Verdana" w:cs="Verdana"/>
                <w:sz w:val="16"/>
                <w:szCs w:val="16"/>
              </w:rPr>
            </w:pPr>
            <w:r>
              <w:rPr>
                <w:rFonts w:ascii="Verdana" w:hAnsi="Verdana" w:cs="Verdana"/>
                <w:sz w:val="16"/>
                <w:szCs w:val="16"/>
              </w:rPr>
              <w:t>2</w:t>
            </w:r>
          </w:p>
        </w:tc>
        <w:tc>
          <w:tcPr>
            <w:tcW w:w="5244" w:type="dxa"/>
            <w:vMerge/>
            <w:tcBorders>
              <w:top w:val="single" w:sz="4" w:space="0" w:color="000000"/>
              <w:left w:val="single" w:sz="4" w:space="0" w:color="000000"/>
              <w:bottom w:val="single" w:sz="4" w:space="0" w:color="000000"/>
              <w:right w:val="single" w:sz="4" w:space="0" w:color="000000"/>
            </w:tcBorders>
            <w:vAlign w:val="center"/>
          </w:tcPr>
          <w:p w14:paraId="0C72762C" w14:textId="77777777" w:rsidR="00253D38" w:rsidRDefault="00253D38" w:rsidP="00253D38">
            <w:pPr>
              <w:numPr>
                <w:ilvl w:val="0"/>
                <w:numId w:val="7"/>
              </w:numPr>
              <w:suppressAutoHyphens/>
              <w:snapToGrid w:val="0"/>
              <w:ind w:left="200" w:hanging="180"/>
              <w:jc w:val="both"/>
            </w:pPr>
          </w:p>
        </w:tc>
      </w:tr>
      <w:tr w:rsidR="007F506A" w14:paraId="6BE04E21" w14:textId="77777777" w:rsidTr="00F21313">
        <w:trPr>
          <w:cantSplit/>
          <w:trHeight w:val="350"/>
        </w:trPr>
        <w:tc>
          <w:tcPr>
            <w:tcW w:w="365" w:type="dxa"/>
            <w:vMerge w:val="restart"/>
            <w:tcBorders>
              <w:top w:val="single" w:sz="4" w:space="0" w:color="000000"/>
              <w:left w:val="single" w:sz="4" w:space="0" w:color="000000"/>
            </w:tcBorders>
            <w:vAlign w:val="center"/>
          </w:tcPr>
          <w:p w14:paraId="2064985A" w14:textId="77777777" w:rsidR="007F506A" w:rsidRDefault="007F506A" w:rsidP="007F506A">
            <w:pPr>
              <w:snapToGrid w:val="0"/>
              <w:jc w:val="center"/>
              <w:rPr>
                <w:b/>
                <w:bCs/>
                <w:caps/>
                <w:sz w:val="20"/>
                <w:szCs w:val="20"/>
              </w:rPr>
            </w:pPr>
            <w:r>
              <w:rPr>
                <w:b/>
                <w:bCs/>
                <w:caps/>
                <w:sz w:val="20"/>
                <w:szCs w:val="20"/>
              </w:rPr>
              <w:t>11</w:t>
            </w:r>
          </w:p>
        </w:tc>
        <w:tc>
          <w:tcPr>
            <w:tcW w:w="1945" w:type="dxa"/>
            <w:vMerge w:val="restart"/>
            <w:tcBorders>
              <w:top w:val="single" w:sz="4" w:space="0" w:color="000000"/>
              <w:left w:val="single" w:sz="4" w:space="0" w:color="000000"/>
            </w:tcBorders>
            <w:vAlign w:val="center"/>
          </w:tcPr>
          <w:p w14:paraId="4E35695F" w14:textId="77777777" w:rsidR="007F506A" w:rsidRDefault="007F506A" w:rsidP="007F506A">
            <w:pPr>
              <w:snapToGrid w:val="0"/>
              <w:rPr>
                <w:rFonts w:ascii="Verdana" w:hAnsi="Verdana" w:cs="Verdana"/>
                <w:sz w:val="16"/>
                <w:szCs w:val="16"/>
              </w:rPr>
            </w:pPr>
            <w:r>
              <w:rPr>
                <w:rFonts w:ascii="Verdana" w:hAnsi="Verdana" w:cs="Verdana"/>
                <w:sz w:val="16"/>
                <w:szCs w:val="16"/>
              </w:rPr>
              <w:t>Presenza di rifiuti e scarti delle lavorazioni</w:t>
            </w:r>
          </w:p>
        </w:tc>
        <w:tc>
          <w:tcPr>
            <w:tcW w:w="2645" w:type="dxa"/>
            <w:gridSpan w:val="4"/>
            <w:tcBorders>
              <w:top w:val="single" w:sz="4" w:space="0" w:color="000000"/>
              <w:left w:val="single" w:sz="4" w:space="0" w:color="000000"/>
              <w:bottom w:val="single" w:sz="4" w:space="0" w:color="000000"/>
            </w:tcBorders>
            <w:vAlign w:val="center"/>
          </w:tcPr>
          <w:p w14:paraId="72182F96" w14:textId="77777777" w:rsidR="007F506A" w:rsidRPr="009533F5" w:rsidRDefault="007F506A" w:rsidP="007F506A">
            <w:pPr>
              <w:numPr>
                <w:ilvl w:val="0"/>
                <w:numId w:val="7"/>
              </w:numPr>
              <w:suppressAutoHyphens/>
              <w:snapToGrid w:val="0"/>
              <w:ind w:left="147" w:hanging="142"/>
              <w:rPr>
                <w:rFonts w:ascii="Verdana" w:hAnsi="Verdana" w:cs="Verdana"/>
                <w:sz w:val="16"/>
                <w:szCs w:val="16"/>
              </w:rPr>
            </w:pPr>
            <w:r>
              <w:rPr>
                <w:rFonts w:ascii="Verdana" w:hAnsi="Verdana" w:cs="Verdana"/>
                <w:sz w:val="16"/>
                <w:szCs w:val="16"/>
              </w:rPr>
              <w:t>Rischio igienico sanitario</w:t>
            </w:r>
          </w:p>
        </w:tc>
        <w:tc>
          <w:tcPr>
            <w:tcW w:w="5244" w:type="dxa"/>
            <w:vMerge w:val="restart"/>
            <w:tcBorders>
              <w:top w:val="single" w:sz="4" w:space="0" w:color="000000"/>
              <w:left w:val="single" w:sz="4" w:space="0" w:color="000000"/>
              <w:right w:val="single" w:sz="4" w:space="0" w:color="000000"/>
            </w:tcBorders>
            <w:vAlign w:val="center"/>
          </w:tcPr>
          <w:p w14:paraId="24E671AC" w14:textId="77777777" w:rsidR="007F506A" w:rsidRDefault="007F506A" w:rsidP="007F506A">
            <w:pPr>
              <w:numPr>
                <w:ilvl w:val="0"/>
                <w:numId w:val="7"/>
              </w:numPr>
              <w:suppressAutoHyphens/>
              <w:snapToGrid w:val="0"/>
              <w:ind w:left="214" w:hanging="142"/>
              <w:rPr>
                <w:rStyle w:val="Numeropagina"/>
                <w:rFonts w:ascii="Verdana" w:hAnsi="Verdana" w:cs="Verdana"/>
                <w:sz w:val="16"/>
                <w:szCs w:val="16"/>
              </w:rPr>
            </w:pPr>
            <w:r>
              <w:rPr>
                <w:rStyle w:val="Numeropagina"/>
                <w:rFonts w:ascii="Verdana" w:hAnsi="Verdana" w:cs="Verdana"/>
                <w:sz w:val="16"/>
                <w:szCs w:val="16"/>
              </w:rPr>
              <w:t>I rifiuti assimilabili agli urbani provenienti dal consumo dei pasti, che possono essere consumati nel luogo di lavoro, devono essere opportunamente posizionati nei contenitori della raccolta differenziata dei rifiuti presenti nelle Sedi;</w:t>
            </w:r>
          </w:p>
          <w:p w14:paraId="37A3A7C8" w14:textId="77777777" w:rsidR="007F506A" w:rsidRDefault="007F506A" w:rsidP="007F506A">
            <w:pPr>
              <w:numPr>
                <w:ilvl w:val="0"/>
                <w:numId w:val="7"/>
              </w:numPr>
              <w:suppressAutoHyphens/>
              <w:snapToGrid w:val="0"/>
              <w:ind w:left="214" w:hanging="142"/>
              <w:rPr>
                <w:rStyle w:val="Numeropagina"/>
                <w:rFonts w:ascii="Verdana" w:hAnsi="Verdana" w:cs="Verdana"/>
                <w:sz w:val="16"/>
                <w:szCs w:val="16"/>
              </w:rPr>
            </w:pPr>
            <w:r>
              <w:rPr>
                <w:rStyle w:val="Numeropagina"/>
                <w:rFonts w:ascii="Verdana" w:hAnsi="Verdana" w:cs="Verdana"/>
                <w:sz w:val="16"/>
                <w:szCs w:val="16"/>
              </w:rPr>
              <w:t>Per tutti gli altri rifiuti, compresi quelli riciclabili quali imballaggi ed assimilati quali carta, cartone, plastica, ecc. rispettare le condizioni di smaltimento e di conferimento per la raccolta differenziata.</w:t>
            </w:r>
          </w:p>
          <w:p w14:paraId="1C686466" w14:textId="77777777" w:rsidR="007F506A" w:rsidRDefault="007F506A" w:rsidP="007F506A">
            <w:pPr>
              <w:numPr>
                <w:ilvl w:val="0"/>
                <w:numId w:val="7"/>
              </w:numPr>
              <w:suppressAutoHyphens/>
              <w:snapToGrid w:val="0"/>
              <w:ind w:left="214" w:hanging="142"/>
              <w:rPr>
                <w:rStyle w:val="Numeropagina"/>
                <w:rFonts w:ascii="Verdana" w:hAnsi="Verdana" w:cs="Verdana"/>
                <w:sz w:val="16"/>
                <w:szCs w:val="16"/>
              </w:rPr>
            </w:pPr>
            <w:r>
              <w:rPr>
                <w:rStyle w:val="Numeropagina"/>
                <w:rFonts w:ascii="Verdana" w:hAnsi="Verdana" w:cs="Verdana"/>
                <w:sz w:val="16"/>
                <w:szCs w:val="16"/>
              </w:rPr>
              <w:t xml:space="preserve">I rifiuti speciali non pericolosi e pericolosi che possono originare rischi per i lavoratori e danni ambientali, devono essere separati in contenitori specifici ed idonei ai rischi presenti e ubicati in aree ben individuate, secondo le specifiche procedure delle Ditte incaricate. I rifiuti liquidi pericolosi, quali gli oli esausti, i liquidi di lavaggio delle attrezzature che manipolano composti chimici, i residui e scarti delle lavorazioni devono essere stoccati in recipienti etichettati posti al coperto, utilizzando un bacino di contenimento in grado di contenere eventuali spandimenti e smaltiti, secondo la normativa vigente, a carico delle ditte incaricate. </w:t>
            </w:r>
          </w:p>
        </w:tc>
      </w:tr>
      <w:tr w:rsidR="007F506A" w14:paraId="6BE4F0BB" w14:textId="77777777" w:rsidTr="00A6582E">
        <w:trPr>
          <w:cantSplit/>
          <w:trHeight w:val="196"/>
        </w:trPr>
        <w:tc>
          <w:tcPr>
            <w:tcW w:w="365" w:type="dxa"/>
            <w:vMerge/>
            <w:tcBorders>
              <w:left w:val="single" w:sz="4" w:space="0" w:color="000000"/>
            </w:tcBorders>
            <w:vAlign w:val="center"/>
          </w:tcPr>
          <w:p w14:paraId="17224738" w14:textId="77777777" w:rsidR="007F506A" w:rsidRDefault="007F506A" w:rsidP="007F506A">
            <w:pPr>
              <w:snapToGrid w:val="0"/>
              <w:jc w:val="center"/>
              <w:rPr>
                <w:b/>
                <w:bCs/>
                <w:caps/>
              </w:rPr>
            </w:pPr>
          </w:p>
        </w:tc>
        <w:tc>
          <w:tcPr>
            <w:tcW w:w="1945" w:type="dxa"/>
            <w:vMerge/>
            <w:tcBorders>
              <w:left w:val="single" w:sz="4" w:space="0" w:color="000000"/>
            </w:tcBorders>
            <w:vAlign w:val="center"/>
          </w:tcPr>
          <w:p w14:paraId="1912F34E" w14:textId="77777777" w:rsidR="007F506A" w:rsidRDefault="007F506A" w:rsidP="007F506A">
            <w:pPr>
              <w:snapToGrid w:val="0"/>
              <w:rPr>
                <w:rFonts w:ascii="Verdana" w:hAnsi="Verdana" w:cs="Verdana"/>
                <w:sz w:val="16"/>
                <w:szCs w:val="16"/>
              </w:rPr>
            </w:pPr>
          </w:p>
        </w:tc>
        <w:tc>
          <w:tcPr>
            <w:tcW w:w="1369" w:type="dxa"/>
            <w:tcBorders>
              <w:top w:val="single" w:sz="4" w:space="0" w:color="000000"/>
              <w:left w:val="single" w:sz="4" w:space="0" w:color="000000"/>
              <w:bottom w:val="single" w:sz="4" w:space="0" w:color="000000"/>
            </w:tcBorders>
            <w:vAlign w:val="center"/>
          </w:tcPr>
          <w:p w14:paraId="070CC783" w14:textId="77777777" w:rsidR="007F506A" w:rsidRDefault="007F506A" w:rsidP="007F506A">
            <w:pPr>
              <w:snapToGrid w:val="0"/>
              <w:ind w:left="147"/>
              <w:rPr>
                <w:rFonts w:ascii="Verdana" w:hAnsi="Verdana" w:cs="Verdana"/>
                <w:b/>
                <w:bCs/>
                <w:sz w:val="16"/>
                <w:szCs w:val="16"/>
              </w:rPr>
            </w:pPr>
            <w:r>
              <w:rPr>
                <w:rFonts w:ascii="Verdana" w:hAnsi="Verdana" w:cs="Verdana"/>
                <w:b/>
                <w:bCs/>
                <w:sz w:val="16"/>
                <w:szCs w:val="16"/>
              </w:rPr>
              <w:t>SEDE</w:t>
            </w:r>
          </w:p>
        </w:tc>
        <w:tc>
          <w:tcPr>
            <w:tcW w:w="361" w:type="dxa"/>
            <w:tcBorders>
              <w:top w:val="single" w:sz="4" w:space="0" w:color="000000"/>
              <w:left w:val="single" w:sz="4" w:space="0" w:color="000000"/>
              <w:bottom w:val="single" w:sz="4" w:space="0" w:color="000000"/>
            </w:tcBorders>
            <w:vAlign w:val="center"/>
          </w:tcPr>
          <w:p w14:paraId="104EADB5" w14:textId="77777777" w:rsidR="007F506A" w:rsidRDefault="007F506A" w:rsidP="007F506A">
            <w:pPr>
              <w:snapToGrid w:val="0"/>
              <w:ind w:left="147"/>
              <w:jc w:val="center"/>
              <w:rPr>
                <w:rFonts w:ascii="Verdana" w:hAnsi="Verdana" w:cs="Verdana"/>
                <w:b/>
                <w:bCs/>
                <w:sz w:val="16"/>
                <w:szCs w:val="16"/>
              </w:rPr>
            </w:pPr>
            <w:r>
              <w:rPr>
                <w:rFonts w:ascii="Verdana" w:hAnsi="Verdana" w:cs="Verdana"/>
                <w:b/>
                <w:bCs/>
                <w:sz w:val="16"/>
                <w:szCs w:val="16"/>
              </w:rPr>
              <w:t>P</w:t>
            </w:r>
          </w:p>
        </w:tc>
        <w:tc>
          <w:tcPr>
            <w:tcW w:w="504" w:type="dxa"/>
            <w:tcBorders>
              <w:top w:val="single" w:sz="4" w:space="0" w:color="000000"/>
              <w:left w:val="single" w:sz="4" w:space="0" w:color="000000"/>
              <w:bottom w:val="single" w:sz="4" w:space="0" w:color="000000"/>
            </w:tcBorders>
            <w:vAlign w:val="center"/>
          </w:tcPr>
          <w:p w14:paraId="356AA650" w14:textId="77777777" w:rsidR="007F506A" w:rsidRDefault="007F506A" w:rsidP="007F506A">
            <w:pPr>
              <w:snapToGrid w:val="0"/>
              <w:ind w:left="147"/>
              <w:jc w:val="center"/>
              <w:rPr>
                <w:rFonts w:ascii="Verdana" w:hAnsi="Verdana" w:cs="Verdana"/>
                <w:b/>
                <w:bCs/>
                <w:sz w:val="16"/>
                <w:szCs w:val="16"/>
              </w:rPr>
            </w:pPr>
            <w:r>
              <w:rPr>
                <w:rFonts w:ascii="Verdana" w:hAnsi="Verdana" w:cs="Verdana"/>
                <w:b/>
                <w:bCs/>
                <w:sz w:val="16"/>
                <w:szCs w:val="16"/>
              </w:rPr>
              <w:t>D</w:t>
            </w:r>
          </w:p>
        </w:tc>
        <w:tc>
          <w:tcPr>
            <w:tcW w:w="411" w:type="dxa"/>
            <w:tcBorders>
              <w:top w:val="single" w:sz="4" w:space="0" w:color="000000"/>
              <w:left w:val="single" w:sz="4" w:space="0" w:color="000000"/>
              <w:bottom w:val="single" w:sz="4" w:space="0" w:color="000000"/>
            </w:tcBorders>
            <w:vAlign w:val="center"/>
          </w:tcPr>
          <w:p w14:paraId="577B0F52" w14:textId="77777777" w:rsidR="007F506A" w:rsidRDefault="007F506A" w:rsidP="007F506A">
            <w:pPr>
              <w:snapToGrid w:val="0"/>
              <w:ind w:left="147"/>
              <w:jc w:val="center"/>
              <w:rPr>
                <w:rFonts w:ascii="Verdana" w:hAnsi="Verdana" w:cs="Verdana"/>
                <w:b/>
                <w:bCs/>
                <w:sz w:val="16"/>
                <w:szCs w:val="16"/>
              </w:rPr>
            </w:pPr>
            <w:r>
              <w:rPr>
                <w:rFonts w:ascii="Verdana" w:hAnsi="Verdana" w:cs="Verdana"/>
                <w:b/>
                <w:bCs/>
                <w:sz w:val="16"/>
                <w:szCs w:val="16"/>
              </w:rPr>
              <w:t>R</w:t>
            </w:r>
          </w:p>
        </w:tc>
        <w:tc>
          <w:tcPr>
            <w:tcW w:w="5244" w:type="dxa"/>
            <w:vMerge/>
            <w:tcBorders>
              <w:left w:val="single" w:sz="4" w:space="0" w:color="000000"/>
              <w:right w:val="single" w:sz="4" w:space="0" w:color="000000"/>
            </w:tcBorders>
            <w:vAlign w:val="center"/>
          </w:tcPr>
          <w:p w14:paraId="2707A8D6" w14:textId="77777777" w:rsidR="007F506A" w:rsidRDefault="007F506A" w:rsidP="007F506A">
            <w:pPr>
              <w:numPr>
                <w:ilvl w:val="0"/>
                <w:numId w:val="7"/>
              </w:numPr>
              <w:tabs>
                <w:tab w:val="left" w:pos="0"/>
              </w:tabs>
              <w:suppressAutoHyphens/>
              <w:snapToGrid w:val="0"/>
              <w:ind w:left="238" w:hanging="238"/>
              <w:jc w:val="both"/>
            </w:pPr>
          </w:p>
        </w:tc>
      </w:tr>
      <w:tr w:rsidR="00253D38" w14:paraId="0FF5AD3B" w14:textId="77777777" w:rsidTr="00A6582E">
        <w:trPr>
          <w:cantSplit/>
          <w:trHeight w:val="339"/>
        </w:trPr>
        <w:tc>
          <w:tcPr>
            <w:tcW w:w="365" w:type="dxa"/>
            <w:vMerge/>
            <w:tcBorders>
              <w:left w:val="single" w:sz="4" w:space="0" w:color="000000"/>
              <w:bottom w:val="single" w:sz="4" w:space="0" w:color="000000"/>
            </w:tcBorders>
            <w:vAlign w:val="center"/>
          </w:tcPr>
          <w:p w14:paraId="429A6BB7" w14:textId="77777777" w:rsidR="00253D38" w:rsidRDefault="00253D38" w:rsidP="00253D38">
            <w:pPr>
              <w:snapToGrid w:val="0"/>
              <w:jc w:val="center"/>
              <w:rPr>
                <w:b/>
                <w:bCs/>
                <w:caps/>
              </w:rPr>
            </w:pPr>
          </w:p>
        </w:tc>
        <w:tc>
          <w:tcPr>
            <w:tcW w:w="1945" w:type="dxa"/>
            <w:vMerge/>
            <w:tcBorders>
              <w:left w:val="single" w:sz="4" w:space="0" w:color="000000"/>
              <w:bottom w:val="single" w:sz="4" w:space="0" w:color="000000"/>
            </w:tcBorders>
            <w:vAlign w:val="center"/>
          </w:tcPr>
          <w:p w14:paraId="392334D5" w14:textId="77777777" w:rsidR="00253D38" w:rsidRDefault="00253D38" w:rsidP="00253D38">
            <w:pPr>
              <w:snapToGrid w:val="0"/>
              <w:rPr>
                <w:rFonts w:ascii="Verdana" w:hAnsi="Verdana" w:cs="Verdana"/>
                <w:sz w:val="16"/>
                <w:szCs w:val="16"/>
              </w:rPr>
            </w:pPr>
          </w:p>
        </w:tc>
        <w:tc>
          <w:tcPr>
            <w:tcW w:w="1369" w:type="dxa"/>
            <w:tcBorders>
              <w:top w:val="single" w:sz="4" w:space="0" w:color="000000"/>
              <w:left w:val="single" w:sz="4" w:space="0" w:color="000000"/>
              <w:bottom w:val="single" w:sz="4" w:space="0" w:color="auto"/>
            </w:tcBorders>
            <w:vAlign w:val="center"/>
          </w:tcPr>
          <w:p w14:paraId="16AE91B1" w14:textId="77777777" w:rsidR="00253D38" w:rsidRDefault="00253D38" w:rsidP="00253D38">
            <w:pPr>
              <w:snapToGrid w:val="0"/>
              <w:ind w:left="23"/>
              <w:rPr>
                <w:rFonts w:ascii="Verdana" w:hAnsi="Verdana" w:cs="Verdana"/>
                <w:i/>
                <w:iCs/>
                <w:sz w:val="16"/>
                <w:szCs w:val="16"/>
              </w:rPr>
            </w:pPr>
            <w:r>
              <w:rPr>
                <w:rFonts w:ascii="Verdana" w:hAnsi="Verdana" w:cs="Verdana"/>
                <w:i/>
                <w:iCs/>
                <w:sz w:val="16"/>
                <w:szCs w:val="16"/>
              </w:rPr>
              <w:t>Impianto Sportivo CPP ROMA</w:t>
            </w:r>
          </w:p>
        </w:tc>
        <w:tc>
          <w:tcPr>
            <w:tcW w:w="361" w:type="dxa"/>
            <w:tcBorders>
              <w:top w:val="single" w:sz="4" w:space="0" w:color="000000"/>
              <w:left w:val="single" w:sz="4" w:space="0" w:color="000000"/>
              <w:bottom w:val="single" w:sz="4" w:space="0" w:color="000000"/>
            </w:tcBorders>
            <w:vAlign w:val="center"/>
          </w:tcPr>
          <w:p w14:paraId="421803A0" w14:textId="77777777" w:rsidR="00253D38" w:rsidRDefault="00253D38" w:rsidP="00253D38">
            <w:pPr>
              <w:snapToGrid w:val="0"/>
              <w:jc w:val="center"/>
              <w:rPr>
                <w:rFonts w:ascii="Verdana" w:hAnsi="Verdana" w:cs="Verdana"/>
                <w:sz w:val="16"/>
                <w:szCs w:val="16"/>
              </w:rPr>
            </w:pPr>
            <w:r>
              <w:rPr>
                <w:rFonts w:ascii="Verdana" w:hAnsi="Verdana" w:cs="Verdana"/>
                <w:sz w:val="16"/>
                <w:szCs w:val="16"/>
              </w:rPr>
              <w:t>1</w:t>
            </w:r>
          </w:p>
        </w:tc>
        <w:tc>
          <w:tcPr>
            <w:tcW w:w="504" w:type="dxa"/>
            <w:tcBorders>
              <w:top w:val="single" w:sz="4" w:space="0" w:color="000000"/>
              <w:left w:val="single" w:sz="4" w:space="0" w:color="000000"/>
              <w:bottom w:val="single" w:sz="4" w:space="0" w:color="000000"/>
            </w:tcBorders>
            <w:vAlign w:val="center"/>
          </w:tcPr>
          <w:p w14:paraId="2E4FE02D" w14:textId="77777777" w:rsidR="00253D38" w:rsidRDefault="000D2878" w:rsidP="00253D38">
            <w:pPr>
              <w:snapToGrid w:val="0"/>
              <w:jc w:val="center"/>
              <w:rPr>
                <w:rFonts w:ascii="Verdana" w:hAnsi="Verdana" w:cs="Verdana"/>
                <w:sz w:val="16"/>
                <w:szCs w:val="16"/>
              </w:rPr>
            </w:pPr>
            <w:r>
              <w:rPr>
                <w:rFonts w:ascii="Verdana" w:hAnsi="Verdana" w:cs="Verdana"/>
                <w:sz w:val="16"/>
                <w:szCs w:val="16"/>
              </w:rPr>
              <w:t>2</w:t>
            </w:r>
          </w:p>
        </w:tc>
        <w:tc>
          <w:tcPr>
            <w:tcW w:w="411" w:type="dxa"/>
            <w:tcBorders>
              <w:top w:val="single" w:sz="4" w:space="0" w:color="000000"/>
              <w:left w:val="single" w:sz="4" w:space="0" w:color="000000"/>
              <w:bottom w:val="single" w:sz="4" w:space="0" w:color="000000"/>
            </w:tcBorders>
            <w:shd w:val="clear" w:color="auto" w:fill="FFFF00"/>
            <w:vAlign w:val="center"/>
          </w:tcPr>
          <w:p w14:paraId="4957EA06" w14:textId="77777777" w:rsidR="00253D38" w:rsidRDefault="000D2878" w:rsidP="00253D38">
            <w:pPr>
              <w:snapToGrid w:val="0"/>
              <w:jc w:val="center"/>
              <w:rPr>
                <w:rFonts w:ascii="Verdana" w:hAnsi="Verdana" w:cs="Verdana"/>
                <w:sz w:val="16"/>
                <w:szCs w:val="16"/>
              </w:rPr>
            </w:pPr>
            <w:r>
              <w:rPr>
                <w:rFonts w:ascii="Verdana" w:hAnsi="Verdana" w:cs="Verdana"/>
                <w:sz w:val="16"/>
                <w:szCs w:val="16"/>
              </w:rPr>
              <w:t>2</w:t>
            </w:r>
          </w:p>
        </w:tc>
        <w:tc>
          <w:tcPr>
            <w:tcW w:w="5244" w:type="dxa"/>
            <w:vMerge/>
            <w:tcBorders>
              <w:left w:val="single" w:sz="4" w:space="0" w:color="000000"/>
              <w:bottom w:val="single" w:sz="4" w:space="0" w:color="000000"/>
              <w:right w:val="single" w:sz="4" w:space="0" w:color="000000"/>
            </w:tcBorders>
            <w:vAlign w:val="center"/>
          </w:tcPr>
          <w:p w14:paraId="4CB9D38D" w14:textId="77777777" w:rsidR="00253D38" w:rsidRDefault="00253D38" w:rsidP="00253D38">
            <w:pPr>
              <w:numPr>
                <w:ilvl w:val="0"/>
                <w:numId w:val="7"/>
              </w:numPr>
              <w:tabs>
                <w:tab w:val="left" w:pos="0"/>
              </w:tabs>
              <w:suppressAutoHyphens/>
              <w:snapToGrid w:val="0"/>
              <w:ind w:left="238" w:hanging="238"/>
              <w:jc w:val="both"/>
            </w:pPr>
          </w:p>
        </w:tc>
      </w:tr>
    </w:tbl>
    <w:p w14:paraId="5F035E37" w14:textId="77777777" w:rsidR="00F21313" w:rsidRDefault="00F21313" w:rsidP="00F21313"/>
    <w:p w14:paraId="1F423D26" w14:textId="77777777" w:rsidR="00AA0726" w:rsidRDefault="00AA0726" w:rsidP="00F21313"/>
    <w:p w14:paraId="4B309420" w14:textId="77777777" w:rsidR="00A6582E" w:rsidRDefault="00A6582E" w:rsidP="00F21313"/>
    <w:p w14:paraId="21AF67BE" w14:textId="77777777" w:rsidR="00A6582E" w:rsidRDefault="00A6582E" w:rsidP="00F21313"/>
    <w:p w14:paraId="612BAEE0" w14:textId="77777777" w:rsidR="00A6582E" w:rsidRDefault="00A6582E" w:rsidP="00F21313"/>
    <w:p w14:paraId="63E0B2D2" w14:textId="77777777" w:rsidR="00A6582E" w:rsidRDefault="00A6582E" w:rsidP="00F21313"/>
    <w:p w14:paraId="3E390E43" w14:textId="77777777" w:rsidR="00A6582E" w:rsidRDefault="00A6582E" w:rsidP="00F21313"/>
    <w:p w14:paraId="2DE4F05D" w14:textId="77777777" w:rsidR="00A6582E" w:rsidRDefault="00A6582E" w:rsidP="00F21313"/>
    <w:p w14:paraId="42E5F953" w14:textId="77777777" w:rsidR="00A6582E" w:rsidRDefault="00A6582E" w:rsidP="00F21313"/>
    <w:p w14:paraId="0B9AC151" w14:textId="77777777" w:rsidR="00AA0726" w:rsidRDefault="00AA0726" w:rsidP="00F21313"/>
    <w:p w14:paraId="4AF703F0" w14:textId="77777777" w:rsidR="00AA0726" w:rsidRDefault="00AA0726" w:rsidP="00F21313"/>
    <w:p w14:paraId="23445712" w14:textId="77777777" w:rsidR="004C4FDD" w:rsidRDefault="004C4FDD" w:rsidP="00F21313"/>
    <w:p w14:paraId="0FCD0969" w14:textId="77777777" w:rsidR="004C4FDD" w:rsidRDefault="004C4FDD" w:rsidP="00F21313"/>
    <w:p w14:paraId="47EEB9A4" w14:textId="77777777" w:rsidR="004C4FDD" w:rsidRDefault="004C4FDD" w:rsidP="00F21313"/>
    <w:p w14:paraId="2C54A0C5" w14:textId="77777777" w:rsidR="004C4FDD" w:rsidRDefault="004C4FDD" w:rsidP="00F21313"/>
    <w:p w14:paraId="45A87763" w14:textId="77777777" w:rsidR="004C4FDD" w:rsidRDefault="004C4FDD" w:rsidP="00F21313"/>
    <w:p w14:paraId="6AF8F84A" w14:textId="77777777" w:rsidR="004C4FDD" w:rsidRDefault="004C4FDD" w:rsidP="00F21313"/>
    <w:p w14:paraId="6C5A1B3A" w14:textId="77777777" w:rsidR="004C4FDD" w:rsidRDefault="004C4FDD" w:rsidP="00F21313"/>
    <w:p w14:paraId="57D37316" w14:textId="77777777" w:rsidR="004C4FDD" w:rsidRDefault="004C4FDD" w:rsidP="00F21313"/>
    <w:p w14:paraId="65F2E5F0" w14:textId="77777777" w:rsidR="004C4FDD" w:rsidRDefault="004C4FDD" w:rsidP="00F21313"/>
    <w:p w14:paraId="015EDAEB" w14:textId="77777777" w:rsidR="00AA0726" w:rsidRDefault="00AA0726" w:rsidP="00F21313"/>
    <w:tbl>
      <w:tblPr>
        <w:tblW w:w="10163" w:type="dxa"/>
        <w:tblInd w:w="2" w:type="dxa"/>
        <w:tblLayout w:type="fixed"/>
        <w:tblCellMar>
          <w:top w:w="57" w:type="dxa"/>
          <w:left w:w="70" w:type="dxa"/>
          <w:bottom w:w="57" w:type="dxa"/>
          <w:right w:w="70" w:type="dxa"/>
        </w:tblCellMar>
        <w:tblLook w:val="0000" w:firstRow="0" w:lastRow="0" w:firstColumn="0" w:lastColumn="0" w:noHBand="0" w:noVBand="0"/>
      </w:tblPr>
      <w:tblGrid>
        <w:gridCol w:w="365"/>
        <w:gridCol w:w="1945"/>
        <w:gridCol w:w="1227"/>
        <w:gridCol w:w="459"/>
        <w:gridCol w:w="515"/>
        <w:gridCol w:w="425"/>
        <w:gridCol w:w="5227"/>
      </w:tblGrid>
      <w:tr w:rsidR="00F21313" w14:paraId="71B21902" w14:textId="77777777" w:rsidTr="00F21313">
        <w:trPr>
          <w:cantSplit/>
          <w:trHeight w:val="233"/>
        </w:trPr>
        <w:tc>
          <w:tcPr>
            <w:tcW w:w="365" w:type="dxa"/>
            <w:tcBorders>
              <w:top w:val="single" w:sz="4" w:space="0" w:color="000000"/>
              <w:left w:val="single" w:sz="4" w:space="0" w:color="000000"/>
              <w:bottom w:val="single" w:sz="4" w:space="0" w:color="000000"/>
            </w:tcBorders>
            <w:shd w:val="clear" w:color="auto" w:fill="F2F2F2" w:themeFill="background1" w:themeFillShade="F2"/>
            <w:vAlign w:val="center"/>
          </w:tcPr>
          <w:p w14:paraId="2F011CD9" w14:textId="77777777" w:rsidR="00F21313" w:rsidRDefault="00F21313" w:rsidP="00F21313">
            <w:pPr>
              <w:snapToGrid w:val="0"/>
              <w:jc w:val="center"/>
              <w:rPr>
                <w:b/>
                <w:bCs/>
                <w:caps/>
                <w:sz w:val="20"/>
                <w:szCs w:val="20"/>
              </w:rPr>
            </w:pPr>
            <w:r>
              <w:rPr>
                <w:b/>
                <w:bCs/>
                <w:caps/>
                <w:sz w:val="20"/>
                <w:szCs w:val="20"/>
              </w:rPr>
              <w:lastRenderedPageBreak/>
              <w:t>N.</w:t>
            </w:r>
          </w:p>
        </w:tc>
        <w:tc>
          <w:tcPr>
            <w:tcW w:w="1945" w:type="dxa"/>
            <w:tcBorders>
              <w:top w:val="single" w:sz="4" w:space="0" w:color="000000"/>
              <w:left w:val="single" w:sz="4" w:space="0" w:color="000000"/>
              <w:bottom w:val="single" w:sz="4" w:space="0" w:color="000000"/>
            </w:tcBorders>
            <w:shd w:val="clear" w:color="auto" w:fill="F2F2F2" w:themeFill="background1" w:themeFillShade="F2"/>
            <w:vAlign w:val="center"/>
          </w:tcPr>
          <w:p w14:paraId="58BC8281" w14:textId="77777777" w:rsidR="00F21313" w:rsidRDefault="00F21313" w:rsidP="00F21313">
            <w:pPr>
              <w:snapToGrid w:val="0"/>
              <w:jc w:val="center"/>
              <w:rPr>
                <w:b/>
                <w:bCs/>
              </w:rPr>
            </w:pPr>
            <w:r>
              <w:rPr>
                <w:b/>
                <w:bCs/>
              </w:rPr>
              <w:t>Pericolo</w:t>
            </w:r>
          </w:p>
        </w:tc>
        <w:tc>
          <w:tcPr>
            <w:tcW w:w="2626" w:type="dxa"/>
            <w:gridSpan w:val="4"/>
            <w:tcBorders>
              <w:top w:val="single" w:sz="4" w:space="0" w:color="000000"/>
              <w:left w:val="single" w:sz="4" w:space="0" w:color="000000"/>
              <w:bottom w:val="single" w:sz="4" w:space="0" w:color="000000"/>
            </w:tcBorders>
            <w:shd w:val="clear" w:color="auto" w:fill="F2F2F2" w:themeFill="background1" w:themeFillShade="F2"/>
            <w:vAlign w:val="center"/>
          </w:tcPr>
          <w:p w14:paraId="52E773C1" w14:textId="77777777" w:rsidR="00F21313" w:rsidRDefault="00F21313" w:rsidP="00F21313">
            <w:pPr>
              <w:snapToGrid w:val="0"/>
              <w:ind w:left="147" w:hanging="142"/>
              <w:jc w:val="center"/>
              <w:rPr>
                <w:b/>
                <w:bCs/>
              </w:rPr>
            </w:pPr>
            <w:r>
              <w:rPr>
                <w:b/>
                <w:bCs/>
              </w:rPr>
              <w:t>Rischio</w:t>
            </w:r>
          </w:p>
        </w:tc>
        <w:tc>
          <w:tcPr>
            <w:tcW w:w="522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4509007" w14:textId="77777777" w:rsidR="00F21313" w:rsidRDefault="00F21313" w:rsidP="00F21313">
            <w:pPr>
              <w:snapToGrid w:val="0"/>
              <w:jc w:val="center"/>
              <w:rPr>
                <w:b/>
                <w:bCs/>
              </w:rPr>
            </w:pPr>
            <w:r>
              <w:rPr>
                <w:b/>
                <w:bCs/>
              </w:rPr>
              <w:t>Misure di prevenzione e protezione</w:t>
            </w:r>
          </w:p>
        </w:tc>
      </w:tr>
      <w:tr w:rsidR="00F21313" w14:paraId="0E2B7D24" w14:textId="77777777" w:rsidTr="000D2878">
        <w:trPr>
          <w:cantSplit/>
          <w:trHeight w:val="1616"/>
        </w:trPr>
        <w:tc>
          <w:tcPr>
            <w:tcW w:w="365" w:type="dxa"/>
            <w:vMerge w:val="restart"/>
            <w:tcBorders>
              <w:top w:val="single" w:sz="4" w:space="0" w:color="000000"/>
              <w:left w:val="single" w:sz="4" w:space="0" w:color="000000"/>
            </w:tcBorders>
            <w:vAlign w:val="center"/>
          </w:tcPr>
          <w:p w14:paraId="587651F8" w14:textId="77777777" w:rsidR="00F21313" w:rsidRDefault="00F21313" w:rsidP="00F21313">
            <w:pPr>
              <w:snapToGrid w:val="0"/>
              <w:jc w:val="center"/>
              <w:rPr>
                <w:b/>
                <w:bCs/>
                <w:caps/>
                <w:sz w:val="20"/>
                <w:szCs w:val="20"/>
              </w:rPr>
            </w:pPr>
            <w:r>
              <w:rPr>
                <w:b/>
                <w:bCs/>
                <w:caps/>
                <w:sz w:val="20"/>
                <w:szCs w:val="20"/>
              </w:rPr>
              <w:t>12</w:t>
            </w:r>
          </w:p>
        </w:tc>
        <w:tc>
          <w:tcPr>
            <w:tcW w:w="1945" w:type="dxa"/>
            <w:vMerge w:val="restart"/>
            <w:tcBorders>
              <w:top w:val="single" w:sz="4" w:space="0" w:color="000000"/>
              <w:left w:val="single" w:sz="4" w:space="0" w:color="000000"/>
            </w:tcBorders>
            <w:vAlign w:val="center"/>
          </w:tcPr>
          <w:p w14:paraId="4E3374D4" w14:textId="77777777" w:rsidR="00F21313" w:rsidRDefault="00F21313" w:rsidP="00F21313">
            <w:pPr>
              <w:snapToGrid w:val="0"/>
              <w:ind w:left="147"/>
              <w:rPr>
                <w:rStyle w:val="Numeropagina"/>
                <w:rFonts w:ascii="Verdana" w:hAnsi="Verdana" w:cs="Verdana"/>
                <w:sz w:val="16"/>
                <w:szCs w:val="16"/>
              </w:rPr>
            </w:pPr>
            <w:r>
              <w:rPr>
                <w:rStyle w:val="Numeropagina"/>
                <w:rFonts w:ascii="Verdana" w:hAnsi="Verdana" w:cs="Verdana"/>
                <w:sz w:val="16"/>
                <w:szCs w:val="16"/>
              </w:rPr>
              <w:t>Utilizzo di piattaforme aeree ed attrezzature in quota</w:t>
            </w:r>
          </w:p>
          <w:p w14:paraId="2715CBC6" w14:textId="77777777" w:rsidR="00F21313" w:rsidRDefault="00F21313" w:rsidP="00F21313">
            <w:pPr>
              <w:rPr>
                <w:rFonts w:ascii="Verdana" w:hAnsi="Verdana" w:cs="Verdana"/>
                <w:sz w:val="16"/>
                <w:szCs w:val="16"/>
              </w:rPr>
            </w:pPr>
          </w:p>
          <w:p w14:paraId="0A372DD8" w14:textId="77777777" w:rsidR="00F21313" w:rsidRDefault="00F21313" w:rsidP="00F21313">
            <w:pPr>
              <w:rPr>
                <w:rFonts w:ascii="Verdana" w:hAnsi="Verdana" w:cs="Verdana"/>
                <w:caps/>
                <w:sz w:val="16"/>
                <w:szCs w:val="16"/>
              </w:rPr>
            </w:pPr>
          </w:p>
        </w:tc>
        <w:tc>
          <w:tcPr>
            <w:tcW w:w="2626" w:type="dxa"/>
            <w:gridSpan w:val="4"/>
            <w:tcBorders>
              <w:top w:val="single" w:sz="4" w:space="0" w:color="000000"/>
              <w:left w:val="single" w:sz="4" w:space="0" w:color="000000"/>
              <w:bottom w:val="single" w:sz="4" w:space="0" w:color="000000"/>
            </w:tcBorders>
            <w:vAlign w:val="center"/>
          </w:tcPr>
          <w:p w14:paraId="01E672D1" w14:textId="77777777" w:rsidR="00F21313" w:rsidRDefault="00F21313" w:rsidP="00F21313">
            <w:pPr>
              <w:numPr>
                <w:ilvl w:val="0"/>
                <w:numId w:val="7"/>
              </w:numPr>
              <w:suppressAutoHyphens/>
              <w:snapToGrid w:val="0"/>
              <w:ind w:left="147" w:hanging="142"/>
              <w:rPr>
                <w:rFonts w:ascii="Verdana" w:hAnsi="Verdana" w:cs="Verdana"/>
                <w:sz w:val="16"/>
                <w:szCs w:val="16"/>
              </w:rPr>
            </w:pPr>
            <w:r>
              <w:rPr>
                <w:rFonts w:ascii="Verdana" w:hAnsi="Verdana" w:cs="Verdana"/>
                <w:sz w:val="16"/>
                <w:szCs w:val="16"/>
              </w:rPr>
              <w:t>Rischi meccanici</w:t>
            </w:r>
          </w:p>
          <w:p w14:paraId="00CF6A03" w14:textId="77777777" w:rsidR="00F21313" w:rsidRDefault="00F21313" w:rsidP="00F21313">
            <w:pPr>
              <w:numPr>
                <w:ilvl w:val="0"/>
                <w:numId w:val="7"/>
              </w:numPr>
              <w:suppressAutoHyphens/>
              <w:snapToGrid w:val="0"/>
              <w:ind w:left="147" w:hanging="142"/>
              <w:rPr>
                <w:rFonts w:ascii="Verdana" w:hAnsi="Verdana" w:cs="Verdana"/>
                <w:sz w:val="16"/>
                <w:szCs w:val="16"/>
              </w:rPr>
            </w:pPr>
            <w:r>
              <w:rPr>
                <w:rFonts w:ascii="Verdana" w:hAnsi="Verdana" w:cs="Verdana"/>
                <w:sz w:val="16"/>
                <w:szCs w:val="16"/>
              </w:rPr>
              <w:t>Fratture e lesioni da schiacciamento, tagli e lesioni</w:t>
            </w:r>
          </w:p>
          <w:p w14:paraId="30229D68" w14:textId="77777777" w:rsidR="00F21313" w:rsidRDefault="00F21313" w:rsidP="00F21313">
            <w:pPr>
              <w:numPr>
                <w:ilvl w:val="0"/>
                <w:numId w:val="7"/>
              </w:numPr>
              <w:suppressAutoHyphens/>
              <w:snapToGrid w:val="0"/>
              <w:ind w:left="147" w:hanging="142"/>
              <w:rPr>
                <w:rFonts w:ascii="Verdana" w:hAnsi="Verdana" w:cs="Verdana"/>
                <w:sz w:val="16"/>
                <w:szCs w:val="16"/>
              </w:rPr>
            </w:pPr>
            <w:r>
              <w:rPr>
                <w:rFonts w:ascii="Verdana" w:hAnsi="Verdana" w:cs="Verdana"/>
                <w:sz w:val="16"/>
                <w:szCs w:val="16"/>
              </w:rPr>
              <w:t>Sovraccarichi</w:t>
            </w:r>
          </w:p>
          <w:p w14:paraId="3AFD5E9D" w14:textId="77777777" w:rsidR="00F21313" w:rsidRPr="00DB4BAE" w:rsidRDefault="00F21313" w:rsidP="00F21313">
            <w:pPr>
              <w:numPr>
                <w:ilvl w:val="0"/>
                <w:numId w:val="7"/>
              </w:numPr>
              <w:suppressAutoHyphens/>
              <w:snapToGrid w:val="0"/>
              <w:ind w:left="147" w:hanging="142"/>
              <w:rPr>
                <w:rFonts w:ascii="Verdana" w:hAnsi="Verdana" w:cs="Verdana"/>
                <w:sz w:val="16"/>
                <w:szCs w:val="16"/>
              </w:rPr>
            </w:pPr>
            <w:r>
              <w:rPr>
                <w:rFonts w:ascii="Verdana" w:hAnsi="Verdana" w:cs="Verdana"/>
                <w:sz w:val="16"/>
                <w:szCs w:val="16"/>
              </w:rPr>
              <w:t>Caduta dall’alto</w:t>
            </w:r>
          </w:p>
        </w:tc>
        <w:tc>
          <w:tcPr>
            <w:tcW w:w="5227" w:type="dxa"/>
            <w:vMerge w:val="restart"/>
            <w:tcBorders>
              <w:top w:val="single" w:sz="4" w:space="0" w:color="000000"/>
              <w:left w:val="single" w:sz="4" w:space="0" w:color="000000"/>
              <w:right w:val="single" w:sz="4" w:space="0" w:color="000000"/>
            </w:tcBorders>
            <w:vAlign w:val="center"/>
          </w:tcPr>
          <w:p w14:paraId="252390CE" w14:textId="77777777" w:rsidR="00F21313" w:rsidRDefault="00F21313" w:rsidP="00F21313">
            <w:pPr>
              <w:numPr>
                <w:ilvl w:val="0"/>
                <w:numId w:val="7"/>
              </w:numPr>
              <w:suppressAutoHyphens/>
              <w:snapToGrid w:val="0"/>
              <w:ind w:left="200" w:hanging="180"/>
              <w:rPr>
                <w:rStyle w:val="Numeropagina"/>
                <w:rFonts w:ascii="Verdana" w:hAnsi="Verdana" w:cs="Verdana"/>
                <w:sz w:val="15"/>
                <w:szCs w:val="15"/>
              </w:rPr>
            </w:pPr>
            <w:r>
              <w:rPr>
                <w:rStyle w:val="Numeropagina"/>
                <w:rFonts w:ascii="Verdana" w:hAnsi="Verdana" w:cs="Verdana"/>
                <w:sz w:val="15"/>
                <w:szCs w:val="15"/>
              </w:rPr>
              <w:t>In caso di interventi ad altezza superiore ai 2m:</w:t>
            </w:r>
          </w:p>
          <w:p w14:paraId="6076EFDF" w14:textId="77777777" w:rsidR="00F21313" w:rsidRPr="009533F5" w:rsidRDefault="00F21313" w:rsidP="00F21313">
            <w:pPr>
              <w:pStyle w:val="Paragrafoelenco"/>
              <w:numPr>
                <w:ilvl w:val="0"/>
                <w:numId w:val="14"/>
              </w:numPr>
              <w:ind w:left="657" w:hanging="283"/>
              <w:rPr>
                <w:rStyle w:val="Numeropagina"/>
                <w:rFonts w:ascii="Verdana" w:hAnsi="Verdana" w:cs="Verdana"/>
                <w:sz w:val="15"/>
                <w:szCs w:val="15"/>
              </w:rPr>
            </w:pPr>
            <w:r w:rsidRPr="009533F5">
              <w:rPr>
                <w:rStyle w:val="Numeropagina"/>
                <w:rFonts w:ascii="Verdana" w:hAnsi="Verdana" w:cs="Verdana"/>
                <w:sz w:val="15"/>
                <w:szCs w:val="15"/>
              </w:rPr>
              <w:t>garantire la presenza di un Preposto</w:t>
            </w:r>
          </w:p>
          <w:p w14:paraId="4DDD3153" w14:textId="77777777" w:rsidR="00F21313" w:rsidRPr="009533F5" w:rsidRDefault="00F21313" w:rsidP="00F21313">
            <w:pPr>
              <w:pStyle w:val="Paragrafoelenco"/>
              <w:numPr>
                <w:ilvl w:val="0"/>
                <w:numId w:val="14"/>
              </w:numPr>
              <w:ind w:left="657" w:hanging="283"/>
              <w:rPr>
                <w:rStyle w:val="Numeropagina"/>
                <w:rFonts w:ascii="Verdana" w:hAnsi="Verdana" w:cs="Verdana"/>
                <w:sz w:val="15"/>
                <w:szCs w:val="15"/>
              </w:rPr>
            </w:pPr>
            <w:r w:rsidRPr="009533F5">
              <w:rPr>
                <w:rStyle w:val="Numeropagina"/>
                <w:rFonts w:ascii="Verdana" w:hAnsi="Verdana" w:cs="Verdana"/>
                <w:sz w:val="15"/>
                <w:szCs w:val="15"/>
              </w:rPr>
              <w:t>utilizzare cinture o dispositivi di sicurezza</w:t>
            </w:r>
          </w:p>
          <w:p w14:paraId="39BA2BE6" w14:textId="77777777" w:rsidR="00F21313" w:rsidRPr="009533F5" w:rsidRDefault="00F21313" w:rsidP="00F21313">
            <w:pPr>
              <w:pStyle w:val="Paragrafoelenco"/>
              <w:numPr>
                <w:ilvl w:val="0"/>
                <w:numId w:val="14"/>
              </w:numPr>
              <w:ind w:left="657" w:hanging="283"/>
              <w:rPr>
                <w:rStyle w:val="Numeropagina"/>
                <w:rFonts w:ascii="Verdana" w:hAnsi="Verdana" w:cs="Verdana"/>
                <w:sz w:val="15"/>
                <w:szCs w:val="15"/>
              </w:rPr>
            </w:pPr>
            <w:r w:rsidRPr="009533F5">
              <w:rPr>
                <w:rStyle w:val="Numeropagina"/>
                <w:rFonts w:ascii="Verdana" w:hAnsi="Verdana" w:cs="Verdana"/>
                <w:sz w:val="15"/>
                <w:szCs w:val="15"/>
              </w:rPr>
              <w:t>impedire il transito di persone e mezzi nelle aree sottostanti, tramite delimitazione delle aree.</w:t>
            </w:r>
          </w:p>
          <w:p w14:paraId="3632DBDD" w14:textId="77777777" w:rsidR="00F21313" w:rsidRDefault="00F21313" w:rsidP="00F21313">
            <w:pPr>
              <w:numPr>
                <w:ilvl w:val="0"/>
                <w:numId w:val="7"/>
              </w:numPr>
              <w:suppressAutoHyphens/>
              <w:ind w:left="200" w:hanging="180"/>
              <w:rPr>
                <w:rStyle w:val="Numeropagina"/>
                <w:rFonts w:ascii="Verdana" w:hAnsi="Verdana" w:cs="Verdana"/>
                <w:sz w:val="15"/>
                <w:szCs w:val="15"/>
              </w:rPr>
            </w:pPr>
            <w:r>
              <w:rPr>
                <w:rStyle w:val="Numeropagina"/>
                <w:rFonts w:ascii="Verdana" w:hAnsi="Verdana" w:cs="Verdana"/>
                <w:sz w:val="15"/>
                <w:szCs w:val="15"/>
              </w:rPr>
              <w:t xml:space="preserve">Utilizzare solo scale e altre attrezzature (piattaforme, auto cestelli etc.) conformi alle norme vigenti; durante il loro uso io segnalare adeguatamente l’area interessata mediante perimetrazione. All’uso di tali attrezzature deve essere incaricato solo personale specificatamente formato ed addestrato all’uso. D.P.I. di III cat. (Imbracatura di sicurezza). In assenza di opere provvisionali fisse, l’appaltatore deve provvedere alla realizzazione di idonei </w:t>
            </w:r>
          </w:p>
          <w:p w14:paraId="582987CC" w14:textId="77777777" w:rsidR="00F21313" w:rsidRDefault="00F21313" w:rsidP="00F21313">
            <w:pPr>
              <w:numPr>
                <w:ilvl w:val="0"/>
                <w:numId w:val="7"/>
              </w:numPr>
              <w:suppressAutoHyphens/>
              <w:autoSpaceDE w:val="0"/>
              <w:ind w:left="200" w:hanging="180"/>
              <w:rPr>
                <w:rStyle w:val="Numeropagina"/>
                <w:rFonts w:ascii="Verdana" w:hAnsi="Verdana" w:cs="Verdana"/>
                <w:sz w:val="15"/>
                <w:szCs w:val="15"/>
              </w:rPr>
            </w:pPr>
            <w:r>
              <w:rPr>
                <w:rStyle w:val="Numeropagina"/>
                <w:rFonts w:ascii="Verdana" w:hAnsi="Verdana" w:cs="Verdana"/>
                <w:sz w:val="15"/>
                <w:szCs w:val="15"/>
              </w:rPr>
              <w:t>Utilizzare solo attrezzature di lavoro dotate di certificato di conformità e rispondenti alle specifiche disposizioni legislative e regolamenti vigenti, che garantiscano i generali criteri di sicurezza.</w:t>
            </w:r>
          </w:p>
          <w:p w14:paraId="4C4B8722" w14:textId="77777777" w:rsidR="00F21313" w:rsidRDefault="00F21313" w:rsidP="00F21313">
            <w:pPr>
              <w:numPr>
                <w:ilvl w:val="0"/>
                <w:numId w:val="7"/>
              </w:numPr>
              <w:suppressAutoHyphens/>
              <w:autoSpaceDE w:val="0"/>
              <w:ind w:left="200" w:hanging="180"/>
              <w:rPr>
                <w:rStyle w:val="Numeropagina"/>
                <w:rFonts w:ascii="Verdana" w:hAnsi="Verdana" w:cs="Verdana"/>
                <w:sz w:val="15"/>
                <w:szCs w:val="15"/>
              </w:rPr>
            </w:pPr>
            <w:r>
              <w:rPr>
                <w:rStyle w:val="Numeropagina"/>
                <w:rFonts w:ascii="Verdana" w:hAnsi="Verdana" w:cs="Verdana"/>
                <w:sz w:val="15"/>
                <w:szCs w:val="15"/>
              </w:rPr>
              <w:t>Effettuare le revisioni e le verifiche periodiche dei mezzi e delle attrezzature di lavoro secondo quanto prescritto dalla casa produttrice.</w:t>
            </w:r>
          </w:p>
          <w:p w14:paraId="088BFE05" w14:textId="77777777" w:rsidR="00F21313" w:rsidRDefault="00F21313" w:rsidP="00F21313">
            <w:pPr>
              <w:numPr>
                <w:ilvl w:val="0"/>
                <w:numId w:val="7"/>
              </w:numPr>
              <w:suppressAutoHyphens/>
              <w:autoSpaceDE w:val="0"/>
              <w:ind w:left="200" w:hanging="180"/>
              <w:rPr>
                <w:rStyle w:val="Numeropagina"/>
                <w:rFonts w:ascii="Verdana" w:hAnsi="Verdana" w:cs="Verdana"/>
                <w:sz w:val="15"/>
                <w:szCs w:val="15"/>
              </w:rPr>
            </w:pPr>
            <w:r>
              <w:rPr>
                <w:rStyle w:val="Numeropagina"/>
                <w:rFonts w:ascii="Verdana" w:hAnsi="Verdana" w:cs="Verdana"/>
                <w:sz w:val="15"/>
                <w:szCs w:val="15"/>
              </w:rPr>
              <w:t>Non indossare vestiari ed accessori (cravatte, sciarpe, cinture) con parti svolazzanti che possano impigliarsi od essere afferrati da organi che non è stato possibile proteggere adeguatamente; in particolare le maniche dell'indumento devono essere strette ai polsi.</w:t>
            </w:r>
          </w:p>
          <w:p w14:paraId="7D9CB10C" w14:textId="77777777" w:rsidR="00F21313" w:rsidRDefault="00F21313" w:rsidP="00F21313">
            <w:pPr>
              <w:numPr>
                <w:ilvl w:val="0"/>
                <w:numId w:val="7"/>
              </w:numPr>
              <w:suppressAutoHyphens/>
              <w:autoSpaceDE w:val="0"/>
              <w:ind w:left="200" w:hanging="180"/>
              <w:rPr>
                <w:rStyle w:val="Numeropagina"/>
                <w:rFonts w:ascii="Verdana" w:hAnsi="Verdana" w:cs="Verdana"/>
                <w:sz w:val="15"/>
                <w:szCs w:val="15"/>
              </w:rPr>
            </w:pPr>
            <w:r>
              <w:rPr>
                <w:rStyle w:val="Numeropagina"/>
                <w:rFonts w:ascii="Verdana" w:hAnsi="Verdana" w:cs="Verdana"/>
                <w:sz w:val="15"/>
                <w:szCs w:val="15"/>
              </w:rPr>
              <w:t>Non calzare scarpe leggere di tela, pantofole o sandali.</w:t>
            </w:r>
          </w:p>
          <w:p w14:paraId="7F411224" w14:textId="77777777" w:rsidR="00F21313" w:rsidRDefault="00F21313" w:rsidP="00F21313">
            <w:pPr>
              <w:numPr>
                <w:ilvl w:val="0"/>
                <w:numId w:val="7"/>
              </w:numPr>
              <w:suppressAutoHyphens/>
              <w:autoSpaceDE w:val="0"/>
              <w:ind w:left="200" w:hanging="180"/>
              <w:rPr>
                <w:rStyle w:val="Numeropagina"/>
                <w:rFonts w:ascii="Verdana" w:hAnsi="Verdana" w:cs="Verdana"/>
                <w:sz w:val="15"/>
                <w:szCs w:val="15"/>
              </w:rPr>
            </w:pPr>
            <w:r>
              <w:rPr>
                <w:rStyle w:val="Numeropagina"/>
                <w:rFonts w:ascii="Verdana" w:hAnsi="Verdana" w:cs="Verdana"/>
                <w:sz w:val="15"/>
                <w:szCs w:val="15"/>
              </w:rPr>
              <w:t>Utilizzare corrette impostazioni di presa o mezzi meccanici per il sollevamento di pesi eccessivi.</w:t>
            </w:r>
          </w:p>
          <w:p w14:paraId="7E61E7C9" w14:textId="77777777" w:rsidR="00F21313" w:rsidRDefault="00F21313" w:rsidP="00F21313">
            <w:pPr>
              <w:numPr>
                <w:ilvl w:val="0"/>
                <w:numId w:val="7"/>
              </w:numPr>
              <w:suppressAutoHyphens/>
              <w:autoSpaceDE w:val="0"/>
              <w:ind w:left="200" w:hanging="180"/>
              <w:rPr>
                <w:rStyle w:val="Numeropagina"/>
                <w:rFonts w:ascii="Verdana" w:hAnsi="Verdana" w:cs="Verdana"/>
                <w:sz w:val="15"/>
                <w:szCs w:val="15"/>
              </w:rPr>
            </w:pPr>
            <w:r>
              <w:rPr>
                <w:rStyle w:val="Numeropagina"/>
                <w:rFonts w:ascii="Verdana" w:hAnsi="Verdana" w:cs="Verdana"/>
                <w:sz w:val="15"/>
                <w:szCs w:val="15"/>
              </w:rPr>
              <w:t>Tutte le opere provvisionali, le scale e i mezzi necessari allo svolgimento degli interventi devono essere allestite, delimitate ed usate nel rispetto dei criteri di sicurezza vigenti.</w:t>
            </w:r>
          </w:p>
          <w:p w14:paraId="0D05FBD7" w14:textId="77777777" w:rsidR="00F21313" w:rsidRDefault="00F21313" w:rsidP="00F21313">
            <w:pPr>
              <w:numPr>
                <w:ilvl w:val="0"/>
                <w:numId w:val="7"/>
              </w:numPr>
              <w:suppressAutoHyphens/>
              <w:autoSpaceDE w:val="0"/>
              <w:ind w:left="200" w:hanging="180"/>
              <w:rPr>
                <w:rStyle w:val="Numeropagina"/>
                <w:rFonts w:ascii="Verdana" w:hAnsi="Verdana" w:cs="Verdana"/>
                <w:sz w:val="15"/>
                <w:szCs w:val="15"/>
              </w:rPr>
            </w:pPr>
            <w:r>
              <w:rPr>
                <w:rStyle w:val="Numeropagina"/>
                <w:rFonts w:ascii="Verdana" w:hAnsi="Verdana" w:cs="Verdana"/>
                <w:sz w:val="15"/>
                <w:szCs w:val="15"/>
              </w:rPr>
              <w:t>L'introduzione, anche temporanea di carichi sui solai o strutture, in misura superiore al limite, deve essere preventivamente sottoposta a verifica da parte dell’Ufficio Tecnico della Direzione Lavori.</w:t>
            </w:r>
          </w:p>
          <w:p w14:paraId="399B1749" w14:textId="77777777" w:rsidR="00F21313" w:rsidRDefault="00F21313" w:rsidP="00F21313">
            <w:pPr>
              <w:numPr>
                <w:ilvl w:val="0"/>
                <w:numId w:val="7"/>
              </w:numPr>
              <w:suppressAutoHyphens/>
              <w:ind w:left="200" w:hanging="180"/>
              <w:rPr>
                <w:rStyle w:val="Numeropagina"/>
                <w:rFonts w:ascii="Verdana" w:hAnsi="Verdana" w:cs="Verdana"/>
                <w:sz w:val="15"/>
                <w:szCs w:val="15"/>
              </w:rPr>
            </w:pPr>
            <w:r>
              <w:rPr>
                <w:rStyle w:val="Numeropagina"/>
                <w:rFonts w:ascii="Verdana" w:hAnsi="Verdana" w:cs="Verdana"/>
                <w:sz w:val="15"/>
                <w:szCs w:val="15"/>
              </w:rPr>
              <w:t>Quando si spegne un utensile elettrico rotante, esso deve essere tenuto in mano fino a quando l’arresto non sia completo.</w:t>
            </w:r>
          </w:p>
          <w:p w14:paraId="0DD91D7F" w14:textId="77777777" w:rsidR="00F21313" w:rsidRDefault="00F21313" w:rsidP="00F21313">
            <w:pPr>
              <w:numPr>
                <w:ilvl w:val="0"/>
                <w:numId w:val="7"/>
              </w:numPr>
              <w:suppressAutoHyphens/>
              <w:autoSpaceDE w:val="0"/>
              <w:ind w:left="200" w:hanging="180"/>
              <w:rPr>
                <w:rStyle w:val="Numeropagina"/>
                <w:rFonts w:ascii="Verdana" w:hAnsi="Verdana" w:cs="Verdana"/>
                <w:sz w:val="15"/>
                <w:szCs w:val="15"/>
              </w:rPr>
            </w:pPr>
            <w:r>
              <w:rPr>
                <w:rStyle w:val="Numeropagina"/>
                <w:rFonts w:ascii="Verdana" w:hAnsi="Verdana" w:cs="Verdana"/>
                <w:sz w:val="15"/>
                <w:szCs w:val="15"/>
              </w:rPr>
              <w:t>L’alimentazione deve essere staccata prima di effettuare qualsiasi operazione di sostituzione, cambio, di parti delle apparecchiature.</w:t>
            </w:r>
          </w:p>
          <w:p w14:paraId="5D4D39AC" w14:textId="77777777" w:rsidR="00F21313" w:rsidRDefault="00F21313" w:rsidP="00F21313">
            <w:pPr>
              <w:numPr>
                <w:ilvl w:val="0"/>
                <w:numId w:val="7"/>
              </w:numPr>
              <w:suppressAutoHyphens/>
              <w:autoSpaceDE w:val="0"/>
              <w:ind w:left="200" w:hanging="180"/>
              <w:rPr>
                <w:rStyle w:val="Numeropagina"/>
                <w:rFonts w:ascii="Verdana" w:hAnsi="Verdana" w:cs="Verdana"/>
                <w:sz w:val="15"/>
                <w:szCs w:val="15"/>
              </w:rPr>
            </w:pPr>
            <w:r>
              <w:rPr>
                <w:rStyle w:val="Numeropagina"/>
                <w:rFonts w:ascii="Verdana" w:hAnsi="Verdana" w:cs="Verdana"/>
                <w:sz w:val="15"/>
                <w:szCs w:val="15"/>
              </w:rPr>
              <w:t>Nel caso di impianti di sollevamento, posizionare la necessaria segnaletica di sicurezza con il divieto di accesso alle aree e alle attrezzature oggetto di manutenzione.</w:t>
            </w:r>
          </w:p>
          <w:p w14:paraId="76AA5F96" w14:textId="77777777" w:rsidR="00F21313" w:rsidRDefault="00F21313" w:rsidP="00F21313">
            <w:pPr>
              <w:numPr>
                <w:ilvl w:val="0"/>
                <w:numId w:val="7"/>
              </w:numPr>
              <w:tabs>
                <w:tab w:val="left" w:pos="206"/>
              </w:tabs>
              <w:suppressAutoHyphens/>
              <w:ind w:left="206" w:hanging="206"/>
              <w:rPr>
                <w:rStyle w:val="Numeropagina"/>
                <w:rFonts w:ascii="Verdana" w:hAnsi="Verdana" w:cs="Verdana"/>
                <w:sz w:val="15"/>
                <w:szCs w:val="15"/>
              </w:rPr>
            </w:pPr>
            <w:r>
              <w:rPr>
                <w:rStyle w:val="Numeropagina"/>
                <w:rFonts w:ascii="Verdana" w:hAnsi="Verdana" w:cs="Verdana"/>
                <w:sz w:val="15"/>
                <w:szCs w:val="15"/>
              </w:rPr>
              <w:t>Nel caso di piattaforme aeree: utilizzare solo attrezzature specificamente destinate al lavoro in quota; è vietato utilizzare cestelli auto costruiti o benne per il sollevamento di persone; rispettare scrupolosamente le indicazioni del manuale d’uso; gli spostamenti del braccio in quota devono essere comandati unicamente dall’operatore sul cestello (l’utilizzo dei comandi a terra è riservato alle situazioni di emergenza); il funzionamento dei dispositivi di sicurezza deve essere verificato preventivamente; gli stabilizzatori devono essere posizionati correttamente; l’operatore che lavora nel cestello deve utilizzare cinture di sicurezza, anche se c’è il parapetto; in caso di presenza di linee elettriche aeree, mantenere una distanza minima di 5 metri dai cavi; evitare manovre scorrette ed usi impropri dell’attrezzatura che potrebbero provocare perdita di stabilità fino al ribaltamento del mezzo.</w:t>
            </w:r>
          </w:p>
          <w:p w14:paraId="0121F11C" w14:textId="77777777" w:rsidR="00F21313" w:rsidRDefault="00F21313" w:rsidP="00F21313">
            <w:pPr>
              <w:numPr>
                <w:ilvl w:val="0"/>
                <w:numId w:val="7"/>
              </w:numPr>
              <w:tabs>
                <w:tab w:val="left" w:pos="206"/>
              </w:tabs>
              <w:suppressAutoHyphens/>
              <w:ind w:left="206" w:hanging="206"/>
              <w:rPr>
                <w:rFonts w:ascii="Verdana" w:hAnsi="Verdana" w:cs="Verdana"/>
                <w:sz w:val="15"/>
                <w:szCs w:val="15"/>
              </w:rPr>
            </w:pPr>
            <w:r>
              <w:rPr>
                <w:rFonts w:ascii="Verdana" w:hAnsi="Verdana" w:cs="Verdana"/>
                <w:sz w:val="15"/>
                <w:szCs w:val="15"/>
              </w:rPr>
              <w:t>Non sono consentite</w:t>
            </w:r>
            <w:r>
              <w:rPr>
                <w:rStyle w:val="Numeropagina"/>
                <w:rFonts w:ascii="Verdana" w:hAnsi="Verdana" w:cs="Verdana"/>
                <w:sz w:val="15"/>
                <w:szCs w:val="15"/>
              </w:rPr>
              <w:t xml:space="preserve"> m</w:t>
            </w:r>
            <w:r>
              <w:rPr>
                <w:rFonts w:ascii="Verdana" w:hAnsi="Verdana" w:cs="Verdana"/>
                <w:sz w:val="15"/>
                <w:szCs w:val="15"/>
              </w:rPr>
              <w:t>anomissioni delle parti costitutive degli attrezzi e/o mezzi o modifiche ed interventi non espressamente previsti dal libretto d’uso e manutenzione.</w:t>
            </w:r>
          </w:p>
        </w:tc>
      </w:tr>
      <w:tr w:rsidR="00F21313" w14:paraId="39C4D38D" w14:textId="77777777" w:rsidTr="004C4FDD">
        <w:trPr>
          <w:cantSplit/>
          <w:trHeight w:val="246"/>
        </w:trPr>
        <w:tc>
          <w:tcPr>
            <w:tcW w:w="365" w:type="dxa"/>
            <w:vMerge/>
            <w:tcBorders>
              <w:left w:val="single" w:sz="4" w:space="0" w:color="000000"/>
            </w:tcBorders>
            <w:vAlign w:val="center"/>
          </w:tcPr>
          <w:p w14:paraId="356C89E0" w14:textId="77777777" w:rsidR="00F21313" w:rsidRDefault="00F21313" w:rsidP="00F21313">
            <w:pPr>
              <w:snapToGrid w:val="0"/>
              <w:jc w:val="center"/>
              <w:rPr>
                <w:b/>
                <w:bCs/>
                <w:caps/>
              </w:rPr>
            </w:pPr>
          </w:p>
        </w:tc>
        <w:tc>
          <w:tcPr>
            <w:tcW w:w="1945" w:type="dxa"/>
            <w:vMerge/>
            <w:tcBorders>
              <w:left w:val="single" w:sz="4" w:space="0" w:color="000000"/>
            </w:tcBorders>
            <w:vAlign w:val="center"/>
          </w:tcPr>
          <w:p w14:paraId="1FF21368" w14:textId="77777777" w:rsidR="00F21313" w:rsidRDefault="00F21313" w:rsidP="00F21313">
            <w:pPr>
              <w:snapToGrid w:val="0"/>
              <w:rPr>
                <w:rFonts w:ascii="Verdana" w:hAnsi="Verdana" w:cs="Verdana"/>
                <w:sz w:val="16"/>
                <w:szCs w:val="16"/>
              </w:rPr>
            </w:pPr>
          </w:p>
        </w:tc>
        <w:tc>
          <w:tcPr>
            <w:tcW w:w="1227" w:type="dxa"/>
            <w:tcBorders>
              <w:top w:val="single" w:sz="4" w:space="0" w:color="000000"/>
              <w:left w:val="single" w:sz="4" w:space="0" w:color="000000"/>
              <w:bottom w:val="single" w:sz="4" w:space="0" w:color="000000"/>
            </w:tcBorders>
            <w:vAlign w:val="center"/>
          </w:tcPr>
          <w:p w14:paraId="24DF416B" w14:textId="77777777" w:rsidR="00F21313" w:rsidRDefault="00F21313" w:rsidP="00F21313">
            <w:pPr>
              <w:snapToGrid w:val="0"/>
              <w:ind w:left="147"/>
              <w:rPr>
                <w:rFonts w:ascii="Verdana" w:hAnsi="Verdana" w:cs="Verdana"/>
                <w:b/>
                <w:bCs/>
                <w:sz w:val="16"/>
                <w:szCs w:val="16"/>
              </w:rPr>
            </w:pPr>
            <w:r>
              <w:rPr>
                <w:rFonts w:ascii="Verdana" w:hAnsi="Verdana" w:cs="Verdana"/>
                <w:b/>
                <w:bCs/>
                <w:sz w:val="16"/>
                <w:szCs w:val="16"/>
              </w:rPr>
              <w:t>SEDE</w:t>
            </w:r>
          </w:p>
        </w:tc>
        <w:tc>
          <w:tcPr>
            <w:tcW w:w="459" w:type="dxa"/>
            <w:tcBorders>
              <w:top w:val="single" w:sz="4" w:space="0" w:color="000000"/>
              <w:left w:val="single" w:sz="4" w:space="0" w:color="000000"/>
              <w:bottom w:val="single" w:sz="4" w:space="0" w:color="000000"/>
            </w:tcBorders>
            <w:vAlign w:val="center"/>
          </w:tcPr>
          <w:p w14:paraId="23DD6809" w14:textId="77777777" w:rsidR="00F21313" w:rsidRDefault="00F21313" w:rsidP="00F21313">
            <w:pPr>
              <w:snapToGrid w:val="0"/>
              <w:ind w:left="147"/>
              <w:jc w:val="center"/>
              <w:rPr>
                <w:rFonts w:ascii="Verdana" w:hAnsi="Verdana" w:cs="Verdana"/>
                <w:b/>
                <w:bCs/>
                <w:sz w:val="16"/>
                <w:szCs w:val="16"/>
              </w:rPr>
            </w:pPr>
            <w:r>
              <w:rPr>
                <w:rFonts w:ascii="Verdana" w:hAnsi="Verdana" w:cs="Verdana"/>
                <w:b/>
                <w:bCs/>
                <w:sz w:val="16"/>
                <w:szCs w:val="16"/>
              </w:rPr>
              <w:t>P</w:t>
            </w:r>
          </w:p>
        </w:tc>
        <w:tc>
          <w:tcPr>
            <w:tcW w:w="515" w:type="dxa"/>
            <w:tcBorders>
              <w:top w:val="single" w:sz="4" w:space="0" w:color="000000"/>
              <w:left w:val="single" w:sz="4" w:space="0" w:color="000000"/>
              <w:bottom w:val="single" w:sz="4" w:space="0" w:color="000000"/>
            </w:tcBorders>
            <w:vAlign w:val="center"/>
          </w:tcPr>
          <w:p w14:paraId="7FECE3A7" w14:textId="77777777" w:rsidR="00F21313" w:rsidRDefault="00F21313" w:rsidP="00F21313">
            <w:pPr>
              <w:snapToGrid w:val="0"/>
              <w:ind w:left="147"/>
              <w:jc w:val="center"/>
              <w:rPr>
                <w:rFonts w:ascii="Verdana" w:hAnsi="Verdana" w:cs="Verdana"/>
                <w:b/>
                <w:bCs/>
                <w:sz w:val="16"/>
                <w:szCs w:val="16"/>
              </w:rPr>
            </w:pPr>
            <w:r>
              <w:rPr>
                <w:rFonts w:ascii="Verdana" w:hAnsi="Verdana" w:cs="Verdana"/>
                <w:b/>
                <w:bCs/>
                <w:sz w:val="16"/>
                <w:szCs w:val="16"/>
              </w:rPr>
              <w:t>D</w:t>
            </w:r>
          </w:p>
        </w:tc>
        <w:tc>
          <w:tcPr>
            <w:tcW w:w="425" w:type="dxa"/>
            <w:tcBorders>
              <w:top w:val="single" w:sz="4" w:space="0" w:color="000000"/>
              <w:left w:val="single" w:sz="4" w:space="0" w:color="000000"/>
              <w:bottom w:val="single" w:sz="4" w:space="0" w:color="000000"/>
            </w:tcBorders>
            <w:vAlign w:val="center"/>
          </w:tcPr>
          <w:p w14:paraId="3DE67B53" w14:textId="77777777" w:rsidR="00F21313" w:rsidRDefault="00F21313" w:rsidP="00F21313">
            <w:pPr>
              <w:snapToGrid w:val="0"/>
              <w:ind w:left="147"/>
              <w:jc w:val="center"/>
              <w:rPr>
                <w:rFonts w:ascii="Verdana" w:hAnsi="Verdana" w:cs="Verdana"/>
                <w:b/>
                <w:bCs/>
                <w:sz w:val="16"/>
                <w:szCs w:val="16"/>
              </w:rPr>
            </w:pPr>
            <w:r>
              <w:rPr>
                <w:rFonts w:ascii="Verdana" w:hAnsi="Verdana" w:cs="Verdana"/>
                <w:b/>
                <w:bCs/>
                <w:sz w:val="16"/>
                <w:szCs w:val="16"/>
              </w:rPr>
              <w:t>R</w:t>
            </w:r>
          </w:p>
        </w:tc>
        <w:tc>
          <w:tcPr>
            <w:tcW w:w="5227" w:type="dxa"/>
            <w:vMerge/>
            <w:tcBorders>
              <w:left w:val="single" w:sz="4" w:space="0" w:color="000000"/>
              <w:right w:val="single" w:sz="4" w:space="0" w:color="000000"/>
            </w:tcBorders>
            <w:vAlign w:val="center"/>
          </w:tcPr>
          <w:p w14:paraId="4E15EA28" w14:textId="77777777" w:rsidR="00F21313" w:rsidRDefault="00F21313" w:rsidP="00F21313">
            <w:pPr>
              <w:numPr>
                <w:ilvl w:val="0"/>
                <w:numId w:val="7"/>
              </w:numPr>
              <w:suppressAutoHyphens/>
              <w:snapToGrid w:val="0"/>
              <w:ind w:left="200" w:hanging="180"/>
              <w:jc w:val="both"/>
            </w:pPr>
          </w:p>
        </w:tc>
      </w:tr>
      <w:tr w:rsidR="00A07DC9" w14:paraId="5B30F432" w14:textId="77777777" w:rsidTr="004C4FDD">
        <w:trPr>
          <w:cantSplit/>
          <w:trHeight w:val="6695"/>
        </w:trPr>
        <w:tc>
          <w:tcPr>
            <w:tcW w:w="365" w:type="dxa"/>
            <w:vMerge/>
            <w:tcBorders>
              <w:left w:val="single" w:sz="4" w:space="0" w:color="000000"/>
              <w:bottom w:val="single" w:sz="4" w:space="0" w:color="000000"/>
            </w:tcBorders>
            <w:vAlign w:val="center"/>
          </w:tcPr>
          <w:p w14:paraId="0BD0653F" w14:textId="77777777" w:rsidR="00A07DC9" w:rsidRDefault="00A07DC9" w:rsidP="00A07DC9">
            <w:pPr>
              <w:snapToGrid w:val="0"/>
              <w:jc w:val="center"/>
              <w:rPr>
                <w:b/>
                <w:bCs/>
                <w:caps/>
              </w:rPr>
            </w:pPr>
          </w:p>
        </w:tc>
        <w:tc>
          <w:tcPr>
            <w:tcW w:w="1945" w:type="dxa"/>
            <w:vMerge/>
            <w:tcBorders>
              <w:left w:val="single" w:sz="4" w:space="0" w:color="000000"/>
              <w:bottom w:val="single" w:sz="4" w:space="0" w:color="000000"/>
            </w:tcBorders>
            <w:vAlign w:val="center"/>
          </w:tcPr>
          <w:p w14:paraId="54C8D835" w14:textId="77777777" w:rsidR="00A07DC9" w:rsidRDefault="00A07DC9" w:rsidP="00A07DC9">
            <w:pPr>
              <w:snapToGrid w:val="0"/>
              <w:rPr>
                <w:rFonts w:ascii="Verdana" w:hAnsi="Verdana" w:cs="Verdana"/>
                <w:sz w:val="16"/>
                <w:szCs w:val="16"/>
              </w:rPr>
            </w:pPr>
          </w:p>
        </w:tc>
        <w:tc>
          <w:tcPr>
            <w:tcW w:w="1227" w:type="dxa"/>
            <w:tcBorders>
              <w:top w:val="single" w:sz="4" w:space="0" w:color="000000"/>
              <w:left w:val="single" w:sz="4" w:space="0" w:color="000000"/>
              <w:bottom w:val="single" w:sz="4" w:space="0" w:color="auto"/>
            </w:tcBorders>
            <w:vAlign w:val="center"/>
          </w:tcPr>
          <w:p w14:paraId="381B5D8B" w14:textId="77777777" w:rsidR="00A07DC9" w:rsidRDefault="00A07DC9" w:rsidP="00A07DC9">
            <w:pPr>
              <w:snapToGrid w:val="0"/>
              <w:ind w:left="23"/>
              <w:rPr>
                <w:rFonts w:ascii="Verdana" w:hAnsi="Verdana" w:cs="Verdana"/>
                <w:i/>
                <w:iCs/>
                <w:sz w:val="16"/>
                <w:szCs w:val="16"/>
              </w:rPr>
            </w:pPr>
            <w:r>
              <w:rPr>
                <w:rFonts w:ascii="Verdana" w:hAnsi="Verdana" w:cs="Verdana"/>
                <w:i/>
                <w:iCs/>
                <w:sz w:val="16"/>
                <w:szCs w:val="16"/>
              </w:rPr>
              <w:t>Impianto Sportivo CPP ROMA</w:t>
            </w:r>
          </w:p>
        </w:tc>
        <w:tc>
          <w:tcPr>
            <w:tcW w:w="459" w:type="dxa"/>
            <w:tcBorders>
              <w:top w:val="single" w:sz="4" w:space="0" w:color="000000"/>
              <w:left w:val="single" w:sz="4" w:space="0" w:color="000000"/>
              <w:bottom w:val="single" w:sz="4" w:space="0" w:color="000000"/>
            </w:tcBorders>
            <w:vAlign w:val="center"/>
          </w:tcPr>
          <w:p w14:paraId="0CE073BE" w14:textId="77777777" w:rsidR="00A07DC9" w:rsidRDefault="00A07DC9" w:rsidP="00A07DC9">
            <w:pPr>
              <w:snapToGrid w:val="0"/>
              <w:jc w:val="center"/>
              <w:rPr>
                <w:rFonts w:ascii="Verdana" w:hAnsi="Verdana" w:cs="Verdana"/>
                <w:sz w:val="16"/>
                <w:szCs w:val="16"/>
              </w:rPr>
            </w:pPr>
            <w:r>
              <w:rPr>
                <w:rFonts w:ascii="Verdana" w:hAnsi="Verdana" w:cs="Verdana"/>
                <w:sz w:val="16"/>
                <w:szCs w:val="16"/>
              </w:rPr>
              <w:t>1</w:t>
            </w:r>
          </w:p>
        </w:tc>
        <w:tc>
          <w:tcPr>
            <w:tcW w:w="515" w:type="dxa"/>
            <w:tcBorders>
              <w:top w:val="single" w:sz="4" w:space="0" w:color="000000"/>
              <w:left w:val="single" w:sz="4" w:space="0" w:color="000000"/>
              <w:bottom w:val="single" w:sz="4" w:space="0" w:color="000000"/>
            </w:tcBorders>
            <w:vAlign w:val="center"/>
          </w:tcPr>
          <w:p w14:paraId="19C4F620" w14:textId="77777777" w:rsidR="00A07DC9" w:rsidRDefault="000D2878" w:rsidP="00A07DC9">
            <w:pPr>
              <w:snapToGrid w:val="0"/>
              <w:jc w:val="center"/>
              <w:rPr>
                <w:rFonts w:ascii="Verdana" w:hAnsi="Verdana" w:cs="Verdana"/>
                <w:sz w:val="16"/>
                <w:szCs w:val="16"/>
              </w:rPr>
            </w:pPr>
            <w:r>
              <w:rPr>
                <w:rFonts w:ascii="Verdana" w:hAnsi="Verdana" w:cs="Verdana"/>
                <w:sz w:val="16"/>
                <w:szCs w:val="16"/>
              </w:rPr>
              <w:t>2</w:t>
            </w:r>
          </w:p>
        </w:tc>
        <w:tc>
          <w:tcPr>
            <w:tcW w:w="425" w:type="dxa"/>
            <w:tcBorders>
              <w:top w:val="single" w:sz="4" w:space="0" w:color="000000"/>
              <w:left w:val="single" w:sz="4" w:space="0" w:color="000000"/>
              <w:bottom w:val="single" w:sz="4" w:space="0" w:color="000000"/>
            </w:tcBorders>
            <w:shd w:val="clear" w:color="auto" w:fill="FFFF00"/>
            <w:vAlign w:val="center"/>
          </w:tcPr>
          <w:p w14:paraId="3422E2A5" w14:textId="77777777" w:rsidR="00A07DC9" w:rsidRDefault="000D2878" w:rsidP="00A07DC9">
            <w:pPr>
              <w:snapToGrid w:val="0"/>
              <w:jc w:val="center"/>
              <w:rPr>
                <w:rFonts w:ascii="Verdana" w:hAnsi="Verdana" w:cs="Verdana"/>
                <w:sz w:val="16"/>
                <w:szCs w:val="16"/>
              </w:rPr>
            </w:pPr>
            <w:r>
              <w:rPr>
                <w:rFonts w:ascii="Verdana" w:hAnsi="Verdana" w:cs="Verdana"/>
                <w:sz w:val="16"/>
                <w:szCs w:val="16"/>
              </w:rPr>
              <w:t>2</w:t>
            </w:r>
          </w:p>
        </w:tc>
        <w:tc>
          <w:tcPr>
            <w:tcW w:w="5227" w:type="dxa"/>
            <w:vMerge/>
            <w:tcBorders>
              <w:left w:val="single" w:sz="4" w:space="0" w:color="000000"/>
              <w:bottom w:val="single" w:sz="4" w:space="0" w:color="000000"/>
              <w:right w:val="single" w:sz="4" w:space="0" w:color="000000"/>
            </w:tcBorders>
            <w:vAlign w:val="center"/>
          </w:tcPr>
          <w:p w14:paraId="395DB68C" w14:textId="77777777" w:rsidR="00A07DC9" w:rsidRDefault="00A07DC9" w:rsidP="00A07DC9">
            <w:pPr>
              <w:numPr>
                <w:ilvl w:val="0"/>
                <w:numId w:val="7"/>
              </w:numPr>
              <w:suppressAutoHyphens/>
              <w:snapToGrid w:val="0"/>
              <w:ind w:left="200" w:hanging="180"/>
              <w:jc w:val="both"/>
            </w:pPr>
          </w:p>
        </w:tc>
      </w:tr>
    </w:tbl>
    <w:p w14:paraId="00150C1E" w14:textId="77777777" w:rsidR="00F21313" w:rsidRDefault="00F21313" w:rsidP="00F21313"/>
    <w:p w14:paraId="427E883B" w14:textId="77777777" w:rsidR="00A6582E" w:rsidRDefault="00A6582E" w:rsidP="00F21313"/>
    <w:p w14:paraId="0B3D1528" w14:textId="77777777" w:rsidR="00A6582E" w:rsidRPr="00DB1777" w:rsidRDefault="00A6582E" w:rsidP="00F21313"/>
    <w:tbl>
      <w:tblPr>
        <w:tblW w:w="9916" w:type="dxa"/>
        <w:tblInd w:w="2" w:type="dxa"/>
        <w:tblLayout w:type="fixed"/>
        <w:tblCellMar>
          <w:top w:w="57" w:type="dxa"/>
          <w:left w:w="70" w:type="dxa"/>
          <w:bottom w:w="57" w:type="dxa"/>
          <w:right w:w="70" w:type="dxa"/>
        </w:tblCellMar>
        <w:tblLook w:val="0000" w:firstRow="0" w:lastRow="0" w:firstColumn="0" w:lastColumn="0" w:noHBand="0" w:noVBand="0"/>
      </w:tblPr>
      <w:tblGrid>
        <w:gridCol w:w="426"/>
        <w:gridCol w:w="1559"/>
        <w:gridCol w:w="1418"/>
        <w:gridCol w:w="425"/>
        <w:gridCol w:w="425"/>
        <w:gridCol w:w="425"/>
        <w:gridCol w:w="5238"/>
      </w:tblGrid>
      <w:tr w:rsidR="00F21313" w14:paraId="3F70801D" w14:textId="77777777" w:rsidTr="00F21313">
        <w:trPr>
          <w:cantSplit/>
          <w:trHeight w:val="233"/>
        </w:trPr>
        <w:tc>
          <w:tcPr>
            <w:tcW w:w="426" w:type="dxa"/>
            <w:tcBorders>
              <w:top w:val="single" w:sz="4" w:space="0" w:color="000000"/>
              <w:left w:val="single" w:sz="4" w:space="0" w:color="000000"/>
              <w:bottom w:val="single" w:sz="4" w:space="0" w:color="000000"/>
            </w:tcBorders>
            <w:shd w:val="clear" w:color="auto" w:fill="F2F2F2" w:themeFill="background1" w:themeFillShade="F2"/>
            <w:vAlign w:val="center"/>
          </w:tcPr>
          <w:p w14:paraId="416158DA" w14:textId="77777777" w:rsidR="00F21313" w:rsidRDefault="00F21313" w:rsidP="00F21313">
            <w:pPr>
              <w:snapToGrid w:val="0"/>
              <w:jc w:val="center"/>
              <w:rPr>
                <w:b/>
                <w:bCs/>
                <w:caps/>
                <w:sz w:val="20"/>
                <w:szCs w:val="20"/>
              </w:rPr>
            </w:pPr>
            <w:r>
              <w:rPr>
                <w:b/>
                <w:bCs/>
                <w:caps/>
                <w:sz w:val="20"/>
                <w:szCs w:val="20"/>
              </w:rPr>
              <w:lastRenderedPageBreak/>
              <w:t>N.</w:t>
            </w:r>
          </w:p>
        </w:tc>
        <w:tc>
          <w:tcPr>
            <w:tcW w:w="1559" w:type="dxa"/>
            <w:tcBorders>
              <w:top w:val="single" w:sz="4" w:space="0" w:color="000000"/>
              <w:left w:val="single" w:sz="4" w:space="0" w:color="000000"/>
              <w:bottom w:val="single" w:sz="4" w:space="0" w:color="000000"/>
            </w:tcBorders>
            <w:shd w:val="clear" w:color="auto" w:fill="F2F2F2" w:themeFill="background1" w:themeFillShade="F2"/>
            <w:vAlign w:val="center"/>
          </w:tcPr>
          <w:p w14:paraId="4E9A7B4F" w14:textId="77777777" w:rsidR="00F21313" w:rsidRDefault="00F21313" w:rsidP="00F21313">
            <w:pPr>
              <w:snapToGrid w:val="0"/>
              <w:jc w:val="center"/>
              <w:rPr>
                <w:b/>
                <w:bCs/>
              </w:rPr>
            </w:pPr>
            <w:r>
              <w:rPr>
                <w:b/>
                <w:bCs/>
              </w:rPr>
              <w:t>Pericolo</w:t>
            </w:r>
          </w:p>
        </w:tc>
        <w:tc>
          <w:tcPr>
            <w:tcW w:w="2693" w:type="dxa"/>
            <w:gridSpan w:val="4"/>
            <w:tcBorders>
              <w:top w:val="single" w:sz="4" w:space="0" w:color="000000"/>
              <w:left w:val="single" w:sz="4" w:space="0" w:color="000000"/>
              <w:bottom w:val="single" w:sz="4" w:space="0" w:color="000000"/>
            </w:tcBorders>
            <w:shd w:val="clear" w:color="auto" w:fill="F2F2F2" w:themeFill="background1" w:themeFillShade="F2"/>
            <w:vAlign w:val="center"/>
          </w:tcPr>
          <w:p w14:paraId="177976EB" w14:textId="77777777" w:rsidR="00F21313" w:rsidRDefault="00F21313" w:rsidP="00F21313">
            <w:pPr>
              <w:snapToGrid w:val="0"/>
              <w:ind w:left="147" w:hanging="142"/>
              <w:jc w:val="center"/>
              <w:rPr>
                <w:b/>
                <w:bCs/>
              </w:rPr>
            </w:pPr>
            <w:r>
              <w:rPr>
                <w:b/>
                <w:bCs/>
              </w:rPr>
              <w:t>Rischio</w:t>
            </w:r>
          </w:p>
        </w:tc>
        <w:tc>
          <w:tcPr>
            <w:tcW w:w="523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9D3DA75" w14:textId="77777777" w:rsidR="00F21313" w:rsidRDefault="00F21313" w:rsidP="00F21313">
            <w:pPr>
              <w:snapToGrid w:val="0"/>
              <w:jc w:val="center"/>
              <w:rPr>
                <w:b/>
                <w:bCs/>
              </w:rPr>
            </w:pPr>
            <w:r>
              <w:rPr>
                <w:b/>
                <w:bCs/>
              </w:rPr>
              <w:t>Misure di prevenzione e protezione</w:t>
            </w:r>
          </w:p>
        </w:tc>
      </w:tr>
      <w:tr w:rsidR="00F21313" w14:paraId="2B1E0E2E" w14:textId="77777777" w:rsidTr="00F21313">
        <w:trPr>
          <w:cantSplit/>
          <w:trHeight w:val="342"/>
        </w:trPr>
        <w:tc>
          <w:tcPr>
            <w:tcW w:w="426" w:type="dxa"/>
            <w:vMerge w:val="restart"/>
            <w:tcBorders>
              <w:top w:val="single" w:sz="4" w:space="0" w:color="000000"/>
              <w:left w:val="single" w:sz="4" w:space="0" w:color="000000"/>
              <w:bottom w:val="single" w:sz="4" w:space="0" w:color="000000"/>
            </w:tcBorders>
            <w:vAlign w:val="center"/>
          </w:tcPr>
          <w:p w14:paraId="59EFA88F" w14:textId="77777777" w:rsidR="00F21313" w:rsidRDefault="00F21313" w:rsidP="00F21313">
            <w:pPr>
              <w:snapToGrid w:val="0"/>
              <w:jc w:val="center"/>
              <w:rPr>
                <w:b/>
                <w:bCs/>
                <w:caps/>
                <w:sz w:val="20"/>
                <w:szCs w:val="20"/>
              </w:rPr>
            </w:pPr>
            <w:r>
              <w:rPr>
                <w:b/>
                <w:bCs/>
                <w:caps/>
                <w:sz w:val="20"/>
                <w:szCs w:val="20"/>
              </w:rPr>
              <w:t>13</w:t>
            </w:r>
          </w:p>
        </w:tc>
        <w:tc>
          <w:tcPr>
            <w:tcW w:w="1559" w:type="dxa"/>
            <w:vMerge w:val="restart"/>
            <w:tcBorders>
              <w:top w:val="single" w:sz="4" w:space="0" w:color="000000"/>
              <w:left w:val="single" w:sz="4" w:space="0" w:color="000000"/>
              <w:bottom w:val="single" w:sz="4" w:space="0" w:color="000000"/>
            </w:tcBorders>
            <w:vAlign w:val="center"/>
          </w:tcPr>
          <w:p w14:paraId="5A224F7D" w14:textId="77777777" w:rsidR="00F21313" w:rsidRDefault="00F21313" w:rsidP="00F21313">
            <w:pPr>
              <w:snapToGrid w:val="0"/>
              <w:rPr>
                <w:rFonts w:ascii="Verdana" w:hAnsi="Verdana" w:cs="Verdana"/>
                <w:sz w:val="16"/>
                <w:szCs w:val="16"/>
              </w:rPr>
            </w:pPr>
            <w:r>
              <w:rPr>
                <w:rFonts w:ascii="Verdana" w:hAnsi="Verdana" w:cs="Verdana"/>
                <w:sz w:val="16"/>
                <w:szCs w:val="16"/>
              </w:rPr>
              <w:t>Interruzione utenze dovute a lavorazioni ordinarie</w:t>
            </w:r>
          </w:p>
          <w:p w14:paraId="71504A92" w14:textId="77777777" w:rsidR="00F21313" w:rsidRDefault="00F21313" w:rsidP="00F21313">
            <w:pPr>
              <w:jc w:val="both"/>
              <w:rPr>
                <w:rFonts w:ascii="Verdana" w:hAnsi="Verdana" w:cs="Verdana"/>
                <w:sz w:val="16"/>
                <w:szCs w:val="16"/>
              </w:rPr>
            </w:pPr>
            <w:r>
              <w:rPr>
                <w:rFonts w:ascii="Verdana" w:hAnsi="Verdana" w:cs="Verdana"/>
                <w:sz w:val="16"/>
                <w:szCs w:val="16"/>
              </w:rPr>
              <w:t xml:space="preserve"> </w:t>
            </w:r>
          </w:p>
        </w:tc>
        <w:tc>
          <w:tcPr>
            <w:tcW w:w="2693" w:type="dxa"/>
            <w:gridSpan w:val="4"/>
            <w:tcBorders>
              <w:top w:val="single" w:sz="4" w:space="0" w:color="000000"/>
              <w:left w:val="single" w:sz="4" w:space="0" w:color="000000"/>
              <w:bottom w:val="single" w:sz="4" w:space="0" w:color="000000"/>
            </w:tcBorders>
            <w:vAlign w:val="center"/>
          </w:tcPr>
          <w:p w14:paraId="3049ACEA" w14:textId="77777777" w:rsidR="00F21313" w:rsidRPr="00DB4BAE" w:rsidRDefault="00F21313" w:rsidP="00F21313">
            <w:pPr>
              <w:numPr>
                <w:ilvl w:val="0"/>
                <w:numId w:val="7"/>
              </w:numPr>
              <w:suppressAutoHyphens/>
              <w:snapToGrid w:val="0"/>
              <w:ind w:left="147" w:hanging="142"/>
              <w:rPr>
                <w:rFonts w:ascii="Verdana" w:hAnsi="Verdana" w:cs="Verdana"/>
                <w:sz w:val="16"/>
                <w:szCs w:val="16"/>
              </w:rPr>
            </w:pPr>
            <w:r>
              <w:rPr>
                <w:rFonts w:ascii="Verdana" w:hAnsi="Verdana" w:cs="Verdana"/>
                <w:sz w:val="16"/>
                <w:szCs w:val="16"/>
              </w:rPr>
              <w:t>Disservizi</w:t>
            </w:r>
          </w:p>
        </w:tc>
        <w:tc>
          <w:tcPr>
            <w:tcW w:w="5238" w:type="dxa"/>
            <w:vMerge w:val="restart"/>
            <w:tcBorders>
              <w:top w:val="single" w:sz="4" w:space="0" w:color="000000"/>
              <w:left w:val="single" w:sz="4" w:space="0" w:color="000000"/>
              <w:bottom w:val="single" w:sz="4" w:space="0" w:color="000000"/>
              <w:right w:val="single" w:sz="4" w:space="0" w:color="000000"/>
            </w:tcBorders>
            <w:vAlign w:val="center"/>
          </w:tcPr>
          <w:p w14:paraId="157B59D0" w14:textId="77777777" w:rsidR="00F21313" w:rsidRDefault="00F21313" w:rsidP="00F21313">
            <w:pPr>
              <w:numPr>
                <w:ilvl w:val="0"/>
                <w:numId w:val="8"/>
              </w:numPr>
              <w:suppressAutoHyphens/>
              <w:snapToGrid w:val="0"/>
              <w:ind w:left="230" w:hanging="230"/>
              <w:rPr>
                <w:rStyle w:val="Numeropagina"/>
                <w:rFonts w:ascii="Verdana" w:hAnsi="Verdana" w:cs="Verdana"/>
                <w:sz w:val="16"/>
                <w:szCs w:val="16"/>
              </w:rPr>
            </w:pPr>
            <w:r>
              <w:rPr>
                <w:rStyle w:val="Numeropagina"/>
                <w:rFonts w:ascii="Verdana" w:hAnsi="Verdana" w:cs="Verdana"/>
                <w:sz w:val="16"/>
                <w:szCs w:val="16"/>
              </w:rPr>
              <w:t>Le interruzioni dell’energia elettrica, del gas, del funzionamento degli impianti di riscaldamento/ climatizzazione, delle forniture idriche per i servizi e per il funzionamento degli impianti di spegnimento antincendio, devono essere sempre concordate con i Preposti delle Sedi dove si interviene. Le manovre di erogazione/interruzione devono essere eseguite successivamente all’accertamento che le stesse non generino condizioni di pericolo e/o danni per disservizio.</w:t>
            </w:r>
          </w:p>
          <w:p w14:paraId="38313B02" w14:textId="77777777" w:rsidR="00F21313" w:rsidRDefault="00F21313" w:rsidP="00F21313">
            <w:pPr>
              <w:numPr>
                <w:ilvl w:val="0"/>
                <w:numId w:val="8"/>
              </w:numPr>
              <w:suppressAutoHyphens/>
              <w:ind w:left="230" w:hanging="230"/>
              <w:rPr>
                <w:rStyle w:val="Numeropagina"/>
                <w:rFonts w:ascii="Verdana" w:hAnsi="Verdana" w:cs="Verdana"/>
                <w:sz w:val="16"/>
                <w:szCs w:val="16"/>
              </w:rPr>
            </w:pPr>
            <w:r>
              <w:rPr>
                <w:rStyle w:val="Numeropagina"/>
                <w:rFonts w:ascii="Verdana" w:hAnsi="Verdana" w:cs="Verdana"/>
                <w:sz w:val="16"/>
                <w:szCs w:val="16"/>
              </w:rPr>
              <w:t xml:space="preserve">Ogni intervento sull’impiantistica degli edifici deve essere comunicato preventivamente alla competente Funzione Manutenzione e Progettazione Tecnico Edilizia nel caso in cui l’intervento non derivi direttamente dalla stessa Funzione. </w:t>
            </w:r>
          </w:p>
          <w:p w14:paraId="53B18947" w14:textId="77777777" w:rsidR="00F21313" w:rsidRDefault="00F21313" w:rsidP="00F21313">
            <w:pPr>
              <w:numPr>
                <w:ilvl w:val="0"/>
                <w:numId w:val="8"/>
              </w:numPr>
              <w:suppressAutoHyphens/>
              <w:ind w:left="230" w:hanging="230"/>
              <w:rPr>
                <w:rStyle w:val="Numeropagina"/>
                <w:rFonts w:ascii="Verdana" w:hAnsi="Verdana" w:cs="Verdana"/>
                <w:sz w:val="16"/>
                <w:szCs w:val="16"/>
              </w:rPr>
            </w:pPr>
            <w:r>
              <w:rPr>
                <w:rStyle w:val="Numeropagina"/>
                <w:rFonts w:ascii="Verdana" w:hAnsi="Verdana" w:cs="Verdana"/>
                <w:sz w:val="16"/>
                <w:szCs w:val="16"/>
              </w:rPr>
              <w:t>Gli interventi di riparazione devono essere eseguiti solo da personale qualificato e non deve essere manomesso nessun sistema di protezione degli impianti.</w:t>
            </w:r>
          </w:p>
          <w:p w14:paraId="5CEC428E" w14:textId="77777777" w:rsidR="00F21313" w:rsidRDefault="00F21313" w:rsidP="00F21313">
            <w:pPr>
              <w:numPr>
                <w:ilvl w:val="0"/>
                <w:numId w:val="8"/>
              </w:numPr>
              <w:suppressAutoHyphens/>
              <w:ind w:left="230" w:hanging="230"/>
              <w:rPr>
                <w:rStyle w:val="Numeropagina"/>
                <w:rFonts w:ascii="Verdana" w:hAnsi="Verdana" w:cs="Verdana"/>
                <w:sz w:val="16"/>
                <w:szCs w:val="16"/>
              </w:rPr>
            </w:pPr>
            <w:r>
              <w:rPr>
                <w:rStyle w:val="Numeropagina"/>
                <w:rFonts w:ascii="Verdana" w:hAnsi="Verdana" w:cs="Verdana"/>
                <w:sz w:val="16"/>
                <w:szCs w:val="16"/>
              </w:rPr>
              <w:t>Le modalità e i punti di allaccio delle utenze previste a carico del Committente e\o necessarie al lavoro devono essere concordati preventivamente con la Funzione Manutenzione e Progettazione Tecnico Edilizia.</w:t>
            </w:r>
          </w:p>
          <w:p w14:paraId="6EC232A6" w14:textId="77777777" w:rsidR="00F21313" w:rsidRDefault="00F21313" w:rsidP="00F21313">
            <w:pPr>
              <w:numPr>
                <w:ilvl w:val="0"/>
                <w:numId w:val="8"/>
              </w:numPr>
              <w:suppressAutoHyphens/>
              <w:ind w:left="230" w:hanging="230"/>
              <w:rPr>
                <w:rStyle w:val="Numeropagina"/>
                <w:rFonts w:ascii="Verdana" w:hAnsi="Verdana" w:cs="Verdana"/>
                <w:sz w:val="16"/>
                <w:szCs w:val="16"/>
              </w:rPr>
            </w:pPr>
            <w:r>
              <w:rPr>
                <w:rStyle w:val="Numeropagina"/>
                <w:rFonts w:ascii="Verdana" w:hAnsi="Verdana" w:cs="Verdana"/>
                <w:sz w:val="16"/>
                <w:szCs w:val="16"/>
              </w:rPr>
              <w:t>In caso di inconvenienti tecnici/guasti comunicare immediatamente l’accaduto al preposto di riferimento.</w:t>
            </w:r>
          </w:p>
        </w:tc>
      </w:tr>
      <w:tr w:rsidR="00F21313" w14:paraId="620D762A" w14:textId="77777777" w:rsidTr="00F21313">
        <w:trPr>
          <w:cantSplit/>
          <w:trHeight w:val="196"/>
        </w:trPr>
        <w:tc>
          <w:tcPr>
            <w:tcW w:w="426" w:type="dxa"/>
            <w:vMerge/>
            <w:tcBorders>
              <w:top w:val="single" w:sz="4" w:space="0" w:color="000000"/>
              <w:left w:val="single" w:sz="4" w:space="0" w:color="000000"/>
              <w:bottom w:val="single" w:sz="4" w:space="0" w:color="000000"/>
            </w:tcBorders>
            <w:vAlign w:val="center"/>
          </w:tcPr>
          <w:p w14:paraId="3B12C890" w14:textId="77777777" w:rsidR="00F21313" w:rsidRDefault="00F21313" w:rsidP="00F21313">
            <w:pPr>
              <w:snapToGrid w:val="0"/>
              <w:jc w:val="center"/>
              <w:rPr>
                <w:b/>
                <w:bCs/>
                <w:caps/>
              </w:rPr>
            </w:pPr>
          </w:p>
        </w:tc>
        <w:tc>
          <w:tcPr>
            <w:tcW w:w="1559" w:type="dxa"/>
            <w:vMerge/>
            <w:tcBorders>
              <w:top w:val="single" w:sz="4" w:space="0" w:color="000000"/>
              <w:left w:val="single" w:sz="4" w:space="0" w:color="000000"/>
              <w:bottom w:val="single" w:sz="4" w:space="0" w:color="000000"/>
            </w:tcBorders>
            <w:vAlign w:val="center"/>
          </w:tcPr>
          <w:p w14:paraId="5AA50B96" w14:textId="77777777" w:rsidR="00F21313" w:rsidRDefault="00F21313" w:rsidP="00F21313">
            <w:pPr>
              <w:snapToGrid w:val="0"/>
              <w:rPr>
                <w:rFonts w:ascii="Verdana" w:hAnsi="Verdana" w:cs="Verdana"/>
                <w:sz w:val="16"/>
                <w:szCs w:val="16"/>
              </w:rPr>
            </w:pPr>
          </w:p>
        </w:tc>
        <w:tc>
          <w:tcPr>
            <w:tcW w:w="1418" w:type="dxa"/>
            <w:tcBorders>
              <w:top w:val="single" w:sz="4" w:space="0" w:color="000000"/>
              <w:left w:val="single" w:sz="4" w:space="0" w:color="000000"/>
              <w:bottom w:val="single" w:sz="4" w:space="0" w:color="000000"/>
            </w:tcBorders>
            <w:vAlign w:val="center"/>
          </w:tcPr>
          <w:p w14:paraId="08BA5A14" w14:textId="77777777" w:rsidR="00F21313" w:rsidRDefault="00F21313" w:rsidP="00F21313">
            <w:pPr>
              <w:snapToGrid w:val="0"/>
              <w:ind w:left="147"/>
              <w:rPr>
                <w:rFonts w:ascii="Verdana" w:hAnsi="Verdana" w:cs="Verdana"/>
                <w:b/>
                <w:bCs/>
                <w:sz w:val="16"/>
                <w:szCs w:val="16"/>
              </w:rPr>
            </w:pPr>
            <w:r>
              <w:rPr>
                <w:rFonts w:ascii="Verdana" w:hAnsi="Verdana" w:cs="Verdana"/>
                <w:b/>
                <w:bCs/>
                <w:sz w:val="16"/>
                <w:szCs w:val="16"/>
              </w:rPr>
              <w:t>SEDE</w:t>
            </w:r>
          </w:p>
        </w:tc>
        <w:tc>
          <w:tcPr>
            <w:tcW w:w="425" w:type="dxa"/>
            <w:tcBorders>
              <w:top w:val="single" w:sz="4" w:space="0" w:color="000000"/>
              <w:left w:val="single" w:sz="4" w:space="0" w:color="000000"/>
              <w:bottom w:val="single" w:sz="4" w:space="0" w:color="000000"/>
            </w:tcBorders>
            <w:vAlign w:val="center"/>
          </w:tcPr>
          <w:p w14:paraId="701E69E9" w14:textId="77777777" w:rsidR="00F21313" w:rsidRDefault="00F21313" w:rsidP="00F21313">
            <w:pPr>
              <w:snapToGrid w:val="0"/>
              <w:ind w:left="147"/>
              <w:jc w:val="center"/>
              <w:rPr>
                <w:rFonts w:ascii="Verdana" w:hAnsi="Verdana" w:cs="Verdana"/>
                <w:b/>
                <w:bCs/>
                <w:sz w:val="16"/>
                <w:szCs w:val="16"/>
              </w:rPr>
            </w:pPr>
            <w:r>
              <w:rPr>
                <w:rFonts w:ascii="Verdana" w:hAnsi="Verdana" w:cs="Verdana"/>
                <w:b/>
                <w:bCs/>
                <w:sz w:val="16"/>
                <w:szCs w:val="16"/>
              </w:rPr>
              <w:t>P</w:t>
            </w:r>
          </w:p>
        </w:tc>
        <w:tc>
          <w:tcPr>
            <w:tcW w:w="425" w:type="dxa"/>
            <w:tcBorders>
              <w:top w:val="single" w:sz="4" w:space="0" w:color="000000"/>
              <w:left w:val="single" w:sz="4" w:space="0" w:color="000000"/>
              <w:bottom w:val="single" w:sz="4" w:space="0" w:color="000000"/>
            </w:tcBorders>
            <w:vAlign w:val="center"/>
          </w:tcPr>
          <w:p w14:paraId="59D1F5C5" w14:textId="77777777" w:rsidR="00F21313" w:rsidRDefault="00F21313" w:rsidP="00F21313">
            <w:pPr>
              <w:snapToGrid w:val="0"/>
              <w:ind w:left="147"/>
              <w:jc w:val="center"/>
              <w:rPr>
                <w:rFonts w:ascii="Verdana" w:hAnsi="Verdana" w:cs="Verdana"/>
                <w:b/>
                <w:bCs/>
                <w:sz w:val="16"/>
                <w:szCs w:val="16"/>
              </w:rPr>
            </w:pPr>
            <w:r>
              <w:rPr>
                <w:rFonts w:ascii="Verdana" w:hAnsi="Verdana" w:cs="Verdana"/>
                <w:b/>
                <w:bCs/>
                <w:sz w:val="16"/>
                <w:szCs w:val="16"/>
              </w:rPr>
              <w:t>D</w:t>
            </w:r>
          </w:p>
        </w:tc>
        <w:tc>
          <w:tcPr>
            <w:tcW w:w="425" w:type="dxa"/>
            <w:tcBorders>
              <w:top w:val="single" w:sz="4" w:space="0" w:color="000000"/>
              <w:left w:val="single" w:sz="4" w:space="0" w:color="000000"/>
              <w:bottom w:val="single" w:sz="4" w:space="0" w:color="000000"/>
            </w:tcBorders>
            <w:vAlign w:val="center"/>
          </w:tcPr>
          <w:p w14:paraId="66CE7695" w14:textId="77777777" w:rsidR="00F21313" w:rsidRDefault="00F21313" w:rsidP="00F21313">
            <w:pPr>
              <w:snapToGrid w:val="0"/>
              <w:ind w:left="147"/>
              <w:jc w:val="center"/>
              <w:rPr>
                <w:rFonts w:ascii="Verdana" w:hAnsi="Verdana" w:cs="Verdana"/>
                <w:b/>
                <w:bCs/>
                <w:sz w:val="16"/>
                <w:szCs w:val="16"/>
              </w:rPr>
            </w:pPr>
            <w:r>
              <w:rPr>
                <w:rFonts w:ascii="Verdana" w:hAnsi="Verdana" w:cs="Verdana"/>
                <w:b/>
                <w:bCs/>
                <w:sz w:val="16"/>
                <w:szCs w:val="16"/>
              </w:rPr>
              <w:t>R</w:t>
            </w:r>
          </w:p>
        </w:tc>
        <w:tc>
          <w:tcPr>
            <w:tcW w:w="5238" w:type="dxa"/>
            <w:vMerge/>
            <w:tcBorders>
              <w:top w:val="single" w:sz="4" w:space="0" w:color="000000"/>
              <w:left w:val="single" w:sz="4" w:space="0" w:color="000000"/>
              <w:bottom w:val="single" w:sz="4" w:space="0" w:color="000000"/>
              <w:right w:val="single" w:sz="4" w:space="0" w:color="000000"/>
            </w:tcBorders>
            <w:vAlign w:val="center"/>
          </w:tcPr>
          <w:p w14:paraId="19A8212D" w14:textId="77777777" w:rsidR="00F21313" w:rsidRDefault="00F21313" w:rsidP="00F21313">
            <w:pPr>
              <w:numPr>
                <w:ilvl w:val="0"/>
                <w:numId w:val="8"/>
              </w:numPr>
              <w:suppressAutoHyphens/>
              <w:snapToGrid w:val="0"/>
              <w:ind w:left="230" w:hanging="230"/>
              <w:jc w:val="both"/>
            </w:pPr>
          </w:p>
        </w:tc>
      </w:tr>
      <w:tr w:rsidR="00C86E27" w14:paraId="273D7AF6" w14:textId="77777777" w:rsidTr="00F21313">
        <w:trPr>
          <w:cantSplit/>
          <w:trHeight w:val="277"/>
        </w:trPr>
        <w:tc>
          <w:tcPr>
            <w:tcW w:w="426" w:type="dxa"/>
            <w:vMerge/>
            <w:tcBorders>
              <w:top w:val="single" w:sz="4" w:space="0" w:color="000000"/>
              <w:left w:val="single" w:sz="4" w:space="0" w:color="000000"/>
              <w:bottom w:val="single" w:sz="4" w:space="0" w:color="000000"/>
            </w:tcBorders>
            <w:vAlign w:val="center"/>
          </w:tcPr>
          <w:p w14:paraId="54D7CEA2" w14:textId="77777777" w:rsidR="00C86E27" w:rsidRDefault="00C86E27" w:rsidP="00C86E27">
            <w:pPr>
              <w:snapToGrid w:val="0"/>
              <w:jc w:val="center"/>
              <w:rPr>
                <w:b/>
                <w:bCs/>
                <w:caps/>
              </w:rPr>
            </w:pPr>
          </w:p>
        </w:tc>
        <w:tc>
          <w:tcPr>
            <w:tcW w:w="1559" w:type="dxa"/>
            <w:vMerge/>
            <w:tcBorders>
              <w:top w:val="single" w:sz="4" w:space="0" w:color="000000"/>
              <w:left w:val="single" w:sz="4" w:space="0" w:color="000000"/>
              <w:bottom w:val="single" w:sz="4" w:space="0" w:color="000000"/>
            </w:tcBorders>
            <w:vAlign w:val="center"/>
          </w:tcPr>
          <w:p w14:paraId="761EFC3B" w14:textId="77777777" w:rsidR="00C86E27" w:rsidRDefault="00C86E27" w:rsidP="00C86E27">
            <w:pPr>
              <w:snapToGrid w:val="0"/>
              <w:rPr>
                <w:rFonts w:ascii="Verdana" w:hAnsi="Verdana" w:cs="Verdana"/>
                <w:sz w:val="16"/>
                <w:szCs w:val="16"/>
              </w:rPr>
            </w:pPr>
          </w:p>
        </w:tc>
        <w:tc>
          <w:tcPr>
            <w:tcW w:w="1418" w:type="dxa"/>
            <w:tcBorders>
              <w:top w:val="single" w:sz="4" w:space="0" w:color="000000"/>
              <w:left w:val="single" w:sz="4" w:space="0" w:color="000000"/>
              <w:bottom w:val="single" w:sz="4" w:space="0" w:color="auto"/>
            </w:tcBorders>
            <w:vAlign w:val="center"/>
          </w:tcPr>
          <w:p w14:paraId="1DBF6C68" w14:textId="77777777" w:rsidR="00C86E27" w:rsidRDefault="00C86E27" w:rsidP="00C86E27">
            <w:pPr>
              <w:snapToGrid w:val="0"/>
              <w:ind w:left="23"/>
              <w:rPr>
                <w:rFonts w:ascii="Verdana" w:hAnsi="Verdana" w:cs="Verdana"/>
                <w:i/>
                <w:iCs/>
                <w:sz w:val="16"/>
                <w:szCs w:val="16"/>
              </w:rPr>
            </w:pPr>
            <w:r>
              <w:rPr>
                <w:rFonts w:ascii="Verdana" w:hAnsi="Verdana" w:cs="Verdana"/>
                <w:i/>
                <w:iCs/>
                <w:sz w:val="16"/>
                <w:szCs w:val="16"/>
              </w:rPr>
              <w:t>Impianto Sportivo CPP ROMA</w:t>
            </w:r>
          </w:p>
        </w:tc>
        <w:tc>
          <w:tcPr>
            <w:tcW w:w="425" w:type="dxa"/>
            <w:tcBorders>
              <w:top w:val="single" w:sz="4" w:space="0" w:color="000000"/>
              <w:left w:val="single" w:sz="4" w:space="0" w:color="000000"/>
              <w:bottom w:val="single" w:sz="4" w:space="0" w:color="000000"/>
            </w:tcBorders>
            <w:vAlign w:val="center"/>
          </w:tcPr>
          <w:p w14:paraId="53AE86C1" w14:textId="77777777" w:rsidR="00C86E27" w:rsidRDefault="00C86E27" w:rsidP="00C86E27">
            <w:pPr>
              <w:snapToGrid w:val="0"/>
              <w:jc w:val="center"/>
              <w:rPr>
                <w:rFonts w:ascii="Verdana" w:hAnsi="Verdana" w:cs="Verdana"/>
                <w:sz w:val="16"/>
                <w:szCs w:val="16"/>
              </w:rPr>
            </w:pPr>
            <w:r>
              <w:rPr>
                <w:rFonts w:ascii="Verdana" w:hAnsi="Verdana" w:cs="Verdana"/>
                <w:sz w:val="16"/>
                <w:szCs w:val="16"/>
              </w:rPr>
              <w:t>1</w:t>
            </w:r>
          </w:p>
        </w:tc>
        <w:tc>
          <w:tcPr>
            <w:tcW w:w="425" w:type="dxa"/>
            <w:tcBorders>
              <w:top w:val="single" w:sz="4" w:space="0" w:color="000000"/>
              <w:left w:val="single" w:sz="4" w:space="0" w:color="000000"/>
              <w:bottom w:val="single" w:sz="4" w:space="0" w:color="000000"/>
            </w:tcBorders>
            <w:vAlign w:val="center"/>
          </w:tcPr>
          <w:p w14:paraId="6974840F" w14:textId="77777777" w:rsidR="00C86E27" w:rsidRDefault="000D2878" w:rsidP="00C86E27">
            <w:pPr>
              <w:snapToGrid w:val="0"/>
              <w:jc w:val="center"/>
              <w:rPr>
                <w:rFonts w:ascii="Verdana" w:hAnsi="Verdana" w:cs="Verdana"/>
                <w:sz w:val="16"/>
                <w:szCs w:val="16"/>
              </w:rPr>
            </w:pPr>
            <w:r>
              <w:rPr>
                <w:rFonts w:ascii="Verdana" w:hAnsi="Verdana" w:cs="Verdana"/>
                <w:sz w:val="16"/>
                <w:szCs w:val="16"/>
              </w:rPr>
              <w:t>2</w:t>
            </w:r>
          </w:p>
        </w:tc>
        <w:tc>
          <w:tcPr>
            <w:tcW w:w="425" w:type="dxa"/>
            <w:tcBorders>
              <w:top w:val="single" w:sz="4" w:space="0" w:color="000000"/>
              <w:left w:val="single" w:sz="4" w:space="0" w:color="000000"/>
              <w:bottom w:val="single" w:sz="4" w:space="0" w:color="000000"/>
            </w:tcBorders>
            <w:shd w:val="clear" w:color="auto" w:fill="FFFF00"/>
            <w:vAlign w:val="center"/>
          </w:tcPr>
          <w:p w14:paraId="35FB2D82" w14:textId="77777777" w:rsidR="00C86E27" w:rsidRDefault="000D2878" w:rsidP="00C86E27">
            <w:pPr>
              <w:snapToGrid w:val="0"/>
              <w:jc w:val="center"/>
              <w:rPr>
                <w:rFonts w:ascii="Verdana" w:hAnsi="Verdana" w:cs="Verdana"/>
                <w:sz w:val="16"/>
                <w:szCs w:val="16"/>
              </w:rPr>
            </w:pPr>
            <w:r>
              <w:rPr>
                <w:rFonts w:ascii="Verdana" w:hAnsi="Verdana" w:cs="Verdana"/>
                <w:sz w:val="16"/>
                <w:szCs w:val="16"/>
              </w:rPr>
              <w:t>2</w:t>
            </w:r>
          </w:p>
        </w:tc>
        <w:tc>
          <w:tcPr>
            <w:tcW w:w="5238" w:type="dxa"/>
            <w:vMerge/>
            <w:tcBorders>
              <w:top w:val="single" w:sz="4" w:space="0" w:color="000000"/>
              <w:left w:val="single" w:sz="4" w:space="0" w:color="000000"/>
              <w:bottom w:val="single" w:sz="4" w:space="0" w:color="000000"/>
              <w:right w:val="single" w:sz="4" w:space="0" w:color="000000"/>
            </w:tcBorders>
            <w:vAlign w:val="center"/>
          </w:tcPr>
          <w:p w14:paraId="000DA9F3" w14:textId="77777777" w:rsidR="00C86E27" w:rsidRDefault="00C86E27" w:rsidP="00C86E27">
            <w:pPr>
              <w:numPr>
                <w:ilvl w:val="0"/>
                <w:numId w:val="8"/>
              </w:numPr>
              <w:suppressAutoHyphens/>
              <w:snapToGrid w:val="0"/>
              <w:ind w:left="230" w:hanging="230"/>
              <w:jc w:val="both"/>
            </w:pPr>
          </w:p>
        </w:tc>
      </w:tr>
      <w:tr w:rsidR="00B75A2C" w14:paraId="57CE7E72" w14:textId="77777777" w:rsidTr="00F21313">
        <w:trPr>
          <w:cantSplit/>
          <w:trHeight w:val="438"/>
        </w:trPr>
        <w:tc>
          <w:tcPr>
            <w:tcW w:w="426" w:type="dxa"/>
            <w:vMerge w:val="restart"/>
            <w:tcBorders>
              <w:top w:val="single" w:sz="4" w:space="0" w:color="000000"/>
              <w:left w:val="single" w:sz="4" w:space="0" w:color="000000"/>
              <w:bottom w:val="single" w:sz="4" w:space="0" w:color="000000"/>
            </w:tcBorders>
            <w:vAlign w:val="center"/>
          </w:tcPr>
          <w:p w14:paraId="7CA3053C" w14:textId="77777777" w:rsidR="00B75A2C" w:rsidRDefault="00B75A2C" w:rsidP="00B75A2C">
            <w:pPr>
              <w:snapToGrid w:val="0"/>
              <w:jc w:val="center"/>
              <w:rPr>
                <w:b/>
                <w:bCs/>
                <w:caps/>
                <w:sz w:val="20"/>
                <w:szCs w:val="20"/>
              </w:rPr>
            </w:pPr>
            <w:r>
              <w:rPr>
                <w:b/>
                <w:bCs/>
                <w:caps/>
                <w:sz w:val="20"/>
                <w:szCs w:val="20"/>
              </w:rPr>
              <w:t>14</w:t>
            </w:r>
          </w:p>
        </w:tc>
        <w:tc>
          <w:tcPr>
            <w:tcW w:w="1559" w:type="dxa"/>
            <w:vMerge w:val="restart"/>
            <w:tcBorders>
              <w:top w:val="single" w:sz="4" w:space="0" w:color="000000"/>
              <w:left w:val="single" w:sz="4" w:space="0" w:color="000000"/>
              <w:bottom w:val="single" w:sz="4" w:space="0" w:color="000000"/>
            </w:tcBorders>
            <w:vAlign w:val="center"/>
          </w:tcPr>
          <w:p w14:paraId="150CBC6B" w14:textId="77777777" w:rsidR="00B75A2C" w:rsidRDefault="00B75A2C" w:rsidP="00B75A2C">
            <w:pPr>
              <w:snapToGrid w:val="0"/>
              <w:rPr>
                <w:rFonts w:ascii="Verdana" w:hAnsi="Verdana" w:cs="Verdana"/>
                <w:sz w:val="16"/>
                <w:szCs w:val="16"/>
              </w:rPr>
            </w:pPr>
            <w:r>
              <w:rPr>
                <w:rFonts w:ascii="Verdana" w:hAnsi="Verdana" w:cs="Verdana"/>
                <w:sz w:val="16"/>
                <w:szCs w:val="16"/>
              </w:rPr>
              <w:t>Svolgimento di manutenzioni ordinarie</w:t>
            </w:r>
          </w:p>
        </w:tc>
        <w:tc>
          <w:tcPr>
            <w:tcW w:w="2693" w:type="dxa"/>
            <w:gridSpan w:val="4"/>
            <w:tcBorders>
              <w:top w:val="single" w:sz="4" w:space="0" w:color="000000"/>
              <w:left w:val="single" w:sz="4" w:space="0" w:color="000000"/>
              <w:bottom w:val="single" w:sz="4" w:space="0" w:color="000000"/>
            </w:tcBorders>
            <w:vAlign w:val="center"/>
          </w:tcPr>
          <w:p w14:paraId="24A524D2" w14:textId="77777777" w:rsidR="00B75A2C" w:rsidRDefault="00B75A2C" w:rsidP="00B75A2C">
            <w:pPr>
              <w:numPr>
                <w:ilvl w:val="0"/>
                <w:numId w:val="7"/>
              </w:numPr>
              <w:suppressAutoHyphens/>
              <w:snapToGrid w:val="0"/>
              <w:ind w:left="147" w:hanging="142"/>
              <w:rPr>
                <w:rFonts w:ascii="Verdana" w:hAnsi="Verdana" w:cs="Verdana"/>
                <w:sz w:val="16"/>
                <w:szCs w:val="16"/>
              </w:rPr>
            </w:pPr>
            <w:r>
              <w:rPr>
                <w:rFonts w:ascii="Verdana" w:hAnsi="Verdana" w:cs="Verdana"/>
                <w:sz w:val="16"/>
                <w:szCs w:val="16"/>
              </w:rPr>
              <w:t>Procurato Allarme</w:t>
            </w:r>
          </w:p>
          <w:p w14:paraId="6E825EDC" w14:textId="77777777" w:rsidR="00B75A2C" w:rsidRPr="00D95DC7" w:rsidRDefault="00B75A2C" w:rsidP="00B75A2C">
            <w:pPr>
              <w:numPr>
                <w:ilvl w:val="0"/>
                <w:numId w:val="7"/>
              </w:numPr>
              <w:suppressAutoHyphens/>
              <w:ind w:left="147" w:hanging="142"/>
              <w:rPr>
                <w:rFonts w:ascii="Verdana" w:hAnsi="Verdana" w:cs="Verdana"/>
                <w:sz w:val="16"/>
                <w:szCs w:val="16"/>
              </w:rPr>
            </w:pPr>
            <w:r>
              <w:rPr>
                <w:rFonts w:ascii="Verdana" w:hAnsi="Verdana" w:cs="Verdana"/>
                <w:sz w:val="16"/>
                <w:szCs w:val="16"/>
              </w:rPr>
              <w:t>Falsi allarmi</w:t>
            </w:r>
          </w:p>
        </w:tc>
        <w:tc>
          <w:tcPr>
            <w:tcW w:w="5238" w:type="dxa"/>
            <w:vMerge w:val="restart"/>
            <w:tcBorders>
              <w:top w:val="single" w:sz="4" w:space="0" w:color="000000"/>
              <w:left w:val="single" w:sz="4" w:space="0" w:color="000000"/>
              <w:bottom w:val="single" w:sz="4" w:space="0" w:color="000000"/>
              <w:right w:val="single" w:sz="4" w:space="0" w:color="000000"/>
            </w:tcBorders>
            <w:vAlign w:val="center"/>
          </w:tcPr>
          <w:p w14:paraId="1A7DFE35" w14:textId="77777777" w:rsidR="00B75A2C" w:rsidRDefault="00B75A2C" w:rsidP="00B75A2C">
            <w:pPr>
              <w:numPr>
                <w:ilvl w:val="0"/>
                <w:numId w:val="7"/>
              </w:numPr>
              <w:tabs>
                <w:tab w:val="left" w:pos="206"/>
              </w:tabs>
              <w:suppressAutoHyphens/>
              <w:snapToGrid w:val="0"/>
              <w:ind w:left="230" w:hanging="206"/>
              <w:rPr>
                <w:rStyle w:val="Numeropagina"/>
                <w:rFonts w:ascii="Verdana" w:hAnsi="Verdana" w:cs="Verdana"/>
                <w:sz w:val="16"/>
                <w:szCs w:val="16"/>
              </w:rPr>
            </w:pPr>
            <w:r>
              <w:rPr>
                <w:rStyle w:val="Numeropagina"/>
                <w:rFonts w:ascii="Verdana" w:hAnsi="Verdana" w:cs="Verdana"/>
                <w:sz w:val="16"/>
                <w:szCs w:val="16"/>
              </w:rPr>
              <w:t>Non provocare polveri o fumi tali da attivare accidentalmente l’impianto di rivelazioni incendi presente nella sede.</w:t>
            </w:r>
          </w:p>
          <w:p w14:paraId="6E8DFA76" w14:textId="77777777" w:rsidR="00B75A2C" w:rsidRDefault="00B75A2C" w:rsidP="00B75A2C">
            <w:pPr>
              <w:numPr>
                <w:ilvl w:val="0"/>
                <w:numId w:val="7"/>
              </w:numPr>
              <w:tabs>
                <w:tab w:val="left" w:pos="206"/>
              </w:tabs>
              <w:suppressAutoHyphens/>
              <w:ind w:left="230" w:hanging="206"/>
              <w:rPr>
                <w:rStyle w:val="Numeropagina"/>
                <w:rFonts w:ascii="Verdana" w:hAnsi="Verdana" w:cs="Verdana"/>
                <w:sz w:val="16"/>
                <w:szCs w:val="16"/>
              </w:rPr>
            </w:pPr>
            <w:r>
              <w:rPr>
                <w:rStyle w:val="Numeropagina"/>
                <w:rFonts w:ascii="Verdana" w:hAnsi="Verdana" w:cs="Verdana"/>
                <w:sz w:val="16"/>
                <w:szCs w:val="16"/>
              </w:rPr>
              <w:t xml:space="preserve">In caso di lavorazioni che producano polveri o fumo, proteggere gli impianti di rivelazione e avvertire il Preposto della Sede al fine di disattivare il rimando degli allarmi per l’area interessata ed attivare misure compensative durante le lavorazioni. Comunicare il termine dei lavori per far procedere alla riattivazione completa degli allarmi. </w:t>
            </w:r>
          </w:p>
        </w:tc>
      </w:tr>
      <w:tr w:rsidR="00B75A2C" w14:paraId="1C5FB5D3" w14:textId="77777777" w:rsidTr="00F21313">
        <w:trPr>
          <w:cantSplit/>
          <w:trHeight w:val="57"/>
        </w:trPr>
        <w:tc>
          <w:tcPr>
            <w:tcW w:w="426" w:type="dxa"/>
            <w:vMerge/>
            <w:tcBorders>
              <w:top w:val="single" w:sz="4" w:space="0" w:color="000000"/>
              <w:left w:val="single" w:sz="4" w:space="0" w:color="000000"/>
              <w:bottom w:val="single" w:sz="4" w:space="0" w:color="000000"/>
            </w:tcBorders>
            <w:vAlign w:val="center"/>
          </w:tcPr>
          <w:p w14:paraId="27D5C5BD" w14:textId="77777777" w:rsidR="00B75A2C" w:rsidRDefault="00B75A2C" w:rsidP="00B75A2C">
            <w:pPr>
              <w:snapToGrid w:val="0"/>
              <w:jc w:val="center"/>
              <w:rPr>
                <w:b/>
                <w:bCs/>
                <w:caps/>
              </w:rPr>
            </w:pPr>
          </w:p>
        </w:tc>
        <w:tc>
          <w:tcPr>
            <w:tcW w:w="1559" w:type="dxa"/>
            <w:vMerge/>
            <w:tcBorders>
              <w:top w:val="single" w:sz="4" w:space="0" w:color="000000"/>
              <w:left w:val="single" w:sz="4" w:space="0" w:color="000000"/>
              <w:bottom w:val="single" w:sz="4" w:space="0" w:color="000000"/>
            </w:tcBorders>
            <w:vAlign w:val="center"/>
          </w:tcPr>
          <w:p w14:paraId="4F0FB3D5" w14:textId="77777777" w:rsidR="00B75A2C" w:rsidRDefault="00B75A2C" w:rsidP="00B75A2C">
            <w:pPr>
              <w:snapToGrid w:val="0"/>
              <w:rPr>
                <w:rFonts w:ascii="Verdana" w:hAnsi="Verdana" w:cs="Verdana"/>
                <w:sz w:val="16"/>
                <w:szCs w:val="16"/>
                <w:shd w:val="clear" w:color="auto" w:fill="FFFF00"/>
              </w:rPr>
            </w:pPr>
          </w:p>
        </w:tc>
        <w:tc>
          <w:tcPr>
            <w:tcW w:w="1418" w:type="dxa"/>
            <w:tcBorders>
              <w:top w:val="single" w:sz="4" w:space="0" w:color="000000"/>
              <w:left w:val="single" w:sz="4" w:space="0" w:color="000000"/>
              <w:bottom w:val="single" w:sz="4" w:space="0" w:color="000000"/>
            </w:tcBorders>
            <w:vAlign w:val="center"/>
          </w:tcPr>
          <w:p w14:paraId="2872D9DB" w14:textId="77777777" w:rsidR="00B75A2C" w:rsidRDefault="00B75A2C" w:rsidP="00B75A2C">
            <w:pPr>
              <w:snapToGrid w:val="0"/>
              <w:ind w:left="147"/>
              <w:rPr>
                <w:rFonts w:ascii="Verdana" w:hAnsi="Verdana" w:cs="Verdana"/>
                <w:b/>
                <w:bCs/>
                <w:sz w:val="16"/>
                <w:szCs w:val="16"/>
              </w:rPr>
            </w:pPr>
            <w:r>
              <w:rPr>
                <w:rFonts w:ascii="Verdana" w:hAnsi="Verdana" w:cs="Verdana"/>
                <w:b/>
                <w:bCs/>
                <w:sz w:val="16"/>
                <w:szCs w:val="16"/>
              </w:rPr>
              <w:t>SEDE</w:t>
            </w:r>
          </w:p>
        </w:tc>
        <w:tc>
          <w:tcPr>
            <w:tcW w:w="425" w:type="dxa"/>
            <w:tcBorders>
              <w:top w:val="single" w:sz="4" w:space="0" w:color="000000"/>
              <w:left w:val="single" w:sz="4" w:space="0" w:color="000000"/>
              <w:bottom w:val="single" w:sz="4" w:space="0" w:color="000000"/>
            </w:tcBorders>
            <w:vAlign w:val="center"/>
          </w:tcPr>
          <w:p w14:paraId="591C7A7A" w14:textId="77777777" w:rsidR="00B75A2C" w:rsidRDefault="00B75A2C" w:rsidP="00B75A2C">
            <w:pPr>
              <w:snapToGrid w:val="0"/>
              <w:ind w:left="147"/>
              <w:jc w:val="center"/>
              <w:rPr>
                <w:rFonts w:ascii="Verdana" w:hAnsi="Verdana" w:cs="Verdana"/>
                <w:b/>
                <w:bCs/>
                <w:sz w:val="16"/>
                <w:szCs w:val="16"/>
              </w:rPr>
            </w:pPr>
            <w:r>
              <w:rPr>
                <w:rFonts w:ascii="Verdana" w:hAnsi="Verdana" w:cs="Verdana"/>
                <w:b/>
                <w:bCs/>
                <w:sz w:val="16"/>
                <w:szCs w:val="16"/>
              </w:rPr>
              <w:t>P</w:t>
            </w:r>
          </w:p>
        </w:tc>
        <w:tc>
          <w:tcPr>
            <w:tcW w:w="425" w:type="dxa"/>
            <w:tcBorders>
              <w:top w:val="single" w:sz="4" w:space="0" w:color="000000"/>
              <w:left w:val="single" w:sz="4" w:space="0" w:color="000000"/>
              <w:bottom w:val="single" w:sz="4" w:space="0" w:color="000000"/>
            </w:tcBorders>
            <w:vAlign w:val="center"/>
          </w:tcPr>
          <w:p w14:paraId="349384F2" w14:textId="77777777" w:rsidR="00B75A2C" w:rsidRDefault="00B75A2C" w:rsidP="00B75A2C">
            <w:pPr>
              <w:snapToGrid w:val="0"/>
              <w:ind w:left="147"/>
              <w:jc w:val="center"/>
              <w:rPr>
                <w:rFonts w:ascii="Verdana" w:hAnsi="Verdana" w:cs="Verdana"/>
                <w:b/>
                <w:bCs/>
                <w:sz w:val="16"/>
                <w:szCs w:val="16"/>
              </w:rPr>
            </w:pPr>
            <w:r>
              <w:rPr>
                <w:rFonts w:ascii="Verdana" w:hAnsi="Verdana" w:cs="Verdana"/>
                <w:b/>
                <w:bCs/>
                <w:sz w:val="16"/>
                <w:szCs w:val="16"/>
              </w:rPr>
              <w:t>D</w:t>
            </w:r>
          </w:p>
        </w:tc>
        <w:tc>
          <w:tcPr>
            <w:tcW w:w="425" w:type="dxa"/>
            <w:tcBorders>
              <w:top w:val="single" w:sz="4" w:space="0" w:color="000000"/>
              <w:left w:val="single" w:sz="4" w:space="0" w:color="000000"/>
              <w:bottom w:val="single" w:sz="4" w:space="0" w:color="000000"/>
            </w:tcBorders>
            <w:vAlign w:val="center"/>
          </w:tcPr>
          <w:p w14:paraId="1A5FFD9A" w14:textId="77777777" w:rsidR="00B75A2C" w:rsidRDefault="00B75A2C" w:rsidP="00B75A2C">
            <w:pPr>
              <w:snapToGrid w:val="0"/>
              <w:ind w:left="147"/>
              <w:jc w:val="center"/>
              <w:rPr>
                <w:rFonts w:ascii="Verdana" w:hAnsi="Verdana" w:cs="Verdana"/>
                <w:b/>
                <w:bCs/>
                <w:sz w:val="16"/>
                <w:szCs w:val="16"/>
              </w:rPr>
            </w:pPr>
            <w:r>
              <w:rPr>
                <w:rFonts w:ascii="Verdana" w:hAnsi="Verdana" w:cs="Verdana"/>
                <w:b/>
                <w:bCs/>
                <w:sz w:val="16"/>
                <w:szCs w:val="16"/>
              </w:rPr>
              <w:t>R</w:t>
            </w:r>
          </w:p>
        </w:tc>
        <w:tc>
          <w:tcPr>
            <w:tcW w:w="5238" w:type="dxa"/>
            <w:vMerge/>
            <w:tcBorders>
              <w:top w:val="single" w:sz="4" w:space="0" w:color="000000"/>
              <w:left w:val="single" w:sz="4" w:space="0" w:color="000000"/>
              <w:bottom w:val="single" w:sz="4" w:space="0" w:color="000000"/>
              <w:right w:val="single" w:sz="4" w:space="0" w:color="000000"/>
            </w:tcBorders>
            <w:vAlign w:val="center"/>
          </w:tcPr>
          <w:p w14:paraId="6F90AD92" w14:textId="77777777" w:rsidR="00B75A2C" w:rsidRDefault="00B75A2C" w:rsidP="00B75A2C">
            <w:pPr>
              <w:numPr>
                <w:ilvl w:val="0"/>
                <w:numId w:val="7"/>
              </w:numPr>
              <w:tabs>
                <w:tab w:val="left" w:pos="206"/>
              </w:tabs>
              <w:suppressAutoHyphens/>
              <w:snapToGrid w:val="0"/>
              <w:ind w:left="230" w:hanging="206"/>
              <w:jc w:val="both"/>
              <w:rPr>
                <w:shd w:val="clear" w:color="auto" w:fill="FFFF00"/>
              </w:rPr>
            </w:pPr>
          </w:p>
        </w:tc>
      </w:tr>
      <w:tr w:rsidR="00C86E27" w14:paraId="3802C3E4" w14:textId="77777777" w:rsidTr="0089251C">
        <w:trPr>
          <w:cantSplit/>
          <w:trHeight w:val="656"/>
        </w:trPr>
        <w:tc>
          <w:tcPr>
            <w:tcW w:w="426" w:type="dxa"/>
            <w:vMerge/>
            <w:tcBorders>
              <w:top w:val="single" w:sz="4" w:space="0" w:color="000000"/>
              <w:left w:val="single" w:sz="4" w:space="0" w:color="000000"/>
              <w:bottom w:val="single" w:sz="4" w:space="0" w:color="000000"/>
            </w:tcBorders>
            <w:vAlign w:val="center"/>
          </w:tcPr>
          <w:p w14:paraId="424DBC25" w14:textId="77777777" w:rsidR="00C86E27" w:rsidRDefault="00C86E27" w:rsidP="00C86E27">
            <w:pPr>
              <w:snapToGrid w:val="0"/>
              <w:jc w:val="center"/>
              <w:rPr>
                <w:b/>
                <w:bCs/>
                <w:caps/>
              </w:rPr>
            </w:pPr>
          </w:p>
        </w:tc>
        <w:tc>
          <w:tcPr>
            <w:tcW w:w="1559" w:type="dxa"/>
            <w:vMerge/>
            <w:tcBorders>
              <w:top w:val="single" w:sz="4" w:space="0" w:color="000000"/>
              <w:left w:val="single" w:sz="4" w:space="0" w:color="000000"/>
              <w:bottom w:val="single" w:sz="4" w:space="0" w:color="000000"/>
            </w:tcBorders>
            <w:vAlign w:val="center"/>
          </w:tcPr>
          <w:p w14:paraId="3B37A764" w14:textId="77777777" w:rsidR="00C86E27" w:rsidRDefault="00C86E27" w:rsidP="00C86E27">
            <w:pPr>
              <w:snapToGrid w:val="0"/>
              <w:rPr>
                <w:rFonts w:ascii="Verdana" w:hAnsi="Verdana" w:cs="Verdana"/>
                <w:sz w:val="16"/>
                <w:szCs w:val="16"/>
                <w:shd w:val="clear" w:color="auto" w:fill="FFFF00"/>
              </w:rPr>
            </w:pPr>
          </w:p>
        </w:tc>
        <w:tc>
          <w:tcPr>
            <w:tcW w:w="1418" w:type="dxa"/>
            <w:tcBorders>
              <w:top w:val="single" w:sz="4" w:space="0" w:color="000000"/>
              <w:left w:val="single" w:sz="4" w:space="0" w:color="000000"/>
              <w:bottom w:val="single" w:sz="4" w:space="0" w:color="auto"/>
            </w:tcBorders>
            <w:vAlign w:val="center"/>
          </w:tcPr>
          <w:p w14:paraId="611D79E6" w14:textId="77777777" w:rsidR="00C86E27" w:rsidRDefault="00C86E27" w:rsidP="00C86E27">
            <w:pPr>
              <w:snapToGrid w:val="0"/>
              <w:ind w:left="23"/>
              <w:rPr>
                <w:rFonts w:ascii="Verdana" w:hAnsi="Verdana" w:cs="Verdana"/>
                <w:i/>
                <w:iCs/>
                <w:sz w:val="16"/>
                <w:szCs w:val="16"/>
              </w:rPr>
            </w:pPr>
            <w:r>
              <w:rPr>
                <w:rFonts w:ascii="Verdana" w:hAnsi="Verdana" w:cs="Verdana"/>
                <w:i/>
                <w:iCs/>
                <w:sz w:val="16"/>
                <w:szCs w:val="16"/>
              </w:rPr>
              <w:t>Impianto Sportivo CPP ROMA</w:t>
            </w:r>
          </w:p>
        </w:tc>
        <w:tc>
          <w:tcPr>
            <w:tcW w:w="425" w:type="dxa"/>
            <w:tcBorders>
              <w:top w:val="single" w:sz="4" w:space="0" w:color="000000"/>
              <w:left w:val="single" w:sz="4" w:space="0" w:color="000000"/>
              <w:bottom w:val="single" w:sz="4" w:space="0" w:color="000000"/>
            </w:tcBorders>
            <w:shd w:val="clear" w:color="auto" w:fill="auto"/>
            <w:vAlign w:val="center"/>
          </w:tcPr>
          <w:p w14:paraId="42DA4CD6" w14:textId="77777777" w:rsidR="00C86E27" w:rsidRDefault="00C86E27" w:rsidP="00C86E27">
            <w:pPr>
              <w:snapToGrid w:val="0"/>
              <w:jc w:val="center"/>
              <w:rPr>
                <w:rFonts w:ascii="Verdana" w:hAnsi="Verdana" w:cs="Verdana"/>
                <w:sz w:val="16"/>
                <w:szCs w:val="16"/>
              </w:rPr>
            </w:pPr>
            <w:r>
              <w:rPr>
                <w:rFonts w:ascii="Verdana" w:hAnsi="Verdana" w:cs="Verdana"/>
                <w:sz w:val="16"/>
                <w:szCs w:val="16"/>
              </w:rPr>
              <w:t>1</w:t>
            </w:r>
          </w:p>
        </w:tc>
        <w:tc>
          <w:tcPr>
            <w:tcW w:w="425" w:type="dxa"/>
            <w:tcBorders>
              <w:top w:val="single" w:sz="4" w:space="0" w:color="000000"/>
              <w:left w:val="single" w:sz="4" w:space="0" w:color="000000"/>
              <w:bottom w:val="single" w:sz="4" w:space="0" w:color="000000"/>
            </w:tcBorders>
            <w:shd w:val="clear" w:color="auto" w:fill="auto"/>
            <w:vAlign w:val="center"/>
          </w:tcPr>
          <w:p w14:paraId="4BC2973E" w14:textId="77777777" w:rsidR="00C86E27" w:rsidRDefault="000D2878" w:rsidP="00C86E27">
            <w:pPr>
              <w:snapToGrid w:val="0"/>
              <w:jc w:val="center"/>
              <w:rPr>
                <w:rFonts w:ascii="Verdana" w:hAnsi="Verdana" w:cs="Verdana"/>
                <w:sz w:val="16"/>
                <w:szCs w:val="16"/>
              </w:rPr>
            </w:pPr>
            <w:r>
              <w:rPr>
                <w:rFonts w:ascii="Verdana" w:hAnsi="Verdana" w:cs="Verdana"/>
                <w:sz w:val="16"/>
                <w:szCs w:val="16"/>
              </w:rPr>
              <w:t>2</w:t>
            </w:r>
          </w:p>
        </w:tc>
        <w:tc>
          <w:tcPr>
            <w:tcW w:w="425" w:type="dxa"/>
            <w:tcBorders>
              <w:top w:val="single" w:sz="4" w:space="0" w:color="000000"/>
              <w:left w:val="single" w:sz="4" w:space="0" w:color="000000"/>
              <w:bottom w:val="single" w:sz="4" w:space="0" w:color="000000"/>
            </w:tcBorders>
            <w:shd w:val="clear" w:color="auto" w:fill="FFFF00"/>
            <w:vAlign w:val="center"/>
          </w:tcPr>
          <w:p w14:paraId="0330F5C7" w14:textId="77777777" w:rsidR="00C86E27" w:rsidRDefault="000D2878" w:rsidP="00C86E27">
            <w:pPr>
              <w:snapToGrid w:val="0"/>
              <w:jc w:val="center"/>
              <w:rPr>
                <w:rFonts w:ascii="Verdana" w:hAnsi="Verdana" w:cs="Verdana"/>
                <w:sz w:val="16"/>
                <w:szCs w:val="16"/>
              </w:rPr>
            </w:pPr>
            <w:r>
              <w:rPr>
                <w:rFonts w:ascii="Verdana" w:hAnsi="Verdana" w:cs="Verdana"/>
                <w:sz w:val="16"/>
                <w:szCs w:val="16"/>
              </w:rPr>
              <w:t>2</w:t>
            </w:r>
          </w:p>
        </w:tc>
        <w:tc>
          <w:tcPr>
            <w:tcW w:w="5238" w:type="dxa"/>
            <w:vMerge/>
            <w:tcBorders>
              <w:top w:val="single" w:sz="4" w:space="0" w:color="000000"/>
              <w:left w:val="single" w:sz="4" w:space="0" w:color="000000"/>
              <w:bottom w:val="single" w:sz="4" w:space="0" w:color="000000"/>
              <w:right w:val="single" w:sz="4" w:space="0" w:color="000000"/>
            </w:tcBorders>
            <w:vAlign w:val="center"/>
          </w:tcPr>
          <w:p w14:paraId="08517504" w14:textId="77777777" w:rsidR="00C86E27" w:rsidRDefault="00C86E27" w:rsidP="00C86E27">
            <w:pPr>
              <w:numPr>
                <w:ilvl w:val="0"/>
                <w:numId w:val="7"/>
              </w:numPr>
              <w:tabs>
                <w:tab w:val="left" w:pos="206"/>
              </w:tabs>
              <w:suppressAutoHyphens/>
              <w:snapToGrid w:val="0"/>
              <w:ind w:left="230" w:hanging="206"/>
              <w:jc w:val="both"/>
              <w:rPr>
                <w:shd w:val="clear" w:color="auto" w:fill="FFFF00"/>
              </w:rPr>
            </w:pPr>
          </w:p>
        </w:tc>
      </w:tr>
      <w:tr w:rsidR="00B75A2C" w14:paraId="5B6F4FA3" w14:textId="77777777" w:rsidTr="00F21313">
        <w:trPr>
          <w:cantSplit/>
          <w:trHeight w:val="496"/>
        </w:trPr>
        <w:tc>
          <w:tcPr>
            <w:tcW w:w="426" w:type="dxa"/>
            <w:vMerge w:val="restart"/>
            <w:tcBorders>
              <w:top w:val="single" w:sz="4" w:space="0" w:color="000000"/>
              <w:left w:val="single" w:sz="4" w:space="0" w:color="000000"/>
              <w:bottom w:val="single" w:sz="4" w:space="0" w:color="000000"/>
            </w:tcBorders>
            <w:vAlign w:val="center"/>
          </w:tcPr>
          <w:p w14:paraId="5D21DD74" w14:textId="77777777" w:rsidR="00B75A2C" w:rsidRDefault="00B75A2C" w:rsidP="00B75A2C">
            <w:pPr>
              <w:snapToGrid w:val="0"/>
              <w:jc w:val="center"/>
              <w:rPr>
                <w:b/>
                <w:bCs/>
                <w:caps/>
                <w:sz w:val="20"/>
                <w:szCs w:val="20"/>
              </w:rPr>
            </w:pPr>
            <w:r>
              <w:rPr>
                <w:b/>
                <w:bCs/>
                <w:caps/>
                <w:sz w:val="20"/>
                <w:szCs w:val="20"/>
              </w:rPr>
              <w:t>15</w:t>
            </w:r>
          </w:p>
        </w:tc>
        <w:tc>
          <w:tcPr>
            <w:tcW w:w="1559" w:type="dxa"/>
            <w:vMerge w:val="restart"/>
            <w:tcBorders>
              <w:top w:val="single" w:sz="4" w:space="0" w:color="000000"/>
              <w:left w:val="single" w:sz="4" w:space="0" w:color="000000"/>
              <w:bottom w:val="single" w:sz="4" w:space="0" w:color="000000"/>
            </w:tcBorders>
            <w:vAlign w:val="center"/>
          </w:tcPr>
          <w:p w14:paraId="7739A1AD" w14:textId="77777777" w:rsidR="00B75A2C" w:rsidRDefault="00B75A2C" w:rsidP="00B75A2C">
            <w:pPr>
              <w:snapToGrid w:val="0"/>
              <w:rPr>
                <w:rFonts w:ascii="Verdana" w:hAnsi="Verdana" w:cs="Verdana"/>
                <w:sz w:val="16"/>
                <w:szCs w:val="16"/>
              </w:rPr>
            </w:pPr>
            <w:r>
              <w:rPr>
                <w:rFonts w:ascii="Verdana" w:hAnsi="Verdana" w:cs="Verdana"/>
                <w:sz w:val="16"/>
                <w:szCs w:val="16"/>
              </w:rPr>
              <w:t>Incidenti</w:t>
            </w:r>
          </w:p>
        </w:tc>
        <w:tc>
          <w:tcPr>
            <w:tcW w:w="2693" w:type="dxa"/>
            <w:gridSpan w:val="4"/>
            <w:tcBorders>
              <w:top w:val="single" w:sz="4" w:space="0" w:color="000000"/>
              <w:left w:val="single" w:sz="4" w:space="0" w:color="000000"/>
              <w:bottom w:val="single" w:sz="4" w:space="0" w:color="000000"/>
            </w:tcBorders>
            <w:vAlign w:val="center"/>
          </w:tcPr>
          <w:p w14:paraId="78FC5152" w14:textId="77777777" w:rsidR="00B75A2C" w:rsidRPr="00D95DC7" w:rsidRDefault="00B75A2C" w:rsidP="00B75A2C">
            <w:pPr>
              <w:numPr>
                <w:ilvl w:val="0"/>
                <w:numId w:val="7"/>
              </w:numPr>
              <w:suppressAutoHyphens/>
              <w:snapToGrid w:val="0"/>
              <w:ind w:left="147" w:hanging="142"/>
              <w:rPr>
                <w:rFonts w:ascii="Verdana" w:hAnsi="Verdana" w:cs="Verdana"/>
                <w:sz w:val="16"/>
                <w:szCs w:val="16"/>
              </w:rPr>
            </w:pPr>
            <w:r>
              <w:rPr>
                <w:rFonts w:ascii="Verdana" w:hAnsi="Verdana" w:cs="Verdana"/>
                <w:sz w:val="16"/>
                <w:szCs w:val="16"/>
              </w:rPr>
              <w:t>Mancata gestione del primo soccorso</w:t>
            </w:r>
          </w:p>
        </w:tc>
        <w:tc>
          <w:tcPr>
            <w:tcW w:w="5238" w:type="dxa"/>
            <w:vMerge w:val="restart"/>
            <w:tcBorders>
              <w:top w:val="single" w:sz="4" w:space="0" w:color="000000"/>
              <w:left w:val="single" w:sz="4" w:space="0" w:color="000000"/>
              <w:bottom w:val="single" w:sz="4" w:space="0" w:color="000000"/>
              <w:right w:val="single" w:sz="4" w:space="0" w:color="000000"/>
            </w:tcBorders>
            <w:vAlign w:val="center"/>
          </w:tcPr>
          <w:p w14:paraId="02C8B127" w14:textId="77777777" w:rsidR="00B75A2C" w:rsidRDefault="00B75A2C" w:rsidP="00B75A2C">
            <w:pPr>
              <w:numPr>
                <w:ilvl w:val="0"/>
                <w:numId w:val="7"/>
              </w:numPr>
              <w:tabs>
                <w:tab w:val="left" w:pos="206"/>
              </w:tabs>
              <w:suppressAutoHyphens/>
              <w:snapToGrid w:val="0"/>
              <w:ind w:left="230" w:hanging="206"/>
              <w:rPr>
                <w:rStyle w:val="Numeropagina"/>
                <w:rFonts w:ascii="Verdana" w:hAnsi="Verdana" w:cs="Verdana"/>
                <w:sz w:val="16"/>
                <w:szCs w:val="16"/>
              </w:rPr>
            </w:pPr>
            <w:r>
              <w:rPr>
                <w:rStyle w:val="Numeropagina"/>
                <w:rFonts w:ascii="Verdana" w:hAnsi="Verdana" w:cs="Verdana"/>
                <w:sz w:val="16"/>
                <w:szCs w:val="16"/>
              </w:rPr>
              <w:t>Durante le attività per ciascuna Ditta deve essere presente personale designato e addestrato per le azioni di primo soccorso ed antincendio.</w:t>
            </w:r>
          </w:p>
          <w:p w14:paraId="6840CA1B" w14:textId="77777777" w:rsidR="00B75A2C" w:rsidRDefault="00B75A2C" w:rsidP="00B75A2C">
            <w:pPr>
              <w:numPr>
                <w:ilvl w:val="0"/>
                <w:numId w:val="7"/>
              </w:numPr>
              <w:tabs>
                <w:tab w:val="left" w:pos="206"/>
              </w:tabs>
              <w:suppressAutoHyphens/>
              <w:ind w:left="230" w:hanging="206"/>
              <w:rPr>
                <w:rStyle w:val="Numeropagina"/>
                <w:rFonts w:ascii="Verdana" w:hAnsi="Verdana" w:cs="Verdana"/>
                <w:sz w:val="16"/>
                <w:szCs w:val="16"/>
              </w:rPr>
            </w:pPr>
            <w:r>
              <w:rPr>
                <w:rStyle w:val="Numeropagina"/>
                <w:rFonts w:ascii="Verdana" w:hAnsi="Verdana" w:cs="Verdana"/>
                <w:sz w:val="16"/>
                <w:szCs w:val="16"/>
              </w:rPr>
              <w:t xml:space="preserve">Le Ditte devono provvedere in proprio a dotarsi del materiale di primo soccorso richiesto per legge ed a renderlo disponibile per i propri lavoratori impegnati nei lavori oggetto dell’appalto. Nell’area dei lavori vanno tenuti a disposizione idonei presidi sanitari di primo soccorso conformi al D.M. 388/2003 dimensionati in base al numero degli addetti e all’ubicazione del cantiere: cassetta di pronto soccorso o pacchetto di medicazione. </w:t>
            </w:r>
          </w:p>
          <w:p w14:paraId="18965CB5" w14:textId="77777777" w:rsidR="00B75A2C" w:rsidRPr="00623CF1" w:rsidRDefault="00B75A2C" w:rsidP="00B75A2C">
            <w:pPr>
              <w:numPr>
                <w:ilvl w:val="0"/>
                <w:numId w:val="7"/>
              </w:numPr>
              <w:tabs>
                <w:tab w:val="left" w:pos="206"/>
              </w:tabs>
              <w:suppressAutoHyphens/>
              <w:ind w:left="230" w:hanging="206"/>
              <w:rPr>
                <w:rStyle w:val="Numeropagina"/>
                <w:rFonts w:ascii="Verdana" w:hAnsi="Verdana" w:cs="Verdana"/>
                <w:sz w:val="16"/>
                <w:szCs w:val="16"/>
              </w:rPr>
            </w:pPr>
            <w:r>
              <w:rPr>
                <w:rStyle w:val="Numeropagina"/>
                <w:rFonts w:ascii="Verdana" w:hAnsi="Verdana" w:cs="Verdana"/>
                <w:sz w:val="16"/>
                <w:szCs w:val="16"/>
              </w:rPr>
              <w:t>Comunicare al Preposto l’eventuale utilizzo della cassetta di primo soccorso propria della Sede, in modo da poter consentire il reintegro del materiale utilizzato.</w:t>
            </w:r>
          </w:p>
        </w:tc>
      </w:tr>
      <w:tr w:rsidR="00B75A2C" w14:paraId="4AF7BD9F" w14:textId="77777777" w:rsidTr="00F21313">
        <w:trPr>
          <w:cantSplit/>
          <w:trHeight w:val="86"/>
        </w:trPr>
        <w:tc>
          <w:tcPr>
            <w:tcW w:w="426" w:type="dxa"/>
            <w:vMerge/>
            <w:tcBorders>
              <w:top w:val="single" w:sz="4" w:space="0" w:color="000000"/>
              <w:left w:val="single" w:sz="4" w:space="0" w:color="000000"/>
              <w:bottom w:val="single" w:sz="4" w:space="0" w:color="000000"/>
            </w:tcBorders>
            <w:vAlign w:val="center"/>
          </w:tcPr>
          <w:p w14:paraId="584F0FC8" w14:textId="77777777" w:rsidR="00B75A2C" w:rsidRDefault="00B75A2C" w:rsidP="00B75A2C">
            <w:pPr>
              <w:snapToGrid w:val="0"/>
              <w:jc w:val="center"/>
              <w:rPr>
                <w:b/>
                <w:bCs/>
                <w:caps/>
              </w:rPr>
            </w:pPr>
          </w:p>
        </w:tc>
        <w:tc>
          <w:tcPr>
            <w:tcW w:w="1559" w:type="dxa"/>
            <w:vMerge/>
            <w:tcBorders>
              <w:top w:val="single" w:sz="4" w:space="0" w:color="000000"/>
              <w:left w:val="single" w:sz="4" w:space="0" w:color="000000"/>
              <w:bottom w:val="single" w:sz="4" w:space="0" w:color="000000"/>
            </w:tcBorders>
            <w:vAlign w:val="center"/>
          </w:tcPr>
          <w:p w14:paraId="6C1D5740" w14:textId="77777777" w:rsidR="00B75A2C" w:rsidRDefault="00B75A2C" w:rsidP="00B75A2C">
            <w:pPr>
              <w:snapToGrid w:val="0"/>
              <w:rPr>
                <w:rFonts w:ascii="Verdana" w:hAnsi="Verdana" w:cs="Verdana"/>
                <w:sz w:val="16"/>
                <w:szCs w:val="16"/>
              </w:rPr>
            </w:pPr>
          </w:p>
        </w:tc>
        <w:tc>
          <w:tcPr>
            <w:tcW w:w="1418" w:type="dxa"/>
            <w:tcBorders>
              <w:top w:val="single" w:sz="4" w:space="0" w:color="000000"/>
              <w:left w:val="single" w:sz="4" w:space="0" w:color="000000"/>
              <w:bottom w:val="single" w:sz="4" w:space="0" w:color="000000"/>
            </w:tcBorders>
            <w:vAlign w:val="center"/>
          </w:tcPr>
          <w:p w14:paraId="3CA92C29" w14:textId="77777777" w:rsidR="00B75A2C" w:rsidRDefault="00B75A2C" w:rsidP="00B75A2C">
            <w:pPr>
              <w:snapToGrid w:val="0"/>
              <w:ind w:left="147"/>
              <w:rPr>
                <w:rFonts w:ascii="Verdana" w:hAnsi="Verdana" w:cs="Verdana"/>
                <w:b/>
                <w:bCs/>
                <w:sz w:val="16"/>
                <w:szCs w:val="16"/>
              </w:rPr>
            </w:pPr>
            <w:r>
              <w:rPr>
                <w:rFonts w:ascii="Verdana" w:hAnsi="Verdana" w:cs="Verdana"/>
                <w:b/>
                <w:bCs/>
                <w:sz w:val="16"/>
                <w:szCs w:val="16"/>
              </w:rPr>
              <w:t>SEDE</w:t>
            </w:r>
          </w:p>
        </w:tc>
        <w:tc>
          <w:tcPr>
            <w:tcW w:w="425" w:type="dxa"/>
            <w:tcBorders>
              <w:top w:val="single" w:sz="4" w:space="0" w:color="000000"/>
              <w:left w:val="single" w:sz="4" w:space="0" w:color="000000"/>
              <w:bottom w:val="single" w:sz="4" w:space="0" w:color="000000"/>
            </w:tcBorders>
            <w:vAlign w:val="center"/>
          </w:tcPr>
          <w:p w14:paraId="410FE8C0" w14:textId="77777777" w:rsidR="00B75A2C" w:rsidRDefault="00B75A2C" w:rsidP="00B75A2C">
            <w:pPr>
              <w:snapToGrid w:val="0"/>
              <w:ind w:left="147"/>
              <w:jc w:val="center"/>
              <w:rPr>
                <w:rFonts w:ascii="Verdana" w:hAnsi="Verdana" w:cs="Verdana"/>
                <w:b/>
                <w:bCs/>
                <w:sz w:val="16"/>
                <w:szCs w:val="16"/>
              </w:rPr>
            </w:pPr>
            <w:r>
              <w:rPr>
                <w:rFonts w:ascii="Verdana" w:hAnsi="Verdana" w:cs="Verdana"/>
                <w:b/>
                <w:bCs/>
                <w:sz w:val="16"/>
                <w:szCs w:val="16"/>
              </w:rPr>
              <w:t>P</w:t>
            </w:r>
          </w:p>
        </w:tc>
        <w:tc>
          <w:tcPr>
            <w:tcW w:w="425" w:type="dxa"/>
            <w:tcBorders>
              <w:top w:val="single" w:sz="4" w:space="0" w:color="000000"/>
              <w:left w:val="single" w:sz="4" w:space="0" w:color="000000"/>
              <w:bottom w:val="single" w:sz="4" w:space="0" w:color="000000"/>
            </w:tcBorders>
            <w:vAlign w:val="center"/>
          </w:tcPr>
          <w:p w14:paraId="1A60EF02" w14:textId="77777777" w:rsidR="00B75A2C" w:rsidRDefault="00B75A2C" w:rsidP="00B75A2C">
            <w:pPr>
              <w:snapToGrid w:val="0"/>
              <w:ind w:left="147"/>
              <w:jc w:val="center"/>
              <w:rPr>
                <w:rFonts w:ascii="Verdana" w:hAnsi="Verdana" w:cs="Verdana"/>
                <w:b/>
                <w:bCs/>
                <w:sz w:val="16"/>
                <w:szCs w:val="16"/>
              </w:rPr>
            </w:pPr>
            <w:r>
              <w:rPr>
                <w:rFonts w:ascii="Verdana" w:hAnsi="Verdana" w:cs="Verdana"/>
                <w:b/>
                <w:bCs/>
                <w:sz w:val="16"/>
                <w:szCs w:val="16"/>
              </w:rPr>
              <w:t>D</w:t>
            </w:r>
          </w:p>
        </w:tc>
        <w:tc>
          <w:tcPr>
            <w:tcW w:w="425" w:type="dxa"/>
            <w:tcBorders>
              <w:top w:val="single" w:sz="4" w:space="0" w:color="000000"/>
              <w:left w:val="single" w:sz="4" w:space="0" w:color="000000"/>
              <w:bottom w:val="single" w:sz="4" w:space="0" w:color="000000"/>
            </w:tcBorders>
            <w:vAlign w:val="center"/>
          </w:tcPr>
          <w:p w14:paraId="13BDF0BA" w14:textId="77777777" w:rsidR="00B75A2C" w:rsidRDefault="00B75A2C" w:rsidP="00B75A2C">
            <w:pPr>
              <w:snapToGrid w:val="0"/>
              <w:ind w:left="147"/>
              <w:jc w:val="center"/>
              <w:rPr>
                <w:rFonts w:ascii="Verdana" w:hAnsi="Verdana" w:cs="Verdana"/>
                <w:b/>
                <w:bCs/>
                <w:sz w:val="16"/>
                <w:szCs w:val="16"/>
              </w:rPr>
            </w:pPr>
            <w:r>
              <w:rPr>
                <w:rFonts w:ascii="Verdana" w:hAnsi="Verdana" w:cs="Verdana"/>
                <w:b/>
                <w:bCs/>
                <w:sz w:val="16"/>
                <w:szCs w:val="16"/>
              </w:rPr>
              <w:t>R</w:t>
            </w:r>
          </w:p>
        </w:tc>
        <w:tc>
          <w:tcPr>
            <w:tcW w:w="5238" w:type="dxa"/>
            <w:vMerge/>
            <w:tcBorders>
              <w:top w:val="single" w:sz="4" w:space="0" w:color="000000"/>
              <w:left w:val="single" w:sz="4" w:space="0" w:color="000000"/>
              <w:bottom w:val="single" w:sz="4" w:space="0" w:color="000000"/>
              <w:right w:val="single" w:sz="4" w:space="0" w:color="000000"/>
            </w:tcBorders>
            <w:vAlign w:val="center"/>
          </w:tcPr>
          <w:p w14:paraId="78C8D09B" w14:textId="77777777" w:rsidR="00B75A2C" w:rsidRDefault="00B75A2C" w:rsidP="00B75A2C">
            <w:pPr>
              <w:numPr>
                <w:ilvl w:val="0"/>
                <w:numId w:val="7"/>
              </w:numPr>
              <w:tabs>
                <w:tab w:val="left" w:pos="206"/>
              </w:tabs>
              <w:suppressAutoHyphens/>
              <w:snapToGrid w:val="0"/>
              <w:ind w:left="230" w:hanging="206"/>
              <w:jc w:val="both"/>
            </w:pPr>
          </w:p>
        </w:tc>
      </w:tr>
      <w:tr w:rsidR="0089251C" w14:paraId="266317C9" w14:textId="77777777" w:rsidTr="00714FCB">
        <w:trPr>
          <w:cantSplit/>
          <w:trHeight w:val="345"/>
        </w:trPr>
        <w:tc>
          <w:tcPr>
            <w:tcW w:w="426" w:type="dxa"/>
            <w:vMerge/>
            <w:tcBorders>
              <w:top w:val="single" w:sz="4" w:space="0" w:color="000000"/>
              <w:left w:val="single" w:sz="4" w:space="0" w:color="000000"/>
              <w:bottom w:val="single" w:sz="4" w:space="0" w:color="auto"/>
            </w:tcBorders>
            <w:vAlign w:val="center"/>
          </w:tcPr>
          <w:p w14:paraId="0BB702A8" w14:textId="77777777" w:rsidR="0089251C" w:rsidRDefault="0089251C" w:rsidP="0089251C">
            <w:pPr>
              <w:snapToGrid w:val="0"/>
              <w:jc w:val="center"/>
              <w:rPr>
                <w:b/>
                <w:bCs/>
                <w:caps/>
              </w:rPr>
            </w:pPr>
          </w:p>
        </w:tc>
        <w:tc>
          <w:tcPr>
            <w:tcW w:w="1559" w:type="dxa"/>
            <w:vMerge/>
            <w:tcBorders>
              <w:top w:val="single" w:sz="4" w:space="0" w:color="000000"/>
              <w:left w:val="single" w:sz="4" w:space="0" w:color="000000"/>
              <w:bottom w:val="single" w:sz="4" w:space="0" w:color="auto"/>
            </w:tcBorders>
            <w:vAlign w:val="center"/>
          </w:tcPr>
          <w:p w14:paraId="06ED9710" w14:textId="77777777" w:rsidR="0089251C" w:rsidRDefault="0089251C" w:rsidP="0089251C">
            <w:pPr>
              <w:snapToGrid w:val="0"/>
              <w:rPr>
                <w:rFonts w:ascii="Verdana" w:hAnsi="Verdana" w:cs="Verdana"/>
                <w:sz w:val="16"/>
                <w:szCs w:val="16"/>
              </w:rPr>
            </w:pPr>
          </w:p>
        </w:tc>
        <w:tc>
          <w:tcPr>
            <w:tcW w:w="1418" w:type="dxa"/>
            <w:tcBorders>
              <w:top w:val="single" w:sz="4" w:space="0" w:color="000000"/>
              <w:left w:val="single" w:sz="4" w:space="0" w:color="000000"/>
              <w:bottom w:val="single" w:sz="4" w:space="0" w:color="auto"/>
            </w:tcBorders>
            <w:vAlign w:val="center"/>
          </w:tcPr>
          <w:p w14:paraId="63C904D8" w14:textId="77777777" w:rsidR="0089251C" w:rsidRDefault="0089251C" w:rsidP="0089251C">
            <w:pPr>
              <w:snapToGrid w:val="0"/>
              <w:ind w:left="23"/>
              <w:rPr>
                <w:rFonts w:ascii="Verdana" w:hAnsi="Verdana" w:cs="Verdana"/>
                <w:i/>
                <w:iCs/>
                <w:sz w:val="16"/>
                <w:szCs w:val="16"/>
              </w:rPr>
            </w:pPr>
            <w:r>
              <w:rPr>
                <w:rFonts w:ascii="Verdana" w:hAnsi="Verdana" w:cs="Verdana"/>
                <w:i/>
                <w:iCs/>
                <w:sz w:val="16"/>
                <w:szCs w:val="16"/>
              </w:rPr>
              <w:t>Impianto Sportivo CPP ROMA</w:t>
            </w:r>
          </w:p>
        </w:tc>
        <w:tc>
          <w:tcPr>
            <w:tcW w:w="425" w:type="dxa"/>
            <w:tcBorders>
              <w:top w:val="single" w:sz="4" w:space="0" w:color="000000"/>
              <w:left w:val="single" w:sz="4" w:space="0" w:color="000000"/>
              <w:bottom w:val="single" w:sz="4" w:space="0" w:color="000000"/>
            </w:tcBorders>
            <w:vAlign w:val="center"/>
          </w:tcPr>
          <w:p w14:paraId="31CBCFFA" w14:textId="77777777" w:rsidR="0089251C" w:rsidRDefault="0089251C" w:rsidP="0089251C">
            <w:pPr>
              <w:snapToGrid w:val="0"/>
              <w:jc w:val="center"/>
              <w:rPr>
                <w:rFonts w:ascii="Verdana" w:hAnsi="Verdana" w:cs="Verdana"/>
                <w:sz w:val="16"/>
                <w:szCs w:val="16"/>
              </w:rPr>
            </w:pPr>
            <w:r>
              <w:rPr>
                <w:rFonts w:ascii="Verdana" w:hAnsi="Verdana" w:cs="Verdana"/>
                <w:sz w:val="16"/>
                <w:szCs w:val="16"/>
              </w:rPr>
              <w:t>1</w:t>
            </w:r>
          </w:p>
        </w:tc>
        <w:tc>
          <w:tcPr>
            <w:tcW w:w="425" w:type="dxa"/>
            <w:tcBorders>
              <w:top w:val="single" w:sz="4" w:space="0" w:color="000000"/>
              <w:left w:val="single" w:sz="4" w:space="0" w:color="000000"/>
              <w:bottom w:val="single" w:sz="4" w:space="0" w:color="000000"/>
            </w:tcBorders>
            <w:vAlign w:val="center"/>
          </w:tcPr>
          <w:p w14:paraId="72F666CF" w14:textId="77777777" w:rsidR="0089251C" w:rsidRDefault="0089251C" w:rsidP="0089251C">
            <w:pPr>
              <w:snapToGrid w:val="0"/>
              <w:jc w:val="center"/>
              <w:rPr>
                <w:rFonts w:ascii="Verdana" w:hAnsi="Verdana" w:cs="Verdana"/>
                <w:sz w:val="16"/>
                <w:szCs w:val="16"/>
              </w:rPr>
            </w:pPr>
            <w:r>
              <w:rPr>
                <w:rFonts w:ascii="Verdana" w:hAnsi="Verdana" w:cs="Verdana"/>
                <w:sz w:val="16"/>
                <w:szCs w:val="16"/>
              </w:rPr>
              <w:t>3</w:t>
            </w:r>
          </w:p>
        </w:tc>
        <w:tc>
          <w:tcPr>
            <w:tcW w:w="425" w:type="dxa"/>
            <w:tcBorders>
              <w:top w:val="single" w:sz="4" w:space="0" w:color="000000"/>
              <w:left w:val="single" w:sz="4" w:space="0" w:color="000000"/>
              <w:bottom w:val="single" w:sz="4" w:space="0" w:color="000000"/>
            </w:tcBorders>
            <w:shd w:val="clear" w:color="auto" w:fill="FFFF00"/>
            <w:vAlign w:val="center"/>
          </w:tcPr>
          <w:p w14:paraId="71D30DDB" w14:textId="77777777" w:rsidR="0089251C" w:rsidRDefault="0089251C" w:rsidP="0089251C">
            <w:pPr>
              <w:snapToGrid w:val="0"/>
              <w:jc w:val="center"/>
              <w:rPr>
                <w:rFonts w:ascii="Verdana" w:hAnsi="Verdana" w:cs="Verdana"/>
                <w:sz w:val="16"/>
                <w:szCs w:val="16"/>
              </w:rPr>
            </w:pPr>
            <w:r>
              <w:rPr>
                <w:rFonts w:ascii="Verdana" w:hAnsi="Verdana" w:cs="Verdana"/>
                <w:sz w:val="16"/>
                <w:szCs w:val="16"/>
              </w:rPr>
              <w:t>3</w:t>
            </w:r>
          </w:p>
        </w:tc>
        <w:tc>
          <w:tcPr>
            <w:tcW w:w="5238" w:type="dxa"/>
            <w:vMerge/>
            <w:tcBorders>
              <w:top w:val="single" w:sz="4" w:space="0" w:color="000000"/>
              <w:left w:val="single" w:sz="4" w:space="0" w:color="000000"/>
              <w:bottom w:val="single" w:sz="4" w:space="0" w:color="000000"/>
              <w:right w:val="single" w:sz="4" w:space="0" w:color="000000"/>
            </w:tcBorders>
            <w:vAlign w:val="center"/>
          </w:tcPr>
          <w:p w14:paraId="48C771BC" w14:textId="77777777" w:rsidR="0089251C" w:rsidRDefault="0089251C" w:rsidP="0089251C">
            <w:pPr>
              <w:numPr>
                <w:ilvl w:val="0"/>
                <w:numId w:val="7"/>
              </w:numPr>
              <w:tabs>
                <w:tab w:val="left" w:pos="206"/>
              </w:tabs>
              <w:suppressAutoHyphens/>
              <w:snapToGrid w:val="0"/>
              <w:ind w:left="230" w:hanging="206"/>
              <w:jc w:val="both"/>
            </w:pPr>
          </w:p>
        </w:tc>
      </w:tr>
      <w:tr w:rsidR="00B75A2C" w14:paraId="0F41E03E" w14:textId="77777777" w:rsidTr="00F21313">
        <w:trPr>
          <w:cantSplit/>
          <w:trHeight w:val="258"/>
        </w:trPr>
        <w:tc>
          <w:tcPr>
            <w:tcW w:w="426" w:type="dxa"/>
            <w:vMerge w:val="restart"/>
            <w:tcBorders>
              <w:top w:val="single" w:sz="4" w:space="0" w:color="auto"/>
              <w:left w:val="single" w:sz="4" w:space="0" w:color="auto"/>
              <w:bottom w:val="single" w:sz="4" w:space="0" w:color="auto"/>
              <w:right w:val="single" w:sz="4" w:space="0" w:color="auto"/>
            </w:tcBorders>
            <w:vAlign w:val="center"/>
          </w:tcPr>
          <w:p w14:paraId="42942F5E" w14:textId="77777777" w:rsidR="00B75A2C" w:rsidRDefault="00B75A2C" w:rsidP="00B75A2C">
            <w:pPr>
              <w:snapToGrid w:val="0"/>
              <w:jc w:val="center"/>
              <w:rPr>
                <w:b/>
                <w:bCs/>
                <w:caps/>
                <w:sz w:val="20"/>
                <w:szCs w:val="20"/>
              </w:rPr>
            </w:pPr>
            <w:r>
              <w:rPr>
                <w:b/>
                <w:bCs/>
                <w:caps/>
                <w:sz w:val="20"/>
                <w:szCs w:val="20"/>
              </w:rPr>
              <w:t>16</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14:paraId="49EA0F93" w14:textId="77777777" w:rsidR="00B75A2C" w:rsidRDefault="00B75A2C" w:rsidP="00B75A2C">
            <w:pPr>
              <w:snapToGrid w:val="0"/>
              <w:rPr>
                <w:rFonts w:ascii="Verdana" w:hAnsi="Verdana" w:cs="Verdana"/>
                <w:sz w:val="16"/>
                <w:szCs w:val="16"/>
              </w:rPr>
            </w:pPr>
            <w:r>
              <w:rPr>
                <w:rFonts w:ascii="Verdana" w:hAnsi="Verdana" w:cs="Verdana"/>
                <w:sz w:val="16"/>
                <w:szCs w:val="16"/>
              </w:rPr>
              <w:t>Lavori con proiezioni di materiali</w:t>
            </w:r>
          </w:p>
        </w:tc>
        <w:tc>
          <w:tcPr>
            <w:tcW w:w="2693" w:type="dxa"/>
            <w:gridSpan w:val="4"/>
            <w:tcBorders>
              <w:top w:val="single" w:sz="4" w:space="0" w:color="000000"/>
              <w:left w:val="single" w:sz="4" w:space="0" w:color="auto"/>
              <w:bottom w:val="single" w:sz="4" w:space="0" w:color="000000"/>
            </w:tcBorders>
            <w:vAlign w:val="center"/>
          </w:tcPr>
          <w:p w14:paraId="33645FDB" w14:textId="77777777" w:rsidR="00B75A2C" w:rsidRPr="00D95DC7" w:rsidRDefault="00B75A2C" w:rsidP="00B75A2C">
            <w:pPr>
              <w:numPr>
                <w:ilvl w:val="0"/>
                <w:numId w:val="7"/>
              </w:numPr>
              <w:suppressAutoHyphens/>
              <w:snapToGrid w:val="0"/>
              <w:ind w:left="147" w:hanging="142"/>
              <w:rPr>
                <w:rFonts w:ascii="Verdana" w:hAnsi="Verdana" w:cs="Verdana"/>
                <w:sz w:val="16"/>
                <w:szCs w:val="16"/>
              </w:rPr>
            </w:pPr>
            <w:r>
              <w:rPr>
                <w:rFonts w:ascii="Verdana" w:hAnsi="Verdana" w:cs="Verdana"/>
                <w:sz w:val="16"/>
                <w:szCs w:val="16"/>
              </w:rPr>
              <w:t>Danni al corpo, occhi, ecc. per proiezioni di schegge e materiali</w:t>
            </w:r>
          </w:p>
        </w:tc>
        <w:tc>
          <w:tcPr>
            <w:tcW w:w="5238" w:type="dxa"/>
            <w:vMerge w:val="restart"/>
            <w:tcBorders>
              <w:top w:val="single" w:sz="4" w:space="0" w:color="000000"/>
              <w:left w:val="single" w:sz="4" w:space="0" w:color="000000"/>
              <w:bottom w:val="single" w:sz="4" w:space="0" w:color="000000"/>
              <w:right w:val="single" w:sz="4" w:space="0" w:color="000000"/>
            </w:tcBorders>
            <w:vAlign w:val="center"/>
          </w:tcPr>
          <w:p w14:paraId="2CBE2C27" w14:textId="77777777" w:rsidR="00B75A2C" w:rsidRDefault="00B75A2C" w:rsidP="00B75A2C">
            <w:pPr>
              <w:numPr>
                <w:ilvl w:val="0"/>
                <w:numId w:val="7"/>
              </w:numPr>
              <w:tabs>
                <w:tab w:val="left" w:pos="206"/>
              </w:tabs>
              <w:suppressAutoHyphens/>
              <w:snapToGrid w:val="0"/>
              <w:ind w:left="230" w:hanging="206"/>
              <w:rPr>
                <w:rStyle w:val="Numeropagina"/>
                <w:rFonts w:ascii="Verdana" w:hAnsi="Verdana" w:cs="Verdana"/>
                <w:sz w:val="16"/>
                <w:szCs w:val="16"/>
              </w:rPr>
            </w:pPr>
            <w:r>
              <w:rPr>
                <w:rStyle w:val="Numeropagina"/>
                <w:rFonts w:ascii="Verdana" w:hAnsi="Verdana" w:cs="Verdana"/>
                <w:sz w:val="16"/>
                <w:szCs w:val="16"/>
              </w:rPr>
              <w:t xml:space="preserve">Nei lavori che possono dar luogo a proiezione pericolosa di schegge o di materiali, come trapanature o simili, taglio di chiodi e in genere nei lavori eseguiti mediante utensili a mano o a motore, devono essere predisposti efficaci mezzi di protezione a difesa sia delle persone direttamente addette a tali lavori, sia di coloro che sostano o transitano in vicinanza. </w:t>
            </w:r>
          </w:p>
          <w:p w14:paraId="16B0949C" w14:textId="77777777" w:rsidR="00B75A2C" w:rsidRDefault="00B75A2C" w:rsidP="00B75A2C">
            <w:pPr>
              <w:numPr>
                <w:ilvl w:val="0"/>
                <w:numId w:val="7"/>
              </w:numPr>
              <w:tabs>
                <w:tab w:val="left" w:pos="206"/>
              </w:tabs>
              <w:suppressAutoHyphens/>
              <w:ind w:left="230" w:hanging="206"/>
              <w:rPr>
                <w:rStyle w:val="Numeropagina"/>
                <w:rFonts w:ascii="Verdana" w:hAnsi="Verdana" w:cs="Verdana"/>
                <w:sz w:val="16"/>
                <w:szCs w:val="16"/>
              </w:rPr>
            </w:pPr>
            <w:r>
              <w:rPr>
                <w:rStyle w:val="Numeropagina"/>
                <w:rFonts w:ascii="Verdana" w:hAnsi="Verdana" w:cs="Verdana"/>
                <w:sz w:val="16"/>
                <w:szCs w:val="16"/>
              </w:rPr>
              <w:t>Distanziare adeguatamente gli altri lavoratori durante l'uso di utensili, attrezzature a motore o macchinari.</w:t>
            </w:r>
          </w:p>
        </w:tc>
      </w:tr>
      <w:tr w:rsidR="00B75A2C" w14:paraId="6A41D0C3" w14:textId="77777777" w:rsidTr="00F21313">
        <w:trPr>
          <w:cantSplit/>
          <w:trHeight w:val="258"/>
        </w:trPr>
        <w:tc>
          <w:tcPr>
            <w:tcW w:w="426" w:type="dxa"/>
            <w:vMerge/>
            <w:tcBorders>
              <w:top w:val="single" w:sz="4" w:space="0" w:color="auto"/>
              <w:left w:val="single" w:sz="4" w:space="0" w:color="auto"/>
              <w:bottom w:val="single" w:sz="4" w:space="0" w:color="auto"/>
              <w:right w:val="single" w:sz="4" w:space="0" w:color="auto"/>
            </w:tcBorders>
            <w:vAlign w:val="center"/>
          </w:tcPr>
          <w:p w14:paraId="6D446D82" w14:textId="77777777" w:rsidR="00B75A2C" w:rsidRDefault="00B75A2C" w:rsidP="00B75A2C">
            <w:pPr>
              <w:snapToGrid w:val="0"/>
              <w:jc w:val="center"/>
              <w:rPr>
                <w:b/>
                <w:bCs/>
                <w:caps/>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7529FCE6" w14:textId="77777777" w:rsidR="00B75A2C" w:rsidRDefault="00B75A2C" w:rsidP="00B75A2C">
            <w:pPr>
              <w:snapToGrid w:val="0"/>
              <w:rPr>
                <w:rFonts w:ascii="Verdana" w:hAnsi="Verdana" w:cs="Verdana"/>
                <w:sz w:val="16"/>
                <w:szCs w:val="16"/>
                <w:shd w:val="clear" w:color="auto" w:fill="FFFF00"/>
              </w:rPr>
            </w:pPr>
          </w:p>
        </w:tc>
        <w:tc>
          <w:tcPr>
            <w:tcW w:w="1418" w:type="dxa"/>
            <w:tcBorders>
              <w:top w:val="single" w:sz="4" w:space="0" w:color="000000"/>
              <w:left w:val="single" w:sz="4" w:space="0" w:color="auto"/>
              <w:bottom w:val="single" w:sz="4" w:space="0" w:color="000000"/>
            </w:tcBorders>
            <w:vAlign w:val="center"/>
          </w:tcPr>
          <w:p w14:paraId="66D7FA50" w14:textId="77777777" w:rsidR="00B75A2C" w:rsidRDefault="00B75A2C" w:rsidP="00B75A2C">
            <w:pPr>
              <w:snapToGrid w:val="0"/>
              <w:ind w:left="147"/>
              <w:rPr>
                <w:rFonts w:ascii="Verdana" w:hAnsi="Verdana" w:cs="Verdana"/>
                <w:b/>
                <w:bCs/>
                <w:sz w:val="16"/>
                <w:szCs w:val="16"/>
              </w:rPr>
            </w:pPr>
            <w:r>
              <w:rPr>
                <w:rFonts w:ascii="Verdana" w:hAnsi="Verdana" w:cs="Verdana"/>
                <w:b/>
                <w:bCs/>
                <w:sz w:val="16"/>
                <w:szCs w:val="16"/>
              </w:rPr>
              <w:t>SEDE</w:t>
            </w:r>
          </w:p>
        </w:tc>
        <w:tc>
          <w:tcPr>
            <w:tcW w:w="425" w:type="dxa"/>
            <w:tcBorders>
              <w:top w:val="single" w:sz="4" w:space="0" w:color="000000"/>
              <w:left w:val="single" w:sz="4" w:space="0" w:color="000000"/>
              <w:bottom w:val="single" w:sz="4" w:space="0" w:color="000000"/>
            </w:tcBorders>
            <w:vAlign w:val="center"/>
          </w:tcPr>
          <w:p w14:paraId="06AACB86" w14:textId="77777777" w:rsidR="00B75A2C" w:rsidRDefault="00B75A2C" w:rsidP="00B75A2C">
            <w:pPr>
              <w:snapToGrid w:val="0"/>
              <w:ind w:left="147"/>
              <w:jc w:val="center"/>
              <w:rPr>
                <w:rFonts w:ascii="Verdana" w:hAnsi="Verdana" w:cs="Verdana"/>
                <w:b/>
                <w:bCs/>
                <w:sz w:val="16"/>
                <w:szCs w:val="16"/>
              </w:rPr>
            </w:pPr>
            <w:r>
              <w:rPr>
                <w:rFonts w:ascii="Verdana" w:hAnsi="Verdana" w:cs="Verdana"/>
                <w:b/>
                <w:bCs/>
                <w:sz w:val="16"/>
                <w:szCs w:val="16"/>
              </w:rPr>
              <w:t>P</w:t>
            </w:r>
          </w:p>
        </w:tc>
        <w:tc>
          <w:tcPr>
            <w:tcW w:w="425" w:type="dxa"/>
            <w:tcBorders>
              <w:top w:val="single" w:sz="4" w:space="0" w:color="000000"/>
              <w:left w:val="single" w:sz="4" w:space="0" w:color="000000"/>
              <w:bottom w:val="single" w:sz="4" w:space="0" w:color="000000"/>
            </w:tcBorders>
            <w:vAlign w:val="center"/>
          </w:tcPr>
          <w:p w14:paraId="614E7BD7" w14:textId="77777777" w:rsidR="00B75A2C" w:rsidRDefault="00B75A2C" w:rsidP="00B75A2C">
            <w:pPr>
              <w:snapToGrid w:val="0"/>
              <w:ind w:left="147"/>
              <w:jc w:val="center"/>
              <w:rPr>
                <w:rFonts w:ascii="Verdana" w:hAnsi="Verdana" w:cs="Verdana"/>
                <w:b/>
                <w:bCs/>
                <w:sz w:val="16"/>
                <w:szCs w:val="16"/>
              </w:rPr>
            </w:pPr>
            <w:r>
              <w:rPr>
                <w:rFonts w:ascii="Verdana" w:hAnsi="Verdana" w:cs="Verdana"/>
                <w:b/>
                <w:bCs/>
                <w:sz w:val="16"/>
                <w:szCs w:val="16"/>
              </w:rPr>
              <w:t>D</w:t>
            </w:r>
          </w:p>
        </w:tc>
        <w:tc>
          <w:tcPr>
            <w:tcW w:w="425" w:type="dxa"/>
            <w:tcBorders>
              <w:top w:val="single" w:sz="4" w:space="0" w:color="000000"/>
              <w:left w:val="single" w:sz="4" w:space="0" w:color="000000"/>
              <w:bottom w:val="single" w:sz="4" w:space="0" w:color="000000"/>
            </w:tcBorders>
            <w:vAlign w:val="center"/>
          </w:tcPr>
          <w:p w14:paraId="1AF1CEBC" w14:textId="77777777" w:rsidR="00B75A2C" w:rsidRDefault="00B75A2C" w:rsidP="00B75A2C">
            <w:pPr>
              <w:snapToGrid w:val="0"/>
              <w:ind w:left="147"/>
              <w:jc w:val="center"/>
              <w:rPr>
                <w:rFonts w:ascii="Verdana" w:hAnsi="Verdana" w:cs="Verdana"/>
                <w:b/>
                <w:bCs/>
                <w:sz w:val="16"/>
                <w:szCs w:val="16"/>
              </w:rPr>
            </w:pPr>
            <w:r>
              <w:rPr>
                <w:rFonts w:ascii="Verdana" w:hAnsi="Verdana" w:cs="Verdana"/>
                <w:b/>
                <w:bCs/>
                <w:sz w:val="16"/>
                <w:szCs w:val="16"/>
              </w:rPr>
              <w:t>R</w:t>
            </w:r>
          </w:p>
        </w:tc>
        <w:tc>
          <w:tcPr>
            <w:tcW w:w="5238" w:type="dxa"/>
            <w:vMerge/>
            <w:tcBorders>
              <w:top w:val="single" w:sz="4" w:space="0" w:color="000000"/>
              <w:left w:val="single" w:sz="4" w:space="0" w:color="000000"/>
              <w:bottom w:val="single" w:sz="4" w:space="0" w:color="000000"/>
              <w:right w:val="single" w:sz="4" w:space="0" w:color="000000"/>
            </w:tcBorders>
            <w:vAlign w:val="center"/>
          </w:tcPr>
          <w:p w14:paraId="4994BDCA" w14:textId="77777777" w:rsidR="00B75A2C" w:rsidRDefault="00B75A2C" w:rsidP="00B75A2C">
            <w:pPr>
              <w:numPr>
                <w:ilvl w:val="0"/>
                <w:numId w:val="7"/>
              </w:numPr>
              <w:tabs>
                <w:tab w:val="left" w:pos="206"/>
              </w:tabs>
              <w:suppressAutoHyphens/>
              <w:snapToGrid w:val="0"/>
              <w:ind w:left="230" w:hanging="206"/>
              <w:jc w:val="both"/>
              <w:rPr>
                <w:shd w:val="clear" w:color="auto" w:fill="FFFF00"/>
              </w:rPr>
            </w:pPr>
          </w:p>
        </w:tc>
      </w:tr>
      <w:tr w:rsidR="0089251C" w14:paraId="4A185881" w14:textId="77777777" w:rsidTr="000D2878">
        <w:trPr>
          <w:cantSplit/>
          <w:trHeight w:val="327"/>
        </w:trPr>
        <w:tc>
          <w:tcPr>
            <w:tcW w:w="426" w:type="dxa"/>
            <w:vMerge/>
            <w:tcBorders>
              <w:top w:val="single" w:sz="4" w:space="0" w:color="auto"/>
              <w:left w:val="single" w:sz="4" w:space="0" w:color="auto"/>
              <w:bottom w:val="single" w:sz="4" w:space="0" w:color="auto"/>
              <w:right w:val="single" w:sz="4" w:space="0" w:color="auto"/>
            </w:tcBorders>
            <w:vAlign w:val="center"/>
          </w:tcPr>
          <w:p w14:paraId="06ECE384" w14:textId="77777777" w:rsidR="0089251C" w:rsidRDefault="0089251C" w:rsidP="0089251C">
            <w:pPr>
              <w:snapToGrid w:val="0"/>
              <w:jc w:val="center"/>
              <w:rPr>
                <w:b/>
                <w:bCs/>
                <w:caps/>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48E10396" w14:textId="77777777" w:rsidR="0089251C" w:rsidRDefault="0089251C" w:rsidP="0089251C">
            <w:pPr>
              <w:snapToGrid w:val="0"/>
              <w:rPr>
                <w:rFonts w:ascii="Verdana" w:hAnsi="Verdana" w:cs="Verdana"/>
                <w:sz w:val="16"/>
                <w:szCs w:val="16"/>
                <w:shd w:val="clear" w:color="auto" w:fill="FFFF00"/>
              </w:rPr>
            </w:pPr>
          </w:p>
        </w:tc>
        <w:tc>
          <w:tcPr>
            <w:tcW w:w="1418" w:type="dxa"/>
            <w:tcBorders>
              <w:top w:val="single" w:sz="4" w:space="0" w:color="000000"/>
              <w:left w:val="single" w:sz="4" w:space="0" w:color="000000"/>
              <w:bottom w:val="single" w:sz="4" w:space="0" w:color="auto"/>
            </w:tcBorders>
            <w:vAlign w:val="center"/>
          </w:tcPr>
          <w:p w14:paraId="7B537A04" w14:textId="77777777" w:rsidR="0089251C" w:rsidRDefault="0089251C" w:rsidP="0089251C">
            <w:pPr>
              <w:snapToGrid w:val="0"/>
              <w:ind w:left="23"/>
              <w:rPr>
                <w:rFonts w:ascii="Verdana" w:hAnsi="Verdana" w:cs="Verdana"/>
                <w:i/>
                <w:iCs/>
                <w:sz w:val="16"/>
                <w:szCs w:val="16"/>
              </w:rPr>
            </w:pPr>
            <w:r>
              <w:rPr>
                <w:rFonts w:ascii="Verdana" w:hAnsi="Verdana" w:cs="Verdana"/>
                <w:i/>
                <w:iCs/>
                <w:sz w:val="16"/>
                <w:szCs w:val="16"/>
              </w:rPr>
              <w:t>Impianto Sportivo CPP ROMA</w:t>
            </w:r>
          </w:p>
        </w:tc>
        <w:tc>
          <w:tcPr>
            <w:tcW w:w="425" w:type="dxa"/>
            <w:tcBorders>
              <w:top w:val="single" w:sz="4" w:space="0" w:color="000000"/>
              <w:left w:val="single" w:sz="4" w:space="0" w:color="000000"/>
              <w:bottom w:val="single" w:sz="4" w:space="0" w:color="000000"/>
            </w:tcBorders>
            <w:vAlign w:val="center"/>
          </w:tcPr>
          <w:p w14:paraId="4C7CD434" w14:textId="77777777" w:rsidR="0089251C" w:rsidRDefault="0089251C" w:rsidP="0089251C">
            <w:pPr>
              <w:snapToGrid w:val="0"/>
              <w:jc w:val="center"/>
              <w:rPr>
                <w:rFonts w:ascii="Verdana" w:hAnsi="Verdana" w:cs="Verdana"/>
                <w:sz w:val="16"/>
                <w:szCs w:val="16"/>
              </w:rPr>
            </w:pPr>
            <w:r>
              <w:rPr>
                <w:rFonts w:ascii="Verdana" w:hAnsi="Verdana" w:cs="Verdana"/>
                <w:sz w:val="16"/>
                <w:szCs w:val="16"/>
              </w:rPr>
              <w:t>1</w:t>
            </w:r>
          </w:p>
        </w:tc>
        <w:tc>
          <w:tcPr>
            <w:tcW w:w="425" w:type="dxa"/>
            <w:tcBorders>
              <w:top w:val="single" w:sz="4" w:space="0" w:color="000000"/>
              <w:left w:val="single" w:sz="4" w:space="0" w:color="000000"/>
              <w:bottom w:val="single" w:sz="4" w:space="0" w:color="000000"/>
            </w:tcBorders>
            <w:vAlign w:val="center"/>
          </w:tcPr>
          <w:p w14:paraId="6BE5A654" w14:textId="77777777" w:rsidR="0089251C" w:rsidRDefault="000D2878" w:rsidP="0089251C">
            <w:pPr>
              <w:snapToGrid w:val="0"/>
              <w:jc w:val="center"/>
              <w:rPr>
                <w:rFonts w:ascii="Verdana" w:hAnsi="Verdana" w:cs="Verdana"/>
                <w:sz w:val="16"/>
                <w:szCs w:val="16"/>
              </w:rPr>
            </w:pPr>
            <w:r>
              <w:rPr>
                <w:rFonts w:ascii="Verdana" w:hAnsi="Verdana" w:cs="Verdana"/>
                <w:sz w:val="16"/>
                <w:szCs w:val="16"/>
              </w:rPr>
              <w:t>1</w:t>
            </w:r>
          </w:p>
        </w:tc>
        <w:tc>
          <w:tcPr>
            <w:tcW w:w="425" w:type="dxa"/>
            <w:tcBorders>
              <w:top w:val="single" w:sz="4" w:space="0" w:color="000000"/>
              <w:left w:val="single" w:sz="4" w:space="0" w:color="000000"/>
              <w:bottom w:val="single" w:sz="4" w:space="0" w:color="000000"/>
            </w:tcBorders>
            <w:shd w:val="clear" w:color="auto" w:fill="92D050"/>
            <w:vAlign w:val="center"/>
          </w:tcPr>
          <w:p w14:paraId="642AE3BE" w14:textId="77777777" w:rsidR="0089251C" w:rsidRDefault="000D2878" w:rsidP="0089251C">
            <w:pPr>
              <w:snapToGrid w:val="0"/>
              <w:jc w:val="center"/>
              <w:rPr>
                <w:rFonts w:ascii="Verdana" w:hAnsi="Verdana" w:cs="Verdana"/>
                <w:sz w:val="16"/>
                <w:szCs w:val="16"/>
              </w:rPr>
            </w:pPr>
            <w:r>
              <w:rPr>
                <w:rFonts w:ascii="Verdana" w:hAnsi="Verdana" w:cs="Verdana"/>
                <w:sz w:val="16"/>
                <w:szCs w:val="16"/>
              </w:rPr>
              <w:t>1</w:t>
            </w:r>
          </w:p>
        </w:tc>
        <w:tc>
          <w:tcPr>
            <w:tcW w:w="5238" w:type="dxa"/>
            <w:vMerge/>
            <w:tcBorders>
              <w:top w:val="single" w:sz="4" w:space="0" w:color="000000"/>
              <w:left w:val="single" w:sz="4" w:space="0" w:color="000000"/>
              <w:bottom w:val="single" w:sz="4" w:space="0" w:color="000000"/>
              <w:right w:val="single" w:sz="4" w:space="0" w:color="000000"/>
            </w:tcBorders>
            <w:vAlign w:val="center"/>
          </w:tcPr>
          <w:p w14:paraId="5C6FDA58" w14:textId="77777777" w:rsidR="0089251C" w:rsidRDefault="0089251C" w:rsidP="0089251C">
            <w:pPr>
              <w:numPr>
                <w:ilvl w:val="0"/>
                <w:numId w:val="7"/>
              </w:numPr>
              <w:tabs>
                <w:tab w:val="left" w:pos="206"/>
              </w:tabs>
              <w:suppressAutoHyphens/>
              <w:snapToGrid w:val="0"/>
              <w:ind w:left="230" w:hanging="206"/>
              <w:jc w:val="both"/>
              <w:rPr>
                <w:shd w:val="clear" w:color="auto" w:fill="FFFF00"/>
              </w:rPr>
            </w:pPr>
          </w:p>
        </w:tc>
      </w:tr>
    </w:tbl>
    <w:p w14:paraId="23083457" w14:textId="77777777" w:rsidR="00E061D0" w:rsidRDefault="00E061D0" w:rsidP="001D1A56">
      <w:pPr>
        <w:spacing w:line="276" w:lineRule="auto"/>
      </w:pPr>
    </w:p>
    <w:p w14:paraId="3BD130F4" w14:textId="77777777" w:rsidR="004C4FDD" w:rsidRDefault="004C4FDD" w:rsidP="001D1A56">
      <w:pPr>
        <w:spacing w:line="276" w:lineRule="auto"/>
      </w:pPr>
    </w:p>
    <w:p w14:paraId="0F18A0A3" w14:textId="77777777" w:rsidR="004C4FDD" w:rsidRDefault="004C4FDD" w:rsidP="001D1A56">
      <w:pPr>
        <w:spacing w:line="276" w:lineRule="auto"/>
      </w:pPr>
    </w:p>
    <w:p w14:paraId="3ED753F3" w14:textId="77777777" w:rsidR="004C4FDD" w:rsidRDefault="004C4FDD" w:rsidP="001D1A56">
      <w:pPr>
        <w:spacing w:line="276" w:lineRule="auto"/>
      </w:pPr>
    </w:p>
    <w:p w14:paraId="0CCCC187" w14:textId="77777777" w:rsidR="00890B0C" w:rsidRPr="00623CF1" w:rsidRDefault="00C867A0" w:rsidP="00C2268C">
      <w:pPr>
        <w:pStyle w:val="Paragrafoelenco"/>
        <w:widowControl w:val="0"/>
        <w:numPr>
          <w:ilvl w:val="0"/>
          <w:numId w:val="17"/>
        </w:numPr>
        <w:spacing w:line="276" w:lineRule="auto"/>
        <w:outlineLvl w:val="1"/>
        <w:rPr>
          <w:rFonts w:ascii="Verdana" w:hAnsi="Verdana"/>
          <w:i/>
          <w:snapToGrid w:val="0"/>
          <w:sz w:val="20"/>
          <w:szCs w:val="20"/>
        </w:rPr>
      </w:pPr>
      <w:bookmarkStart w:id="2" w:name="_Toc47531781"/>
      <w:r w:rsidRPr="00623CF1">
        <w:rPr>
          <w:rFonts w:ascii="Verdana" w:hAnsi="Verdana" w:cs="Verdana"/>
          <w:b/>
          <w:bCs/>
          <w:i/>
          <w:snapToGrid w:val="0"/>
          <w:sz w:val="20"/>
          <w:szCs w:val="20"/>
        </w:rPr>
        <w:lastRenderedPageBreak/>
        <w:t>Rischio</w:t>
      </w:r>
      <w:r w:rsidR="00890B0C" w:rsidRPr="00623CF1">
        <w:rPr>
          <w:rFonts w:ascii="Verdana" w:hAnsi="Verdana"/>
          <w:b/>
          <w:bCs/>
          <w:i/>
          <w:snapToGrid w:val="0"/>
          <w:sz w:val="20"/>
          <w:szCs w:val="20"/>
        </w:rPr>
        <w:t xml:space="preserve"> elettrico </w:t>
      </w:r>
      <w:r w:rsidR="00890B0C" w:rsidRPr="00623CF1">
        <w:rPr>
          <w:rFonts w:ascii="Verdana" w:hAnsi="Verdana"/>
          <w:i/>
          <w:snapToGrid w:val="0"/>
          <w:sz w:val="20"/>
          <w:szCs w:val="20"/>
        </w:rPr>
        <w:t>(Titolo III, Capo III, D.Lgs. 81/08)</w:t>
      </w:r>
      <w:bookmarkEnd w:id="1"/>
      <w:bookmarkEnd w:id="2"/>
    </w:p>
    <w:p w14:paraId="26291C4E" w14:textId="77777777" w:rsidR="00890B0C" w:rsidRPr="0092539F" w:rsidRDefault="00890B0C" w:rsidP="001D1A56">
      <w:pPr>
        <w:spacing w:line="276" w:lineRule="auto"/>
        <w:rPr>
          <w:rFonts w:ascii="Verdana" w:hAnsi="Verdana" w:cs="Verdana"/>
          <w:sz w:val="20"/>
          <w:szCs w:val="20"/>
        </w:rPr>
      </w:pPr>
    </w:p>
    <w:p w14:paraId="122FA206" w14:textId="361BFFD3" w:rsidR="00890B0C" w:rsidRPr="0092539F" w:rsidRDefault="004C4FDD" w:rsidP="001D1A56">
      <w:pPr>
        <w:autoSpaceDE w:val="0"/>
        <w:autoSpaceDN w:val="0"/>
        <w:adjustRightInd w:val="0"/>
        <w:spacing w:line="276" w:lineRule="auto"/>
        <w:jc w:val="both"/>
        <w:rPr>
          <w:rFonts w:ascii="Verdana" w:hAnsi="Verdana" w:cs="Verdana"/>
          <w:sz w:val="20"/>
          <w:szCs w:val="20"/>
        </w:rPr>
      </w:pPr>
      <w:r>
        <w:rPr>
          <w:rFonts w:ascii="Verdana" w:hAnsi="Verdana" w:cs="Verdana"/>
          <w:sz w:val="20"/>
          <w:szCs w:val="20"/>
        </w:rPr>
        <w:t xml:space="preserve">Il CIP </w:t>
      </w:r>
      <w:r w:rsidR="00890B0C">
        <w:rPr>
          <w:rFonts w:ascii="Verdana" w:hAnsi="Verdana" w:cs="Verdana"/>
          <w:sz w:val="20"/>
          <w:szCs w:val="20"/>
        </w:rPr>
        <w:t>ha</w:t>
      </w:r>
      <w:r w:rsidR="00890B0C" w:rsidRPr="0092539F">
        <w:rPr>
          <w:rFonts w:ascii="Verdana" w:hAnsi="Verdana" w:cs="Verdana"/>
          <w:sz w:val="20"/>
          <w:szCs w:val="20"/>
        </w:rPr>
        <w:t xml:space="preserve"> analizza</w:t>
      </w:r>
      <w:r w:rsidR="00890B0C">
        <w:rPr>
          <w:rFonts w:ascii="Verdana" w:hAnsi="Verdana" w:cs="Verdana"/>
          <w:sz w:val="20"/>
          <w:szCs w:val="20"/>
        </w:rPr>
        <w:t>to</w:t>
      </w:r>
      <w:r w:rsidR="00890B0C" w:rsidRPr="0092539F">
        <w:rPr>
          <w:rFonts w:ascii="Verdana" w:hAnsi="Verdana" w:cs="Verdana"/>
          <w:sz w:val="20"/>
          <w:szCs w:val="20"/>
        </w:rPr>
        <w:t xml:space="preserve"> nello specifico i rischi di natura elettrica, di cui all’art. 80 D.Lgs 81/08, legati alla presenza o all’utilizzo di materiali, macchinari, apparecchiature, installazioni </w:t>
      </w:r>
      <w:r w:rsidR="00C867A0">
        <w:rPr>
          <w:rFonts w:ascii="Verdana" w:hAnsi="Verdana" w:cs="Verdana"/>
          <w:sz w:val="20"/>
          <w:szCs w:val="20"/>
        </w:rPr>
        <w:t>ed impianti</w:t>
      </w:r>
      <w:r w:rsidR="00890B0C">
        <w:rPr>
          <w:rFonts w:ascii="Verdana" w:hAnsi="Verdana" w:cs="Verdana"/>
          <w:sz w:val="20"/>
          <w:szCs w:val="20"/>
        </w:rPr>
        <w:t xml:space="preserve"> elettrici presso le sedi</w:t>
      </w:r>
      <w:r w:rsidR="00890B0C" w:rsidRPr="0092539F">
        <w:rPr>
          <w:rFonts w:ascii="Verdana" w:hAnsi="Verdana" w:cs="Verdana"/>
          <w:sz w:val="20"/>
          <w:szCs w:val="20"/>
        </w:rPr>
        <w:t xml:space="preserve"> in oggetto, avendo tenuto in considerazione:</w:t>
      </w:r>
    </w:p>
    <w:p w14:paraId="486770CF" w14:textId="77777777" w:rsidR="00890B0C" w:rsidRPr="0092539F" w:rsidRDefault="00890B0C" w:rsidP="00C2268C">
      <w:pPr>
        <w:numPr>
          <w:ilvl w:val="0"/>
          <w:numId w:val="3"/>
        </w:numPr>
        <w:autoSpaceDE w:val="0"/>
        <w:autoSpaceDN w:val="0"/>
        <w:adjustRightInd w:val="0"/>
        <w:spacing w:line="276" w:lineRule="auto"/>
        <w:jc w:val="both"/>
        <w:rPr>
          <w:rFonts w:ascii="Verdana" w:hAnsi="Verdana" w:cs="Verdana"/>
          <w:sz w:val="20"/>
          <w:szCs w:val="20"/>
        </w:rPr>
      </w:pPr>
      <w:r w:rsidRPr="0092539F">
        <w:rPr>
          <w:rFonts w:ascii="Verdana" w:hAnsi="Verdana" w:cs="Verdana"/>
          <w:sz w:val="20"/>
          <w:szCs w:val="20"/>
        </w:rPr>
        <w:t>le condizioni e le caratteristiche specifiche del lavoro, ivi comprese eventuali interferenze;</w:t>
      </w:r>
    </w:p>
    <w:p w14:paraId="435F8A9E" w14:textId="77777777" w:rsidR="00890B0C" w:rsidRPr="0092539F" w:rsidRDefault="00890B0C" w:rsidP="00C2268C">
      <w:pPr>
        <w:numPr>
          <w:ilvl w:val="0"/>
          <w:numId w:val="3"/>
        </w:numPr>
        <w:autoSpaceDE w:val="0"/>
        <w:autoSpaceDN w:val="0"/>
        <w:adjustRightInd w:val="0"/>
        <w:spacing w:line="276" w:lineRule="auto"/>
        <w:jc w:val="both"/>
        <w:rPr>
          <w:rFonts w:ascii="Verdana" w:hAnsi="Verdana" w:cs="Verdana"/>
          <w:sz w:val="20"/>
          <w:szCs w:val="20"/>
        </w:rPr>
      </w:pPr>
      <w:r w:rsidRPr="0092539F">
        <w:rPr>
          <w:rFonts w:ascii="Verdana" w:hAnsi="Verdana" w:cs="Verdana"/>
          <w:sz w:val="20"/>
          <w:szCs w:val="20"/>
        </w:rPr>
        <w:t>i rischi presenti nell’ambiente di lavoro;</w:t>
      </w:r>
    </w:p>
    <w:p w14:paraId="4355ABEF" w14:textId="77777777" w:rsidR="00890B0C" w:rsidRPr="0092539F" w:rsidRDefault="00890B0C" w:rsidP="00C2268C">
      <w:pPr>
        <w:numPr>
          <w:ilvl w:val="0"/>
          <w:numId w:val="3"/>
        </w:numPr>
        <w:autoSpaceDE w:val="0"/>
        <w:autoSpaceDN w:val="0"/>
        <w:adjustRightInd w:val="0"/>
        <w:spacing w:line="276" w:lineRule="auto"/>
        <w:jc w:val="both"/>
        <w:rPr>
          <w:rFonts w:ascii="Verdana" w:hAnsi="Verdana" w:cs="Verdana"/>
          <w:sz w:val="20"/>
          <w:szCs w:val="20"/>
        </w:rPr>
      </w:pPr>
      <w:r w:rsidRPr="0092539F">
        <w:rPr>
          <w:rFonts w:ascii="Verdana" w:hAnsi="Verdana" w:cs="Verdana"/>
          <w:sz w:val="20"/>
          <w:szCs w:val="20"/>
        </w:rPr>
        <w:t>tutte le condizioni di esercizio prevedibili.</w:t>
      </w:r>
    </w:p>
    <w:p w14:paraId="48B1D62D" w14:textId="77777777" w:rsidR="00890B0C" w:rsidRPr="0092539F" w:rsidRDefault="00890B0C" w:rsidP="001D1A56">
      <w:pPr>
        <w:autoSpaceDE w:val="0"/>
        <w:autoSpaceDN w:val="0"/>
        <w:adjustRightInd w:val="0"/>
        <w:spacing w:line="276" w:lineRule="auto"/>
        <w:jc w:val="both"/>
        <w:rPr>
          <w:rFonts w:ascii="Verdana" w:hAnsi="Verdana" w:cs="Verdana"/>
          <w:sz w:val="20"/>
          <w:szCs w:val="20"/>
        </w:rPr>
      </w:pPr>
    </w:p>
    <w:p w14:paraId="69725AD4" w14:textId="77777777" w:rsidR="00890B0C" w:rsidRDefault="00890B0C" w:rsidP="001D1A56">
      <w:pPr>
        <w:autoSpaceDE w:val="0"/>
        <w:autoSpaceDN w:val="0"/>
        <w:adjustRightInd w:val="0"/>
        <w:spacing w:line="276" w:lineRule="auto"/>
        <w:jc w:val="both"/>
        <w:rPr>
          <w:rFonts w:ascii="Verdana" w:hAnsi="Verdana" w:cs="Verdana"/>
          <w:sz w:val="20"/>
          <w:szCs w:val="20"/>
        </w:rPr>
      </w:pPr>
      <w:r w:rsidRPr="00BC6AFE">
        <w:rPr>
          <w:rFonts w:ascii="Verdana" w:hAnsi="Verdana" w:cs="Verdana"/>
          <w:sz w:val="20"/>
          <w:szCs w:val="20"/>
        </w:rPr>
        <w:t xml:space="preserve">I luoghi </w:t>
      </w:r>
      <w:r>
        <w:rPr>
          <w:rFonts w:ascii="Verdana" w:hAnsi="Verdana" w:cs="Verdana"/>
          <w:sz w:val="20"/>
          <w:szCs w:val="20"/>
        </w:rPr>
        <w:t xml:space="preserve">di lavoro della sede </w:t>
      </w:r>
      <w:r w:rsidRPr="00BC6AFE">
        <w:rPr>
          <w:rFonts w:ascii="Verdana" w:hAnsi="Verdana" w:cs="Verdana"/>
          <w:sz w:val="20"/>
          <w:szCs w:val="20"/>
        </w:rPr>
        <w:t xml:space="preserve">sono dotati di impianti elettrici la cui collocazione e </w:t>
      </w:r>
      <w:r>
        <w:rPr>
          <w:rFonts w:ascii="Verdana" w:hAnsi="Verdana" w:cs="Verdana"/>
          <w:sz w:val="20"/>
          <w:szCs w:val="20"/>
        </w:rPr>
        <w:t>le relative caratteristiche sono</w:t>
      </w:r>
      <w:r w:rsidRPr="00BC6AFE">
        <w:rPr>
          <w:rFonts w:ascii="Verdana" w:hAnsi="Verdana" w:cs="Verdana"/>
          <w:sz w:val="20"/>
          <w:szCs w:val="20"/>
        </w:rPr>
        <w:t xml:space="preserve"> </w:t>
      </w:r>
      <w:r>
        <w:rPr>
          <w:rFonts w:ascii="Verdana" w:hAnsi="Verdana" w:cs="Verdana"/>
          <w:sz w:val="20"/>
          <w:szCs w:val="20"/>
        </w:rPr>
        <w:t xml:space="preserve">precedentemente </w:t>
      </w:r>
      <w:r w:rsidRPr="00BC6AFE">
        <w:rPr>
          <w:rFonts w:ascii="Verdana" w:hAnsi="Verdana" w:cs="Verdana"/>
          <w:sz w:val="20"/>
          <w:szCs w:val="20"/>
        </w:rPr>
        <w:t>indi</w:t>
      </w:r>
      <w:r>
        <w:rPr>
          <w:rFonts w:ascii="Verdana" w:hAnsi="Verdana" w:cs="Verdana"/>
          <w:sz w:val="20"/>
          <w:szCs w:val="20"/>
        </w:rPr>
        <w:t>cate.</w:t>
      </w:r>
    </w:p>
    <w:p w14:paraId="63137917" w14:textId="77777777" w:rsidR="00890B0C" w:rsidRDefault="00890B0C" w:rsidP="001D1A56">
      <w:pPr>
        <w:autoSpaceDE w:val="0"/>
        <w:autoSpaceDN w:val="0"/>
        <w:adjustRightInd w:val="0"/>
        <w:spacing w:line="276" w:lineRule="auto"/>
        <w:jc w:val="both"/>
        <w:rPr>
          <w:rFonts w:ascii="Verdana" w:hAnsi="Verdana" w:cs="Verdana"/>
          <w:sz w:val="20"/>
          <w:szCs w:val="20"/>
        </w:rPr>
      </w:pPr>
    </w:p>
    <w:p w14:paraId="7D194DC7" w14:textId="77777777" w:rsidR="00890B0C" w:rsidRPr="00946BE8" w:rsidRDefault="00890B0C" w:rsidP="001D1A56">
      <w:pPr>
        <w:autoSpaceDE w:val="0"/>
        <w:autoSpaceDN w:val="0"/>
        <w:adjustRightInd w:val="0"/>
        <w:spacing w:line="276" w:lineRule="auto"/>
        <w:jc w:val="both"/>
        <w:rPr>
          <w:rFonts w:ascii="Verdana" w:hAnsi="Verdana" w:cs="Verdana"/>
          <w:sz w:val="20"/>
          <w:szCs w:val="20"/>
        </w:rPr>
      </w:pPr>
      <w:r w:rsidRPr="00946BE8">
        <w:rPr>
          <w:rFonts w:ascii="Verdana" w:hAnsi="Verdana" w:cs="Verdana"/>
          <w:sz w:val="20"/>
          <w:szCs w:val="20"/>
        </w:rPr>
        <w:t>In generale, ai fini dell’eliminazione e/o della riduzione delle interferenze dovute all’uso degli impianti elettrici, sono stati richiamati espressamente da parte del Committente i seguenti obblighi:</w:t>
      </w:r>
    </w:p>
    <w:p w14:paraId="4EC9D71C" w14:textId="77777777" w:rsidR="00890B0C" w:rsidRPr="00C867A0" w:rsidRDefault="00890B0C" w:rsidP="00C2268C">
      <w:pPr>
        <w:pStyle w:val="Paragrafoelenco"/>
        <w:numPr>
          <w:ilvl w:val="0"/>
          <w:numId w:val="15"/>
        </w:numPr>
        <w:autoSpaceDE w:val="0"/>
        <w:autoSpaceDN w:val="0"/>
        <w:adjustRightInd w:val="0"/>
        <w:spacing w:line="276" w:lineRule="auto"/>
        <w:ind w:left="426" w:hanging="284"/>
        <w:jc w:val="both"/>
        <w:rPr>
          <w:rFonts w:ascii="Verdana" w:hAnsi="Verdana" w:cs="Verdana"/>
          <w:sz w:val="20"/>
          <w:szCs w:val="20"/>
          <w:u w:val="single"/>
        </w:rPr>
      </w:pPr>
      <w:r w:rsidRPr="00C867A0">
        <w:rPr>
          <w:rFonts w:ascii="Verdana" w:hAnsi="Verdana" w:cs="Verdana"/>
          <w:sz w:val="20"/>
          <w:szCs w:val="20"/>
        </w:rPr>
        <w:t>qualora si presenti una anomalia nell'impianto elettrico è necessario segnalarla immediatamente alla Direzione della sede coinvolta, nonché alla Direzione Lavori;</w:t>
      </w:r>
    </w:p>
    <w:p w14:paraId="304E24EA" w14:textId="77777777" w:rsidR="00890B0C" w:rsidRPr="00C867A0" w:rsidRDefault="00890B0C" w:rsidP="00C2268C">
      <w:pPr>
        <w:pStyle w:val="Paragrafoelenco"/>
        <w:numPr>
          <w:ilvl w:val="0"/>
          <w:numId w:val="15"/>
        </w:numPr>
        <w:autoSpaceDE w:val="0"/>
        <w:autoSpaceDN w:val="0"/>
        <w:adjustRightInd w:val="0"/>
        <w:spacing w:line="276" w:lineRule="auto"/>
        <w:ind w:left="426" w:hanging="284"/>
        <w:jc w:val="both"/>
        <w:rPr>
          <w:rFonts w:ascii="Verdana" w:hAnsi="Verdana" w:cs="Verdana"/>
          <w:sz w:val="20"/>
          <w:szCs w:val="20"/>
        </w:rPr>
      </w:pPr>
      <w:r w:rsidRPr="00C867A0">
        <w:rPr>
          <w:rFonts w:ascii="Verdana" w:hAnsi="Verdana" w:cs="Verdana"/>
          <w:sz w:val="20"/>
          <w:szCs w:val="20"/>
        </w:rPr>
        <w:t>l’uso da parte dell'Appaltatore/lavoratore autonomo di attrezzature, impianti ed apparecchiature elettriche, al di fuori dell’orario di lavoro, deve essere preventivamente comunicato ed autorizzato dal Committente, al fine di coordinare gli eventuali casi di emergenza;</w:t>
      </w:r>
    </w:p>
    <w:p w14:paraId="40EAF362" w14:textId="77777777" w:rsidR="00890B0C" w:rsidRPr="00946BE8" w:rsidRDefault="00890B0C" w:rsidP="001D1A56">
      <w:pPr>
        <w:autoSpaceDE w:val="0"/>
        <w:autoSpaceDN w:val="0"/>
        <w:adjustRightInd w:val="0"/>
        <w:spacing w:line="276" w:lineRule="auto"/>
        <w:jc w:val="both"/>
        <w:rPr>
          <w:rFonts w:ascii="Verdana" w:hAnsi="Verdana" w:cs="Verdana"/>
          <w:sz w:val="20"/>
          <w:szCs w:val="20"/>
        </w:rPr>
      </w:pPr>
    </w:p>
    <w:p w14:paraId="1087D04B" w14:textId="77777777" w:rsidR="00890B0C" w:rsidRPr="009F444D" w:rsidRDefault="00890B0C" w:rsidP="00934237">
      <w:pPr>
        <w:autoSpaceDE w:val="0"/>
        <w:autoSpaceDN w:val="0"/>
        <w:adjustRightInd w:val="0"/>
        <w:spacing w:line="360" w:lineRule="auto"/>
        <w:rPr>
          <w:rFonts w:ascii="Verdana" w:hAnsi="Verdana" w:cs="Verdana"/>
          <w:b/>
          <w:bCs/>
          <w:sz w:val="20"/>
          <w:szCs w:val="20"/>
        </w:rPr>
      </w:pPr>
      <w:r w:rsidRPr="009F444D">
        <w:rPr>
          <w:rFonts w:ascii="Verdana" w:hAnsi="Verdana" w:cs="Verdana"/>
          <w:b/>
          <w:bCs/>
          <w:sz w:val="20"/>
          <w:szCs w:val="20"/>
        </w:rPr>
        <w:t>Impianto elettrico</w:t>
      </w:r>
    </w:p>
    <w:tbl>
      <w:tblPr>
        <w:tblW w:w="9916" w:type="dxa"/>
        <w:tblInd w:w="2" w:type="dxa"/>
        <w:tblLayout w:type="fixed"/>
        <w:tblCellMar>
          <w:top w:w="57" w:type="dxa"/>
          <w:left w:w="85" w:type="dxa"/>
          <w:bottom w:w="57" w:type="dxa"/>
          <w:right w:w="85" w:type="dxa"/>
        </w:tblCellMar>
        <w:tblLook w:val="0000" w:firstRow="0" w:lastRow="0" w:firstColumn="0" w:lastColumn="0" w:noHBand="0" w:noVBand="0"/>
      </w:tblPr>
      <w:tblGrid>
        <w:gridCol w:w="692"/>
        <w:gridCol w:w="2081"/>
        <w:gridCol w:w="1331"/>
        <w:gridCol w:w="141"/>
        <w:gridCol w:w="143"/>
        <w:gridCol w:w="125"/>
        <w:gridCol w:w="300"/>
        <w:gridCol w:w="167"/>
        <w:gridCol w:w="400"/>
        <w:gridCol w:w="43"/>
        <w:gridCol w:w="4394"/>
        <w:gridCol w:w="99"/>
      </w:tblGrid>
      <w:tr w:rsidR="008C2A20" w14:paraId="3532238C" w14:textId="77777777" w:rsidTr="00EA3398">
        <w:trPr>
          <w:gridAfter w:val="1"/>
          <w:wAfter w:w="99" w:type="dxa"/>
          <w:cantSplit/>
          <w:trHeight w:val="294"/>
          <w:tblHeader/>
        </w:trPr>
        <w:tc>
          <w:tcPr>
            <w:tcW w:w="692" w:type="dxa"/>
            <w:tcBorders>
              <w:top w:val="single" w:sz="4" w:space="0" w:color="000000"/>
              <w:left w:val="single" w:sz="4" w:space="0" w:color="000000"/>
              <w:bottom w:val="single" w:sz="4" w:space="0" w:color="000000"/>
            </w:tcBorders>
            <w:shd w:val="clear" w:color="auto" w:fill="F2F2F2" w:themeFill="background1" w:themeFillShade="F2"/>
            <w:vAlign w:val="center"/>
          </w:tcPr>
          <w:p w14:paraId="454E90FB" w14:textId="77777777" w:rsidR="008C2A20" w:rsidRDefault="008C2A20" w:rsidP="009B0A2D">
            <w:pPr>
              <w:snapToGrid w:val="0"/>
              <w:jc w:val="center"/>
              <w:rPr>
                <w:b/>
                <w:bCs/>
                <w:caps/>
              </w:rPr>
            </w:pPr>
            <w:r>
              <w:rPr>
                <w:b/>
                <w:bCs/>
                <w:caps/>
              </w:rPr>
              <w:t>N.</w:t>
            </w:r>
          </w:p>
        </w:tc>
        <w:tc>
          <w:tcPr>
            <w:tcW w:w="2081" w:type="dxa"/>
            <w:tcBorders>
              <w:top w:val="single" w:sz="4" w:space="0" w:color="000000"/>
              <w:left w:val="single" w:sz="4" w:space="0" w:color="000000"/>
              <w:bottom w:val="single" w:sz="4" w:space="0" w:color="000000"/>
            </w:tcBorders>
            <w:shd w:val="clear" w:color="auto" w:fill="F2F2F2" w:themeFill="background1" w:themeFillShade="F2"/>
            <w:vAlign w:val="center"/>
          </w:tcPr>
          <w:p w14:paraId="721CCED0" w14:textId="77777777" w:rsidR="008C2A20" w:rsidRDefault="008C2A20" w:rsidP="009B0A2D">
            <w:pPr>
              <w:snapToGrid w:val="0"/>
              <w:rPr>
                <w:b/>
                <w:bCs/>
              </w:rPr>
            </w:pPr>
            <w:r>
              <w:rPr>
                <w:b/>
                <w:bCs/>
              </w:rPr>
              <w:t>Pericolo</w:t>
            </w:r>
          </w:p>
        </w:tc>
        <w:tc>
          <w:tcPr>
            <w:tcW w:w="2650" w:type="dxa"/>
            <w:gridSpan w:val="8"/>
            <w:tcBorders>
              <w:top w:val="single" w:sz="4" w:space="0" w:color="000000"/>
              <w:left w:val="single" w:sz="4" w:space="0" w:color="000000"/>
              <w:bottom w:val="single" w:sz="4" w:space="0" w:color="000000"/>
            </w:tcBorders>
            <w:shd w:val="clear" w:color="auto" w:fill="F2F2F2" w:themeFill="background1" w:themeFillShade="F2"/>
            <w:vAlign w:val="center"/>
          </w:tcPr>
          <w:p w14:paraId="5636F567" w14:textId="77777777" w:rsidR="008C2A20" w:rsidRDefault="008C2A20" w:rsidP="009B0A2D">
            <w:pPr>
              <w:snapToGrid w:val="0"/>
              <w:rPr>
                <w:b/>
                <w:bCs/>
              </w:rPr>
            </w:pPr>
            <w:r>
              <w:rPr>
                <w:b/>
                <w:bCs/>
              </w:rPr>
              <w:t>Rischio</w:t>
            </w:r>
          </w:p>
        </w:tc>
        <w:tc>
          <w:tcPr>
            <w:tcW w:w="43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571435E" w14:textId="77777777" w:rsidR="008C2A20" w:rsidRDefault="008C2A20" w:rsidP="009B0A2D">
            <w:pPr>
              <w:snapToGrid w:val="0"/>
              <w:ind w:left="171" w:hanging="141"/>
              <w:rPr>
                <w:b/>
                <w:bCs/>
              </w:rPr>
            </w:pPr>
            <w:r>
              <w:rPr>
                <w:b/>
                <w:bCs/>
              </w:rPr>
              <w:t xml:space="preserve">Misure di prevenzione e protezione </w:t>
            </w:r>
          </w:p>
        </w:tc>
      </w:tr>
      <w:tr w:rsidR="008C2A20" w14:paraId="5AFC0B85" w14:textId="77777777" w:rsidTr="00EA3398">
        <w:trPr>
          <w:gridAfter w:val="1"/>
          <w:wAfter w:w="99" w:type="dxa"/>
          <w:cantSplit/>
          <w:trHeight w:val="1502"/>
        </w:trPr>
        <w:tc>
          <w:tcPr>
            <w:tcW w:w="692" w:type="dxa"/>
            <w:vMerge w:val="restart"/>
            <w:tcBorders>
              <w:top w:val="single" w:sz="4" w:space="0" w:color="000000"/>
              <w:left w:val="single" w:sz="4" w:space="0" w:color="000000"/>
              <w:bottom w:val="single" w:sz="4" w:space="0" w:color="000000"/>
            </w:tcBorders>
            <w:vAlign w:val="center"/>
          </w:tcPr>
          <w:p w14:paraId="5F8A86C0" w14:textId="77777777" w:rsidR="008C2A20" w:rsidRDefault="008C2A20" w:rsidP="009B0A2D">
            <w:pPr>
              <w:snapToGrid w:val="0"/>
              <w:jc w:val="center"/>
              <w:rPr>
                <w:b/>
                <w:bCs/>
                <w:caps/>
              </w:rPr>
            </w:pPr>
            <w:r>
              <w:rPr>
                <w:b/>
                <w:bCs/>
                <w:caps/>
              </w:rPr>
              <w:t>1</w:t>
            </w:r>
          </w:p>
        </w:tc>
        <w:tc>
          <w:tcPr>
            <w:tcW w:w="2081" w:type="dxa"/>
            <w:vMerge w:val="restart"/>
            <w:tcBorders>
              <w:top w:val="single" w:sz="4" w:space="0" w:color="000000"/>
              <w:left w:val="single" w:sz="4" w:space="0" w:color="000000"/>
              <w:bottom w:val="single" w:sz="4" w:space="0" w:color="000000"/>
            </w:tcBorders>
            <w:vAlign w:val="center"/>
          </w:tcPr>
          <w:p w14:paraId="60606C3C" w14:textId="77777777" w:rsidR="008C2A20" w:rsidRDefault="008C2A20" w:rsidP="009B0A2D">
            <w:pPr>
              <w:snapToGrid w:val="0"/>
              <w:rPr>
                <w:rFonts w:ascii="Verdana" w:hAnsi="Verdana" w:cs="Verdana"/>
                <w:sz w:val="16"/>
                <w:szCs w:val="16"/>
              </w:rPr>
            </w:pPr>
            <w:r>
              <w:rPr>
                <w:rFonts w:ascii="Verdana" w:hAnsi="Verdana" w:cs="Verdana"/>
                <w:sz w:val="16"/>
                <w:szCs w:val="16"/>
              </w:rPr>
              <w:t>Impianto elettrico</w:t>
            </w:r>
          </w:p>
        </w:tc>
        <w:tc>
          <w:tcPr>
            <w:tcW w:w="2650" w:type="dxa"/>
            <w:gridSpan w:val="8"/>
            <w:tcBorders>
              <w:top w:val="single" w:sz="4" w:space="0" w:color="000000"/>
              <w:left w:val="single" w:sz="4" w:space="0" w:color="000000"/>
              <w:bottom w:val="single" w:sz="4" w:space="0" w:color="000000"/>
            </w:tcBorders>
            <w:vAlign w:val="center"/>
          </w:tcPr>
          <w:p w14:paraId="6E2516A1" w14:textId="77777777" w:rsidR="008C2A20" w:rsidRPr="00677661" w:rsidRDefault="008C2A20" w:rsidP="008C2A20">
            <w:pPr>
              <w:numPr>
                <w:ilvl w:val="0"/>
                <w:numId w:val="7"/>
              </w:numPr>
              <w:suppressAutoHyphens/>
              <w:snapToGrid w:val="0"/>
              <w:ind w:left="147" w:hanging="142"/>
              <w:rPr>
                <w:rFonts w:ascii="Verdana" w:hAnsi="Verdana" w:cs="Verdana"/>
                <w:sz w:val="16"/>
                <w:szCs w:val="16"/>
              </w:rPr>
            </w:pPr>
            <w:r w:rsidRPr="002B38CB">
              <w:rPr>
                <w:rFonts w:ascii="Verdana" w:hAnsi="Verdana" w:cs="Verdana"/>
                <w:sz w:val="16"/>
                <w:szCs w:val="16"/>
              </w:rPr>
              <w:t xml:space="preserve">Contatto diretto e indiretto, </w:t>
            </w:r>
          </w:p>
          <w:p w14:paraId="1FE220B7" w14:textId="77777777" w:rsidR="008C2A20" w:rsidRPr="00677661" w:rsidRDefault="008C2A20" w:rsidP="008C2A20">
            <w:pPr>
              <w:numPr>
                <w:ilvl w:val="0"/>
                <w:numId w:val="7"/>
              </w:numPr>
              <w:suppressAutoHyphens/>
              <w:snapToGrid w:val="0"/>
              <w:ind w:left="147" w:hanging="142"/>
              <w:rPr>
                <w:rFonts w:ascii="Verdana" w:hAnsi="Verdana" w:cs="Verdana"/>
                <w:sz w:val="16"/>
                <w:szCs w:val="16"/>
              </w:rPr>
            </w:pPr>
            <w:r w:rsidRPr="002B38CB">
              <w:rPr>
                <w:rFonts w:ascii="Verdana" w:hAnsi="Verdana" w:cs="Verdana"/>
                <w:sz w:val="16"/>
                <w:szCs w:val="16"/>
              </w:rPr>
              <w:t xml:space="preserve">innesco e propagazione incendi, </w:t>
            </w:r>
          </w:p>
          <w:p w14:paraId="410DDAA2" w14:textId="77777777" w:rsidR="008C2A20" w:rsidRPr="00677661" w:rsidRDefault="008C2A20" w:rsidP="008C2A20">
            <w:pPr>
              <w:numPr>
                <w:ilvl w:val="0"/>
                <w:numId w:val="7"/>
              </w:numPr>
              <w:suppressAutoHyphens/>
              <w:snapToGrid w:val="0"/>
              <w:ind w:left="147" w:hanging="142"/>
              <w:rPr>
                <w:rFonts w:ascii="Verdana" w:hAnsi="Verdana" w:cs="Verdana"/>
                <w:sz w:val="16"/>
                <w:szCs w:val="16"/>
              </w:rPr>
            </w:pPr>
            <w:r w:rsidRPr="002B38CB">
              <w:rPr>
                <w:rFonts w:ascii="Verdana" w:hAnsi="Verdana" w:cs="Verdana"/>
                <w:sz w:val="16"/>
                <w:szCs w:val="16"/>
              </w:rPr>
              <w:t xml:space="preserve">innesco di esplosioni, </w:t>
            </w:r>
          </w:p>
          <w:p w14:paraId="4B893DA3" w14:textId="77777777" w:rsidR="008C2A20" w:rsidRPr="00677661" w:rsidRDefault="008C2A20" w:rsidP="008C2A20">
            <w:pPr>
              <w:numPr>
                <w:ilvl w:val="0"/>
                <w:numId w:val="7"/>
              </w:numPr>
              <w:suppressAutoHyphens/>
              <w:snapToGrid w:val="0"/>
              <w:ind w:left="147" w:hanging="142"/>
              <w:rPr>
                <w:rFonts w:ascii="Verdana" w:hAnsi="Verdana" w:cs="Verdana"/>
                <w:sz w:val="16"/>
                <w:szCs w:val="16"/>
              </w:rPr>
            </w:pPr>
            <w:r w:rsidRPr="002B38CB">
              <w:rPr>
                <w:rFonts w:ascii="Verdana" w:hAnsi="Verdana" w:cs="Verdana"/>
                <w:sz w:val="16"/>
                <w:szCs w:val="16"/>
              </w:rPr>
              <w:t>fulminazione diretta ed indiretta, sovratensioni</w:t>
            </w:r>
          </w:p>
        </w:tc>
        <w:tc>
          <w:tcPr>
            <w:tcW w:w="4394" w:type="dxa"/>
            <w:vMerge w:val="restart"/>
            <w:tcBorders>
              <w:top w:val="single" w:sz="4" w:space="0" w:color="000000"/>
              <w:left w:val="single" w:sz="4" w:space="0" w:color="000000"/>
              <w:bottom w:val="single" w:sz="4" w:space="0" w:color="000000"/>
              <w:right w:val="single" w:sz="4" w:space="0" w:color="000000"/>
            </w:tcBorders>
            <w:vAlign w:val="center"/>
          </w:tcPr>
          <w:p w14:paraId="6B0E6650" w14:textId="77777777" w:rsidR="008C2A20" w:rsidRDefault="008C2A20" w:rsidP="008C2A20">
            <w:pPr>
              <w:pStyle w:val="ColorfulList-Accent11"/>
              <w:numPr>
                <w:ilvl w:val="0"/>
                <w:numId w:val="13"/>
              </w:numPr>
              <w:suppressAutoHyphens/>
              <w:snapToGrid w:val="0"/>
              <w:ind w:left="171" w:hanging="141"/>
              <w:jc w:val="left"/>
              <w:rPr>
                <w:rFonts w:ascii="Verdana" w:hAnsi="Verdana" w:cs="Verdana"/>
                <w:sz w:val="16"/>
                <w:szCs w:val="16"/>
              </w:rPr>
            </w:pPr>
            <w:r>
              <w:rPr>
                <w:rFonts w:ascii="Verdana" w:hAnsi="Verdana" w:cs="Verdana"/>
                <w:sz w:val="16"/>
                <w:szCs w:val="16"/>
              </w:rPr>
              <w:t>Non intervenire sull’impianto elettrico senza specifica autorizzazione o competenze.</w:t>
            </w:r>
          </w:p>
          <w:p w14:paraId="2277EB93" w14:textId="77777777" w:rsidR="008C2A20" w:rsidRDefault="008C2A20" w:rsidP="008C2A20">
            <w:pPr>
              <w:pStyle w:val="ColorfulList-Accent11"/>
              <w:numPr>
                <w:ilvl w:val="0"/>
                <w:numId w:val="13"/>
              </w:numPr>
              <w:suppressAutoHyphens/>
              <w:ind w:left="171" w:hanging="141"/>
              <w:jc w:val="left"/>
              <w:rPr>
                <w:rFonts w:ascii="Verdana" w:hAnsi="Verdana" w:cs="Verdana"/>
                <w:sz w:val="16"/>
                <w:szCs w:val="16"/>
              </w:rPr>
            </w:pPr>
            <w:r>
              <w:rPr>
                <w:rFonts w:ascii="Verdana" w:hAnsi="Verdana" w:cs="Verdana"/>
                <w:sz w:val="16"/>
                <w:szCs w:val="16"/>
              </w:rPr>
              <w:t>Non utilizzare in alcun modo acqua sulle attrezzature elettriche.</w:t>
            </w:r>
          </w:p>
          <w:p w14:paraId="6D951814" w14:textId="77777777" w:rsidR="008C2A20" w:rsidRDefault="008C2A20" w:rsidP="008C2A20">
            <w:pPr>
              <w:pStyle w:val="ColorfulList-Accent11"/>
              <w:numPr>
                <w:ilvl w:val="0"/>
                <w:numId w:val="13"/>
              </w:numPr>
              <w:suppressAutoHyphens/>
              <w:ind w:left="171" w:hanging="141"/>
              <w:jc w:val="left"/>
              <w:rPr>
                <w:rFonts w:ascii="Verdana" w:hAnsi="Verdana" w:cs="Verdana"/>
                <w:sz w:val="16"/>
                <w:szCs w:val="16"/>
              </w:rPr>
            </w:pPr>
            <w:r>
              <w:rPr>
                <w:rFonts w:ascii="Verdana" w:hAnsi="Verdana" w:cs="Verdana"/>
                <w:sz w:val="16"/>
                <w:szCs w:val="16"/>
              </w:rPr>
              <w:t>Non allacciare all’impianto elettrico attrezzature non autorizzate.</w:t>
            </w:r>
          </w:p>
          <w:p w14:paraId="0BC9A184" w14:textId="77777777" w:rsidR="008C2A20" w:rsidRDefault="008C2A20" w:rsidP="008C2A20">
            <w:pPr>
              <w:pStyle w:val="ColorfulList-Accent11"/>
              <w:numPr>
                <w:ilvl w:val="0"/>
                <w:numId w:val="13"/>
              </w:numPr>
              <w:suppressAutoHyphens/>
              <w:ind w:left="171" w:hanging="141"/>
              <w:jc w:val="left"/>
              <w:rPr>
                <w:rFonts w:ascii="Verdana" w:hAnsi="Verdana" w:cs="Verdana"/>
                <w:sz w:val="16"/>
                <w:szCs w:val="16"/>
              </w:rPr>
            </w:pPr>
            <w:r>
              <w:rPr>
                <w:rFonts w:ascii="Verdana" w:hAnsi="Verdana" w:cs="Verdana"/>
                <w:sz w:val="16"/>
                <w:szCs w:val="16"/>
              </w:rPr>
              <w:t>Non manomettere quadri od altre parti dell’impianto.</w:t>
            </w:r>
          </w:p>
          <w:p w14:paraId="51460E4F" w14:textId="77777777" w:rsidR="008C2A20" w:rsidRDefault="008C2A20" w:rsidP="008C2A20">
            <w:pPr>
              <w:pStyle w:val="ColorfulList-Accent11"/>
              <w:numPr>
                <w:ilvl w:val="0"/>
                <w:numId w:val="13"/>
              </w:numPr>
              <w:suppressAutoHyphens/>
              <w:ind w:left="171" w:hanging="141"/>
              <w:jc w:val="left"/>
              <w:rPr>
                <w:rFonts w:ascii="Verdana" w:hAnsi="Verdana" w:cs="Verdana"/>
                <w:sz w:val="16"/>
                <w:szCs w:val="16"/>
              </w:rPr>
            </w:pPr>
            <w:r>
              <w:rPr>
                <w:rFonts w:ascii="Verdana" w:hAnsi="Verdana" w:cs="Verdana"/>
                <w:sz w:val="16"/>
                <w:szCs w:val="16"/>
              </w:rPr>
              <w:t>Rispettare rigorosamente il divieto di fumo.</w:t>
            </w:r>
          </w:p>
          <w:p w14:paraId="079FBFE0" w14:textId="77777777" w:rsidR="008C2A20" w:rsidRDefault="008C2A20" w:rsidP="008C2A20">
            <w:pPr>
              <w:pStyle w:val="ColorfulList-Accent11"/>
              <w:numPr>
                <w:ilvl w:val="0"/>
                <w:numId w:val="13"/>
              </w:numPr>
              <w:suppressAutoHyphens/>
              <w:ind w:left="171" w:hanging="141"/>
              <w:jc w:val="left"/>
              <w:rPr>
                <w:rFonts w:ascii="Verdana" w:hAnsi="Verdana" w:cs="Verdana"/>
                <w:sz w:val="16"/>
                <w:szCs w:val="16"/>
              </w:rPr>
            </w:pPr>
            <w:r>
              <w:rPr>
                <w:rFonts w:ascii="Verdana" w:hAnsi="Verdana" w:cs="Verdana"/>
                <w:sz w:val="16"/>
                <w:szCs w:val="16"/>
              </w:rPr>
              <w:lastRenderedPageBreak/>
              <w:t>Al termine delle attività autorizzate sull’impianto elettrico, verificare che i cavi rimangano opportunamente protetti ed inaccessibili e ripristinare la continuità di pannellature, controsoffitti, cavedi, etc..</w:t>
            </w:r>
          </w:p>
          <w:p w14:paraId="16909951" w14:textId="77777777" w:rsidR="008C2A20" w:rsidRDefault="008C2A20" w:rsidP="008C2A20">
            <w:pPr>
              <w:pStyle w:val="ColorfulList-Accent11"/>
              <w:numPr>
                <w:ilvl w:val="0"/>
                <w:numId w:val="13"/>
              </w:numPr>
              <w:suppressAutoHyphens/>
              <w:ind w:left="171" w:hanging="141"/>
              <w:jc w:val="left"/>
              <w:rPr>
                <w:rFonts w:ascii="Verdana" w:hAnsi="Verdana" w:cs="Verdana"/>
                <w:sz w:val="16"/>
                <w:szCs w:val="16"/>
              </w:rPr>
            </w:pPr>
            <w:r>
              <w:rPr>
                <w:rFonts w:ascii="Verdana" w:hAnsi="Verdana" w:cs="Verdana"/>
                <w:sz w:val="16"/>
                <w:szCs w:val="16"/>
              </w:rPr>
              <w:t>Non inserire o disinserire l’alimentazione elettrica delle attrezzature presenti senza specifica autorizzazione.</w:t>
            </w:r>
          </w:p>
          <w:p w14:paraId="445680F5" w14:textId="77777777" w:rsidR="008C2A20" w:rsidRDefault="008C2A20" w:rsidP="008C2A20">
            <w:pPr>
              <w:pStyle w:val="ColorfulList-Accent11"/>
              <w:numPr>
                <w:ilvl w:val="0"/>
                <w:numId w:val="13"/>
              </w:numPr>
              <w:suppressAutoHyphens/>
              <w:ind w:left="171" w:hanging="141"/>
              <w:jc w:val="left"/>
              <w:rPr>
                <w:rFonts w:ascii="Verdana" w:hAnsi="Verdana" w:cs="Verdana"/>
                <w:sz w:val="16"/>
                <w:szCs w:val="16"/>
              </w:rPr>
            </w:pPr>
            <w:r>
              <w:rPr>
                <w:rFonts w:ascii="Verdana" w:hAnsi="Verdana" w:cs="Verdana"/>
                <w:sz w:val="16"/>
                <w:szCs w:val="16"/>
              </w:rPr>
              <w:t>Tutti i conduttori elettrici per posa mobile, relativi all'utilizzo degli impianti, attrezzature ed apparecchiature dell'Appaltatore/Lavoratore autonomo, devono essere disposti con cura, evitando che intralcino i passaggi, che corrano per terra o che possano comunque essere danneggiati.</w:t>
            </w:r>
          </w:p>
          <w:p w14:paraId="459E0A40" w14:textId="77777777" w:rsidR="008C2A20" w:rsidRDefault="008C2A20" w:rsidP="008C2A20">
            <w:pPr>
              <w:pStyle w:val="ColorfulList-Accent11"/>
              <w:numPr>
                <w:ilvl w:val="0"/>
                <w:numId w:val="13"/>
              </w:numPr>
              <w:suppressAutoHyphens/>
              <w:ind w:left="171" w:hanging="141"/>
              <w:jc w:val="left"/>
              <w:rPr>
                <w:rFonts w:ascii="Verdana" w:hAnsi="Verdana" w:cs="Verdana"/>
                <w:sz w:val="16"/>
                <w:szCs w:val="16"/>
              </w:rPr>
            </w:pPr>
            <w:r>
              <w:rPr>
                <w:rFonts w:ascii="Verdana" w:hAnsi="Verdana" w:cs="Verdana"/>
                <w:sz w:val="16"/>
                <w:szCs w:val="16"/>
              </w:rPr>
              <w:t>Per tali conduttori che devono essere conformi alla normativa vigente (cavi tipo H07 RN-F per i cavi per posa mobile o caratteristiche analoghe) deve essere verificata sempre l'integrità prima di impiegare i conduttori elettrici stessi per allacciamenti di macchine ed utensili.</w:t>
            </w:r>
          </w:p>
        </w:tc>
      </w:tr>
      <w:tr w:rsidR="008C2A20" w14:paraId="2606844F" w14:textId="77777777" w:rsidTr="00EA3398">
        <w:trPr>
          <w:gridAfter w:val="1"/>
          <w:wAfter w:w="99" w:type="dxa"/>
          <w:cantSplit/>
          <w:trHeight w:val="340"/>
        </w:trPr>
        <w:tc>
          <w:tcPr>
            <w:tcW w:w="692" w:type="dxa"/>
            <w:vMerge/>
            <w:tcBorders>
              <w:top w:val="single" w:sz="4" w:space="0" w:color="000000"/>
              <w:left w:val="single" w:sz="4" w:space="0" w:color="000000"/>
              <w:bottom w:val="single" w:sz="4" w:space="0" w:color="000000"/>
            </w:tcBorders>
            <w:vAlign w:val="center"/>
          </w:tcPr>
          <w:p w14:paraId="1252D818" w14:textId="77777777" w:rsidR="008C2A20" w:rsidRDefault="008C2A20" w:rsidP="009B0A2D">
            <w:pPr>
              <w:snapToGrid w:val="0"/>
              <w:jc w:val="center"/>
              <w:rPr>
                <w:b/>
                <w:bCs/>
                <w:caps/>
              </w:rPr>
            </w:pPr>
          </w:p>
        </w:tc>
        <w:tc>
          <w:tcPr>
            <w:tcW w:w="2081" w:type="dxa"/>
            <w:vMerge/>
            <w:tcBorders>
              <w:top w:val="single" w:sz="4" w:space="0" w:color="000000"/>
              <w:left w:val="single" w:sz="4" w:space="0" w:color="000000"/>
              <w:bottom w:val="single" w:sz="4" w:space="0" w:color="000000"/>
            </w:tcBorders>
            <w:vAlign w:val="center"/>
          </w:tcPr>
          <w:p w14:paraId="0F38BDFB" w14:textId="77777777" w:rsidR="008C2A20" w:rsidRDefault="008C2A20" w:rsidP="009B0A2D">
            <w:pPr>
              <w:snapToGrid w:val="0"/>
              <w:rPr>
                <w:rFonts w:ascii="Verdana" w:hAnsi="Verdana" w:cs="Verdana"/>
                <w:sz w:val="16"/>
                <w:szCs w:val="16"/>
              </w:rPr>
            </w:pPr>
          </w:p>
        </w:tc>
        <w:tc>
          <w:tcPr>
            <w:tcW w:w="1472" w:type="dxa"/>
            <w:gridSpan w:val="2"/>
            <w:tcBorders>
              <w:top w:val="single" w:sz="4" w:space="0" w:color="000000"/>
              <w:left w:val="single" w:sz="4" w:space="0" w:color="000000"/>
              <w:bottom w:val="single" w:sz="4" w:space="0" w:color="000000"/>
            </w:tcBorders>
            <w:vAlign w:val="center"/>
          </w:tcPr>
          <w:p w14:paraId="0EDCEE93" w14:textId="77777777" w:rsidR="008C2A20" w:rsidRDefault="008C2A20" w:rsidP="009B0A2D">
            <w:pPr>
              <w:snapToGrid w:val="0"/>
              <w:rPr>
                <w:rFonts w:ascii="Verdana" w:hAnsi="Verdana" w:cs="Verdana"/>
                <w:b/>
                <w:bCs/>
                <w:sz w:val="16"/>
                <w:szCs w:val="16"/>
              </w:rPr>
            </w:pPr>
            <w:r>
              <w:rPr>
                <w:rFonts w:ascii="Verdana" w:hAnsi="Verdana" w:cs="Verdana"/>
                <w:b/>
                <w:bCs/>
                <w:sz w:val="16"/>
                <w:szCs w:val="16"/>
              </w:rPr>
              <w:t>SEDE</w:t>
            </w:r>
          </w:p>
        </w:tc>
        <w:tc>
          <w:tcPr>
            <w:tcW w:w="268" w:type="dxa"/>
            <w:gridSpan w:val="2"/>
            <w:tcBorders>
              <w:top w:val="single" w:sz="4" w:space="0" w:color="000000"/>
              <w:left w:val="single" w:sz="4" w:space="0" w:color="000000"/>
              <w:bottom w:val="single" w:sz="4" w:space="0" w:color="000000"/>
            </w:tcBorders>
            <w:vAlign w:val="center"/>
          </w:tcPr>
          <w:p w14:paraId="4CB92D35" w14:textId="77777777" w:rsidR="008C2A20" w:rsidRDefault="008C2A20" w:rsidP="009B0A2D">
            <w:pPr>
              <w:snapToGrid w:val="0"/>
              <w:jc w:val="center"/>
              <w:rPr>
                <w:rFonts w:ascii="Verdana" w:hAnsi="Verdana" w:cs="Verdana"/>
                <w:b/>
                <w:bCs/>
                <w:sz w:val="16"/>
                <w:szCs w:val="16"/>
              </w:rPr>
            </w:pPr>
            <w:r>
              <w:rPr>
                <w:rFonts w:ascii="Verdana" w:hAnsi="Verdana" w:cs="Verdana"/>
                <w:b/>
                <w:bCs/>
                <w:sz w:val="16"/>
                <w:szCs w:val="16"/>
              </w:rPr>
              <w:t>P</w:t>
            </w:r>
          </w:p>
        </w:tc>
        <w:tc>
          <w:tcPr>
            <w:tcW w:w="467" w:type="dxa"/>
            <w:gridSpan w:val="2"/>
            <w:tcBorders>
              <w:top w:val="single" w:sz="4" w:space="0" w:color="000000"/>
              <w:left w:val="single" w:sz="4" w:space="0" w:color="000000"/>
              <w:bottom w:val="single" w:sz="4" w:space="0" w:color="000000"/>
            </w:tcBorders>
            <w:vAlign w:val="center"/>
          </w:tcPr>
          <w:p w14:paraId="77081FBE" w14:textId="77777777" w:rsidR="008C2A20" w:rsidRDefault="008C2A20" w:rsidP="009B0A2D">
            <w:pPr>
              <w:snapToGrid w:val="0"/>
              <w:jc w:val="center"/>
              <w:rPr>
                <w:rFonts w:ascii="Verdana" w:hAnsi="Verdana" w:cs="Verdana"/>
                <w:b/>
                <w:bCs/>
                <w:sz w:val="16"/>
                <w:szCs w:val="16"/>
              </w:rPr>
            </w:pPr>
            <w:r>
              <w:rPr>
                <w:rFonts w:ascii="Verdana" w:hAnsi="Verdana" w:cs="Verdana"/>
                <w:b/>
                <w:bCs/>
                <w:sz w:val="16"/>
                <w:szCs w:val="16"/>
              </w:rPr>
              <w:t>D</w:t>
            </w:r>
          </w:p>
        </w:tc>
        <w:tc>
          <w:tcPr>
            <w:tcW w:w="443" w:type="dxa"/>
            <w:gridSpan w:val="2"/>
            <w:tcBorders>
              <w:top w:val="single" w:sz="4" w:space="0" w:color="000000"/>
              <w:left w:val="single" w:sz="4" w:space="0" w:color="000000"/>
              <w:bottom w:val="single" w:sz="4" w:space="0" w:color="000000"/>
            </w:tcBorders>
            <w:vAlign w:val="center"/>
          </w:tcPr>
          <w:p w14:paraId="0DB6C5E5" w14:textId="77777777" w:rsidR="008C2A20" w:rsidRDefault="008C2A20" w:rsidP="009B0A2D">
            <w:pPr>
              <w:snapToGrid w:val="0"/>
              <w:jc w:val="center"/>
              <w:rPr>
                <w:rFonts w:ascii="Verdana" w:hAnsi="Verdana" w:cs="Verdana"/>
                <w:b/>
                <w:bCs/>
                <w:sz w:val="16"/>
                <w:szCs w:val="16"/>
              </w:rPr>
            </w:pPr>
            <w:r>
              <w:rPr>
                <w:rFonts w:ascii="Verdana" w:hAnsi="Verdana" w:cs="Verdana"/>
                <w:b/>
                <w:bCs/>
                <w:sz w:val="16"/>
                <w:szCs w:val="16"/>
              </w:rPr>
              <w:t>R</w:t>
            </w:r>
          </w:p>
        </w:tc>
        <w:tc>
          <w:tcPr>
            <w:tcW w:w="4394" w:type="dxa"/>
            <w:vMerge/>
            <w:tcBorders>
              <w:top w:val="single" w:sz="4" w:space="0" w:color="000000"/>
              <w:left w:val="single" w:sz="4" w:space="0" w:color="000000"/>
              <w:bottom w:val="single" w:sz="4" w:space="0" w:color="000000"/>
              <w:right w:val="single" w:sz="4" w:space="0" w:color="000000"/>
            </w:tcBorders>
            <w:vAlign w:val="center"/>
          </w:tcPr>
          <w:p w14:paraId="37D29E0F" w14:textId="77777777" w:rsidR="008C2A20" w:rsidRPr="00677661" w:rsidRDefault="008C2A20" w:rsidP="009B0A2D">
            <w:pPr>
              <w:pStyle w:val="Intestazione"/>
              <w:snapToGrid w:val="0"/>
              <w:rPr>
                <w:rFonts w:ascii="Verdana" w:hAnsi="Verdana" w:cs="Verdana"/>
                <w:sz w:val="16"/>
                <w:szCs w:val="16"/>
              </w:rPr>
            </w:pPr>
          </w:p>
        </w:tc>
      </w:tr>
      <w:tr w:rsidR="0089251C" w14:paraId="00A9D567" w14:textId="77777777" w:rsidTr="00EA3398">
        <w:trPr>
          <w:gridAfter w:val="1"/>
          <w:wAfter w:w="99" w:type="dxa"/>
          <w:cantSplit/>
          <w:trHeight w:val="283"/>
        </w:trPr>
        <w:tc>
          <w:tcPr>
            <w:tcW w:w="692" w:type="dxa"/>
            <w:vMerge/>
            <w:tcBorders>
              <w:top w:val="single" w:sz="4" w:space="0" w:color="000000"/>
              <w:left w:val="single" w:sz="4" w:space="0" w:color="000000"/>
              <w:bottom w:val="single" w:sz="4" w:space="0" w:color="000000"/>
            </w:tcBorders>
            <w:vAlign w:val="center"/>
          </w:tcPr>
          <w:p w14:paraId="2D920BC8" w14:textId="77777777" w:rsidR="0089251C" w:rsidRDefault="0089251C" w:rsidP="0089251C">
            <w:pPr>
              <w:snapToGrid w:val="0"/>
              <w:jc w:val="center"/>
              <w:rPr>
                <w:b/>
                <w:bCs/>
                <w:caps/>
              </w:rPr>
            </w:pPr>
          </w:p>
        </w:tc>
        <w:tc>
          <w:tcPr>
            <w:tcW w:w="2081" w:type="dxa"/>
            <w:vMerge/>
            <w:tcBorders>
              <w:top w:val="single" w:sz="4" w:space="0" w:color="000000"/>
              <w:left w:val="single" w:sz="4" w:space="0" w:color="000000"/>
              <w:bottom w:val="single" w:sz="4" w:space="0" w:color="000000"/>
            </w:tcBorders>
            <w:vAlign w:val="center"/>
          </w:tcPr>
          <w:p w14:paraId="56DAC5BB" w14:textId="77777777" w:rsidR="0089251C" w:rsidRDefault="0089251C" w:rsidP="0089251C">
            <w:pPr>
              <w:snapToGrid w:val="0"/>
              <w:rPr>
                <w:rFonts w:ascii="Verdana" w:hAnsi="Verdana" w:cs="Verdana"/>
                <w:sz w:val="16"/>
                <w:szCs w:val="16"/>
              </w:rPr>
            </w:pPr>
          </w:p>
        </w:tc>
        <w:tc>
          <w:tcPr>
            <w:tcW w:w="1472" w:type="dxa"/>
            <w:gridSpan w:val="2"/>
            <w:tcBorders>
              <w:top w:val="single" w:sz="4" w:space="0" w:color="000000"/>
              <w:left w:val="single" w:sz="4" w:space="0" w:color="000000"/>
              <w:bottom w:val="single" w:sz="4" w:space="0" w:color="auto"/>
            </w:tcBorders>
            <w:vAlign w:val="center"/>
          </w:tcPr>
          <w:p w14:paraId="21E07B1D" w14:textId="77777777" w:rsidR="0089251C" w:rsidRDefault="0089251C" w:rsidP="0089251C">
            <w:pPr>
              <w:snapToGrid w:val="0"/>
              <w:ind w:left="23"/>
              <w:rPr>
                <w:rFonts w:ascii="Verdana" w:hAnsi="Verdana" w:cs="Verdana"/>
                <w:i/>
                <w:iCs/>
                <w:sz w:val="16"/>
                <w:szCs w:val="16"/>
              </w:rPr>
            </w:pPr>
            <w:r>
              <w:rPr>
                <w:rFonts w:ascii="Verdana" w:hAnsi="Verdana" w:cs="Verdana"/>
                <w:i/>
                <w:iCs/>
                <w:sz w:val="16"/>
                <w:szCs w:val="16"/>
              </w:rPr>
              <w:t>Impianto Sportivo CPP ROMA</w:t>
            </w:r>
          </w:p>
        </w:tc>
        <w:tc>
          <w:tcPr>
            <w:tcW w:w="268" w:type="dxa"/>
            <w:gridSpan w:val="2"/>
            <w:tcBorders>
              <w:top w:val="single" w:sz="4" w:space="0" w:color="000000"/>
              <w:left w:val="single" w:sz="4" w:space="0" w:color="000000"/>
              <w:bottom w:val="single" w:sz="4" w:space="0" w:color="000000"/>
            </w:tcBorders>
            <w:vAlign w:val="center"/>
          </w:tcPr>
          <w:p w14:paraId="3BDFDBC1" w14:textId="77777777" w:rsidR="0089251C" w:rsidRDefault="0089251C" w:rsidP="0089251C">
            <w:pPr>
              <w:snapToGrid w:val="0"/>
              <w:jc w:val="center"/>
              <w:rPr>
                <w:rFonts w:ascii="Verdana" w:hAnsi="Verdana" w:cs="Verdana"/>
                <w:sz w:val="16"/>
                <w:szCs w:val="16"/>
              </w:rPr>
            </w:pPr>
            <w:r>
              <w:rPr>
                <w:rFonts w:ascii="Verdana" w:hAnsi="Verdana" w:cs="Verdana"/>
                <w:sz w:val="16"/>
                <w:szCs w:val="16"/>
              </w:rPr>
              <w:t>1</w:t>
            </w:r>
          </w:p>
        </w:tc>
        <w:tc>
          <w:tcPr>
            <w:tcW w:w="467" w:type="dxa"/>
            <w:gridSpan w:val="2"/>
            <w:tcBorders>
              <w:top w:val="single" w:sz="4" w:space="0" w:color="000000"/>
              <w:left w:val="single" w:sz="4" w:space="0" w:color="000000"/>
              <w:bottom w:val="single" w:sz="4" w:space="0" w:color="000000"/>
            </w:tcBorders>
            <w:vAlign w:val="center"/>
          </w:tcPr>
          <w:p w14:paraId="15FE5B40" w14:textId="77777777" w:rsidR="0089251C" w:rsidRDefault="00EA3398" w:rsidP="0089251C">
            <w:pPr>
              <w:snapToGrid w:val="0"/>
              <w:jc w:val="center"/>
              <w:rPr>
                <w:rFonts w:ascii="Verdana" w:hAnsi="Verdana" w:cs="Verdana"/>
                <w:sz w:val="16"/>
                <w:szCs w:val="16"/>
              </w:rPr>
            </w:pPr>
            <w:r>
              <w:rPr>
                <w:rFonts w:ascii="Verdana" w:hAnsi="Verdana" w:cs="Verdana"/>
                <w:sz w:val="16"/>
                <w:szCs w:val="16"/>
              </w:rPr>
              <w:t>2</w:t>
            </w:r>
          </w:p>
        </w:tc>
        <w:tc>
          <w:tcPr>
            <w:tcW w:w="443" w:type="dxa"/>
            <w:gridSpan w:val="2"/>
            <w:tcBorders>
              <w:top w:val="single" w:sz="4" w:space="0" w:color="000000"/>
              <w:left w:val="single" w:sz="4" w:space="0" w:color="000000"/>
              <w:bottom w:val="single" w:sz="4" w:space="0" w:color="000000"/>
            </w:tcBorders>
            <w:shd w:val="clear" w:color="auto" w:fill="FFFF00"/>
            <w:vAlign w:val="center"/>
          </w:tcPr>
          <w:p w14:paraId="59FF5B73" w14:textId="77777777" w:rsidR="0089251C" w:rsidRDefault="00EA3398" w:rsidP="0089251C">
            <w:pPr>
              <w:snapToGrid w:val="0"/>
              <w:jc w:val="center"/>
              <w:rPr>
                <w:rFonts w:ascii="Verdana" w:hAnsi="Verdana" w:cs="Verdana"/>
                <w:sz w:val="16"/>
                <w:szCs w:val="16"/>
              </w:rPr>
            </w:pPr>
            <w:r>
              <w:rPr>
                <w:rFonts w:ascii="Verdana" w:hAnsi="Verdana" w:cs="Verdana"/>
                <w:sz w:val="16"/>
                <w:szCs w:val="16"/>
              </w:rPr>
              <w:t>2</w:t>
            </w:r>
          </w:p>
        </w:tc>
        <w:tc>
          <w:tcPr>
            <w:tcW w:w="4394" w:type="dxa"/>
            <w:vMerge/>
            <w:tcBorders>
              <w:top w:val="single" w:sz="4" w:space="0" w:color="000000"/>
              <w:left w:val="single" w:sz="4" w:space="0" w:color="000000"/>
              <w:bottom w:val="single" w:sz="4" w:space="0" w:color="000000"/>
              <w:right w:val="single" w:sz="4" w:space="0" w:color="000000"/>
            </w:tcBorders>
            <w:vAlign w:val="center"/>
          </w:tcPr>
          <w:p w14:paraId="34642345" w14:textId="77777777" w:rsidR="0089251C" w:rsidRPr="00677661" w:rsidRDefault="0089251C" w:rsidP="0089251C">
            <w:pPr>
              <w:pStyle w:val="Intestazione"/>
              <w:snapToGrid w:val="0"/>
              <w:rPr>
                <w:rFonts w:ascii="Verdana" w:hAnsi="Verdana" w:cs="Verdana"/>
                <w:sz w:val="16"/>
                <w:szCs w:val="16"/>
              </w:rPr>
            </w:pPr>
          </w:p>
        </w:tc>
      </w:tr>
      <w:tr w:rsidR="00B75A2C" w14:paraId="32FAF8C4" w14:textId="77777777" w:rsidTr="00EA3398">
        <w:trPr>
          <w:gridAfter w:val="1"/>
          <w:wAfter w:w="99" w:type="dxa"/>
          <w:cantSplit/>
          <w:trHeight w:val="335"/>
        </w:trPr>
        <w:tc>
          <w:tcPr>
            <w:tcW w:w="692" w:type="dxa"/>
            <w:vMerge w:val="restart"/>
            <w:tcBorders>
              <w:top w:val="single" w:sz="4" w:space="0" w:color="000000"/>
              <w:left w:val="single" w:sz="4" w:space="0" w:color="000000"/>
              <w:bottom w:val="single" w:sz="4" w:space="0" w:color="000000"/>
            </w:tcBorders>
            <w:vAlign w:val="center"/>
          </w:tcPr>
          <w:p w14:paraId="0E6C80E6" w14:textId="77777777" w:rsidR="00B75A2C" w:rsidRDefault="00B75A2C" w:rsidP="00B75A2C">
            <w:pPr>
              <w:snapToGrid w:val="0"/>
              <w:jc w:val="center"/>
              <w:rPr>
                <w:b/>
                <w:bCs/>
                <w:caps/>
              </w:rPr>
            </w:pPr>
            <w:r>
              <w:rPr>
                <w:b/>
                <w:bCs/>
                <w:caps/>
              </w:rPr>
              <w:t>2</w:t>
            </w:r>
          </w:p>
        </w:tc>
        <w:tc>
          <w:tcPr>
            <w:tcW w:w="2081" w:type="dxa"/>
            <w:vMerge w:val="restart"/>
            <w:tcBorders>
              <w:top w:val="single" w:sz="4" w:space="0" w:color="000000"/>
              <w:left w:val="single" w:sz="4" w:space="0" w:color="000000"/>
              <w:bottom w:val="single" w:sz="4" w:space="0" w:color="000000"/>
            </w:tcBorders>
            <w:vAlign w:val="center"/>
          </w:tcPr>
          <w:p w14:paraId="7399BF09" w14:textId="77777777" w:rsidR="00B75A2C" w:rsidRDefault="00B75A2C" w:rsidP="00B75A2C">
            <w:pPr>
              <w:snapToGrid w:val="0"/>
              <w:rPr>
                <w:rFonts w:ascii="Verdana" w:hAnsi="Verdana" w:cs="Verdana"/>
                <w:sz w:val="16"/>
                <w:szCs w:val="16"/>
              </w:rPr>
            </w:pPr>
            <w:r>
              <w:rPr>
                <w:rFonts w:ascii="Verdana" w:hAnsi="Verdana" w:cs="Verdana"/>
                <w:sz w:val="16"/>
                <w:szCs w:val="16"/>
              </w:rPr>
              <w:t>Lavori sotto tensione</w:t>
            </w:r>
          </w:p>
        </w:tc>
        <w:tc>
          <w:tcPr>
            <w:tcW w:w="2650" w:type="dxa"/>
            <w:gridSpan w:val="8"/>
            <w:tcBorders>
              <w:top w:val="single" w:sz="4" w:space="0" w:color="000000"/>
              <w:left w:val="single" w:sz="4" w:space="0" w:color="000000"/>
              <w:bottom w:val="single" w:sz="4" w:space="0" w:color="000000"/>
            </w:tcBorders>
            <w:vAlign w:val="center"/>
          </w:tcPr>
          <w:p w14:paraId="6C42AC8C" w14:textId="77777777" w:rsidR="00B75A2C" w:rsidRPr="009239EC" w:rsidRDefault="00B75A2C" w:rsidP="00B75A2C">
            <w:pPr>
              <w:numPr>
                <w:ilvl w:val="0"/>
                <w:numId w:val="7"/>
              </w:numPr>
              <w:suppressAutoHyphens/>
              <w:snapToGrid w:val="0"/>
              <w:ind w:left="147" w:hanging="142"/>
              <w:rPr>
                <w:rFonts w:ascii="Verdana" w:hAnsi="Verdana" w:cs="Verdana"/>
                <w:sz w:val="16"/>
                <w:szCs w:val="16"/>
              </w:rPr>
            </w:pPr>
            <w:r w:rsidRPr="002B38CB">
              <w:rPr>
                <w:rFonts w:ascii="Verdana" w:hAnsi="Verdana" w:cs="Verdana"/>
                <w:sz w:val="16"/>
                <w:szCs w:val="16"/>
              </w:rPr>
              <w:t>Contatto diretto</w:t>
            </w:r>
          </w:p>
        </w:tc>
        <w:tc>
          <w:tcPr>
            <w:tcW w:w="4394" w:type="dxa"/>
            <w:vMerge w:val="restart"/>
            <w:tcBorders>
              <w:top w:val="single" w:sz="4" w:space="0" w:color="000000"/>
              <w:left w:val="single" w:sz="4" w:space="0" w:color="000000"/>
              <w:bottom w:val="single" w:sz="4" w:space="0" w:color="000000"/>
              <w:right w:val="single" w:sz="4" w:space="0" w:color="000000"/>
            </w:tcBorders>
            <w:vAlign w:val="center"/>
          </w:tcPr>
          <w:p w14:paraId="54E26B39" w14:textId="77777777" w:rsidR="00B75A2C" w:rsidRDefault="00B75A2C" w:rsidP="00B75A2C">
            <w:pPr>
              <w:pStyle w:val="ColorfulList-Accent11"/>
              <w:numPr>
                <w:ilvl w:val="0"/>
                <w:numId w:val="13"/>
              </w:numPr>
              <w:suppressAutoHyphens/>
              <w:ind w:left="171" w:hanging="141"/>
              <w:jc w:val="left"/>
              <w:rPr>
                <w:rFonts w:ascii="Verdana" w:hAnsi="Verdana" w:cs="Verdana"/>
                <w:sz w:val="16"/>
                <w:szCs w:val="16"/>
              </w:rPr>
            </w:pPr>
            <w:r>
              <w:rPr>
                <w:rFonts w:ascii="Verdana" w:hAnsi="Verdana" w:cs="Verdana"/>
                <w:sz w:val="16"/>
                <w:szCs w:val="16"/>
              </w:rPr>
              <w:t>I lavori sotto tensione devono essere svolti esclusivamente dalle Ditte Autorizzate.</w:t>
            </w:r>
          </w:p>
          <w:p w14:paraId="0D3846FF" w14:textId="77777777" w:rsidR="00B75A2C" w:rsidRDefault="00B75A2C" w:rsidP="00B75A2C">
            <w:pPr>
              <w:pStyle w:val="ColorfulList-Accent11"/>
              <w:numPr>
                <w:ilvl w:val="0"/>
                <w:numId w:val="13"/>
              </w:numPr>
              <w:suppressAutoHyphens/>
              <w:ind w:left="171" w:hanging="141"/>
              <w:jc w:val="left"/>
              <w:rPr>
                <w:rFonts w:ascii="Verdana" w:hAnsi="Verdana" w:cs="Verdana"/>
                <w:sz w:val="16"/>
                <w:szCs w:val="16"/>
              </w:rPr>
            </w:pPr>
            <w:r>
              <w:rPr>
                <w:rFonts w:ascii="Verdana" w:hAnsi="Verdana" w:cs="Verdana"/>
                <w:sz w:val="16"/>
                <w:szCs w:val="16"/>
              </w:rPr>
              <w:t>Tutto il personale non espressamente addetto, deve evitare di intervenire su impianti o parti di impianti sotto tensione.</w:t>
            </w:r>
          </w:p>
          <w:p w14:paraId="43085D95" w14:textId="77777777" w:rsidR="00B75A2C" w:rsidRDefault="00B75A2C" w:rsidP="00B75A2C">
            <w:pPr>
              <w:pStyle w:val="ColorfulList-Accent11"/>
              <w:numPr>
                <w:ilvl w:val="0"/>
                <w:numId w:val="13"/>
              </w:numPr>
              <w:suppressAutoHyphens/>
              <w:ind w:left="171" w:hanging="141"/>
              <w:jc w:val="left"/>
              <w:rPr>
                <w:rFonts w:ascii="Verdana" w:hAnsi="Verdana" w:cs="Verdana"/>
                <w:sz w:val="16"/>
                <w:szCs w:val="16"/>
              </w:rPr>
            </w:pPr>
            <w:r>
              <w:rPr>
                <w:rFonts w:ascii="Verdana" w:hAnsi="Verdana" w:cs="Verdana"/>
                <w:sz w:val="16"/>
                <w:szCs w:val="16"/>
              </w:rPr>
              <w:t>Gli addetti autorizzati ad interventi su impianti in tensione devono utilizzare i relativi D.P.I. (Dispositivi di Protezione Individuale).</w:t>
            </w:r>
          </w:p>
        </w:tc>
      </w:tr>
      <w:tr w:rsidR="00B75A2C" w14:paraId="47BE9531" w14:textId="77777777" w:rsidTr="00EA3398">
        <w:trPr>
          <w:gridAfter w:val="1"/>
          <w:wAfter w:w="99" w:type="dxa"/>
          <w:cantSplit/>
          <w:trHeight w:val="326"/>
        </w:trPr>
        <w:tc>
          <w:tcPr>
            <w:tcW w:w="692" w:type="dxa"/>
            <w:vMerge/>
            <w:tcBorders>
              <w:top w:val="single" w:sz="4" w:space="0" w:color="000000"/>
              <w:left w:val="single" w:sz="4" w:space="0" w:color="000000"/>
              <w:bottom w:val="single" w:sz="4" w:space="0" w:color="000000"/>
            </w:tcBorders>
            <w:vAlign w:val="center"/>
          </w:tcPr>
          <w:p w14:paraId="612656A9" w14:textId="77777777" w:rsidR="00B75A2C" w:rsidRDefault="00B75A2C" w:rsidP="00B75A2C">
            <w:pPr>
              <w:snapToGrid w:val="0"/>
              <w:jc w:val="center"/>
              <w:rPr>
                <w:b/>
                <w:bCs/>
                <w:caps/>
              </w:rPr>
            </w:pPr>
          </w:p>
        </w:tc>
        <w:tc>
          <w:tcPr>
            <w:tcW w:w="2081" w:type="dxa"/>
            <w:vMerge/>
            <w:tcBorders>
              <w:top w:val="single" w:sz="4" w:space="0" w:color="000000"/>
              <w:left w:val="single" w:sz="4" w:space="0" w:color="000000"/>
              <w:bottom w:val="single" w:sz="4" w:space="0" w:color="000000"/>
            </w:tcBorders>
            <w:vAlign w:val="center"/>
          </w:tcPr>
          <w:p w14:paraId="16D77AF9" w14:textId="77777777" w:rsidR="00B75A2C" w:rsidRDefault="00B75A2C" w:rsidP="00B75A2C">
            <w:pPr>
              <w:snapToGrid w:val="0"/>
              <w:rPr>
                <w:rFonts w:ascii="Verdana" w:hAnsi="Verdana" w:cs="Verdana"/>
                <w:sz w:val="16"/>
                <w:szCs w:val="16"/>
              </w:rPr>
            </w:pPr>
          </w:p>
        </w:tc>
        <w:tc>
          <w:tcPr>
            <w:tcW w:w="1472" w:type="dxa"/>
            <w:gridSpan w:val="2"/>
            <w:tcBorders>
              <w:top w:val="single" w:sz="4" w:space="0" w:color="000000"/>
              <w:left w:val="single" w:sz="4" w:space="0" w:color="000000"/>
              <w:bottom w:val="single" w:sz="4" w:space="0" w:color="000000"/>
            </w:tcBorders>
            <w:vAlign w:val="center"/>
          </w:tcPr>
          <w:p w14:paraId="6395534F" w14:textId="77777777" w:rsidR="00B75A2C" w:rsidRDefault="00B75A2C" w:rsidP="00B75A2C">
            <w:pPr>
              <w:snapToGrid w:val="0"/>
              <w:rPr>
                <w:rFonts w:ascii="Verdana" w:hAnsi="Verdana" w:cs="Verdana"/>
                <w:b/>
                <w:bCs/>
                <w:sz w:val="16"/>
                <w:szCs w:val="16"/>
              </w:rPr>
            </w:pPr>
            <w:r>
              <w:rPr>
                <w:rFonts w:ascii="Verdana" w:hAnsi="Verdana" w:cs="Verdana"/>
                <w:b/>
                <w:bCs/>
                <w:sz w:val="16"/>
                <w:szCs w:val="16"/>
              </w:rPr>
              <w:t>SEDE</w:t>
            </w:r>
          </w:p>
        </w:tc>
        <w:tc>
          <w:tcPr>
            <w:tcW w:w="268" w:type="dxa"/>
            <w:gridSpan w:val="2"/>
            <w:tcBorders>
              <w:top w:val="single" w:sz="4" w:space="0" w:color="000000"/>
              <w:left w:val="single" w:sz="4" w:space="0" w:color="000000"/>
              <w:bottom w:val="single" w:sz="4" w:space="0" w:color="000000"/>
            </w:tcBorders>
            <w:vAlign w:val="center"/>
          </w:tcPr>
          <w:p w14:paraId="72A9E805" w14:textId="77777777" w:rsidR="00B75A2C" w:rsidRDefault="00B75A2C" w:rsidP="00B75A2C">
            <w:pPr>
              <w:snapToGrid w:val="0"/>
              <w:jc w:val="center"/>
              <w:rPr>
                <w:rFonts w:ascii="Verdana" w:hAnsi="Verdana" w:cs="Verdana"/>
                <w:b/>
                <w:bCs/>
                <w:sz w:val="16"/>
                <w:szCs w:val="16"/>
              </w:rPr>
            </w:pPr>
            <w:r>
              <w:rPr>
                <w:rFonts w:ascii="Verdana" w:hAnsi="Verdana" w:cs="Verdana"/>
                <w:b/>
                <w:bCs/>
                <w:sz w:val="16"/>
                <w:szCs w:val="16"/>
              </w:rPr>
              <w:t>P</w:t>
            </w:r>
          </w:p>
        </w:tc>
        <w:tc>
          <w:tcPr>
            <w:tcW w:w="467" w:type="dxa"/>
            <w:gridSpan w:val="2"/>
            <w:tcBorders>
              <w:top w:val="single" w:sz="4" w:space="0" w:color="000000"/>
              <w:left w:val="single" w:sz="4" w:space="0" w:color="000000"/>
              <w:bottom w:val="single" w:sz="4" w:space="0" w:color="000000"/>
            </w:tcBorders>
            <w:vAlign w:val="center"/>
          </w:tcPr>
          <w:p w14:paraId="7B36FE5A" w14:textId="77777777" w:rsidR="00B75A2C" w:rsidRDefault="00B75A2C" w:rsidP="00B75A2C">
            <w:pPr>
              <w:snapToGrid w:val="0"/>
              <w:jc w:val="center"/>
              <w:rPr>
                <w:rFonts w:ascii="Verdana" w:hAnsi="Verdana" w:cs="Verdana"/>
                <w:b/>
                <w:bCs/>
                <w:sz w:val="16"/>
                <w:szCs w:val="16"/>
              </w:rPr>
            </w:pPr>
            <w:r>
              <w:rPr>
                <w:rFonts w:ascii="Verdana" w:hAnsi="Verdana" w:cs="Verdana"/>
                <w:b/>
                <w:bCs/>
                <w:sz w:val="16"/>
                <w:szCs w:val="16"/>
              </w:rPr>
              <w:t>D</w:t>
            </w:r>
          </w:p>
        </w:tc>
        <w:tc>
          <w:tcPr>
            <w:tcW w:w="443" w:type="dxa"/>
            <w:gridSpan w:val="2"/>
            <w:tcBorders>
              <w:top w:val="single" w:sz="4" w:space="0" w:color="000000"/>
              <w:left w:val="single" w:sz="4" w:space="0" w:color="000000"/>
              <w:bottom w:val="single" w:sz="4" w:space="0" w:color="000000"/>
            </w:tcBorders>
            <w:vAlign w:val="center"/>
          </w:tcPr>
          <w:p w14:paraId="07C8AA53" w14:textId="77777777" w:rsidR="00B75A2C" w:rsidRDefault="00B75A2C" w:rsidP="00B75A2C">
            <w:pPr>
              <w:snapToGrid w:val="0"/>
              <w:jc w:val="center"/>
              <w:rPr>
                <w:rFonts w:ascii="Verdana" w:hAnsi="Verdana" w:cs="Verdana"/>
                <w:b/>
                <w:bCs/>
                <w:sz w:val="16"/>
                <w:szCs w:val="16"/>
              </w:rPr>
            </w:pPr>
            <w:r>
              <w:rPr>
                <w:rFonts w:ascii="Verdana" w:hAnsi="Verdana" w:cs="Verdana"/>
                <w:b/>
                <w:bCs/>
                <w:sz w:val="16"/>
                <w:szCs w:val="16"/>
              </w:rPr>
              <w:t>R</w:t>
            </w:r>
          </w:p>
        </w:tc>
        <w:tc>
          <w:tcPr>
            <w:tcW w:w="4394" w:type="dxa"/>
            <w:vMerge/>
            <w:tcBorders>
              <w:top w:val="single" w:sz="4" w:space="0" w:color="000000"/>
              <w:left w:val="single" w:sz="4" w:space="0" w:color="000000"/>
              <w:bottom w:val="single" w:sz="4" w:space="0" w:color="000000"/>
              <w:right w:val="single" w:sz="4" w:space="0" w:color="000000"/>
            </w:tcBorders>
            <w:vAlign w:val="center"/>
          </w:tcPr>
          <w:p w14:paraId="383AEDB9" w14:textId="77777777" w:rsidR="00B75A2C" w:rsidRPr="00677661" w:rsidRDefault="00B75A2C" w:rsidP="00B75A2C">
            <w:pPr>
              <w:pStyle w:val="Intestazione"/>
              <w:snapToGrid w:val="0"/>
              <w:rPr>
                <w:rFonts w:ascii="Verdana" w:hAnsi="Verdana" w:cs="Verdana"/>
                <w:sz w:val="16"/>
                <w:szCs w:val="16"/>
              </w:rPr>
            </w:pPr>
          </w:p>
        </w:tc>
      </w:tr>
      <w:tr w:rsidR="0089251C" w14:paraId="648842F8" w14:textId="77777777" w:rsidTr="00EA3398">
        <w:trPr>
          <w:gridAfter w:val="1"/>
          <w:wAfter w:w="99" w:type="dxa"/>
          <w:cantSplit/>
          <w:trHeight w:val="229"/>
        </w:trPr>
        <w:tc>
          <w:tcPr>
            <w:tcW w:w="692" w:type="dxa"/>
            <w:vMerge/>
            <w:tcBorders>
              <w:top w:val="single" w:sz="4" w:space="0" w:color="000000"/>
              <w:left w:val="single" w:sz="4" w:space="0" w:color="000000"/>
              <w:bottom w:val="single" w:sz="4" w:space="0" w:color="000000"/>
            </w:tcBorders>
            <w:vAlign w:val="center"/>
          </w:tcPr>
          <w:p w14:paraId="4E1A34E2" w14:textId="77777777" w:rsidR="0089251C" w:rsidRDefault="0089251C" w:rsidP="0089251C">
            <w:pPr>
              <w:snapToGrid w:val="0"/>
              <w:jc w:val="center"/>
              <w:rPr>
                <w:b/>
                <w:bCs/>
                <w:caps/>
              </w:rPr>
            </w:pPr>
          </w:p>
        </w:tc>
        <w:tc>
          <w:tcPr>
            <w:tcW w:w="2081" w:type="dxa"/>
            <w:vMerge/>
            <w:tcBorders>
              <w:top w:val="single" w:sz="4" w:space="0" w:color="000000"/>
              <w:left w:val="single" w:sz="4" w:space="0" w:color="000000"/>
              <w:bottom w:val="single" w:sz="4" w:space="0" w:color="000000"/>
            </w:tcBorders>
            <w:vAlign w:val="center"/>
          </w:tcPr>
          <w:p w14:paraId="5E6BB351" w14:textId="77777777" w:rsidR="0089251C" w:rsidRDefault="0089251C" w:rsidP="0089251C">
            <w:pPr>
              <w:snapToGrid w:val="0"/>
              <w:rPr>
                <w:rFonts w:ascii="Verdana" w:hAnsi="Verdana" w:cs="Verdana"/>
                <w:sz w:val="16"/>
                <w:szCs w:val="16"/>
              </w:rPr>
            </w:pPr>
          </w:p>
        </w:tc>
        <w:tc>
          <w:tcPr>
            <w:tcW w:w="1472" w:type="dxa"/>
            <w:gridSpan w:val="2"/>
            <w:tcBorders>
              <w:top w:val="single" w:sz="4" w:space="0" w:color="000000"/>
              <w:left w:val="single" w:sz="4" w:space="0" w:color="000000"/>
              <w:bottom w:val="single" w:sz="4" w:space="0" w:color="auto"/>
            </w:tcBorders>
            <w:vAlign w:val="center"/>
          </w:tcPr>
          <w:p w14:paraId="64CB15DF" w14:textId="77777777" w:rsidR="0089251C" w:rsidRDefault="0089251C" w:rsidP="0089251C">
            <w:pPr>
              <w:snapToGrid w:val="0"/>
              <w:ind w:left="23"/>
              <w:rPr>
                <w:rFonts w:ascii="Verdana" w:hAnsi="Verdana" w:cs="Verdana"/>
                <w:i/>
                <w:iCs/>
                <w:sz w:val="16"/>
                <w:szCs w:val="16"/>
              </w:rPr>
            </w:pPr>
            <w:r>
              <w:rPr>
                <w:rFonts w:ascii="Verdana" w:hAnsi="Verdana" w:cs="Verdana"/>
                <w:i/>
                <w:iCs/>
                <w:sz w:val="16"/>
                <w:szCs w:val="16"/>
              </w:rPr>
              <w:t>Impianto Sportivo CPP ROMA</w:t>
            </w:r>
          </w:p>
        </w:tc>
        <w:tc>
          <w:tcPr>
            <w:tcW w:w="268" w:type="dxa"/>
            <w:gridSpan w:val="2"/>
            <w:tcBorders>
              <w:top w:val="single" w:sz="4" w:space="0" w:color="000000"/>
              <w:left w:val="single" w:sz="4" w:space="0" w:color="000000"/>
              <w:bottom w:val="single" w:sz="4" w:space="0" w:color="000000"/>
            </w:tcBorders>
            <w:vAlign w:val="center"/>
          </w:tcPr>
          <w:p w14:paraId="5E12F7FB" w14:textId="77777777" w:rsidR="0089251C" w:rsidRDefault="0089251C" w:rsidP="0089251C">
            <w:pPr>
              <w:snapToGrid w:val="0"/>
              <w:jc w:val="center"/>
              <w:rPr>
                <w:rFonts w:ascii="Verdana" w:hAnsi="Verdana" w:cs="Verdana"/>
                <w:sz w:val="16"/>
                <w:szCs w:val="16"/>
              </w:rPr>
            </w:pPr>
            <w:r>
              <w:rPr>
                <w:rFonts w:ascii="Verdana" w:hAnsi="Verdana" w:cs="Verdana"/>
                <w:sz w:val="16"/>
                <w:szCs w:val="16"/>
              </w:rPr>
              <w:t>1</w:t>
            </w:r>
          </w:p>
        </w:tc>
        <w:tc>
          <w:tcPr>
            <w:tcW w:w="467" w:type="dxa"/>
            <w:gridSpan w:val="2"/>
            <w:tcBorders>
              <w:top w:val="single" w:sz="4" w:space="0" w:color="000000"/>
              <w:left w:val="single" w:sz="4" w:space="0" w:color="000000"/>
              <w:bottom w:val="single" w:sz="4" w:space="0" w:color="000000"/>
            </w:tcBorders>
            <w:vAlign w:val="center"/>
          </w:tcPr>
          <w:p w14:paraId="18C04E93" w14:textId="77777777" w:rsidR="0089251C" w:rsidRDefault="00EA3398" w:rsidP="0089251C">
            <w:pPr>
              <w:snapToGrid w:val="0"/>
              <w:jc w:val="center"/>
              <w:rPr>
                <w:rFonts w:ascii="Verdana" w:hAnsi="Verdana" w:cs="Verdana"/>
                <w:sz w:val="16"/>
                <w:szCs w:val="16"/>
              </w:rPr>
            </w:pPr>
            <w:r>
              <w:rPr>
                <w:rFonts w:ascii="Verdana" w:hAnsi="Verdana" w:cs="Verdana"/>
                <w:sz w:val="16"/>
                <w:szCs w:val="16"/>
              </w:rPr>
              <w:t>2</w:t>
            </w:r>
          </w:p>
        </w:tc>
        <w:tc>
          <w:tcPr>
            <w:tcW w:w="443" w:type="dxa"/>
            <w:gridSpan w:val="2"/>
            <w:tcBorders>
              <w:top w:val="single" w:sz="4" w:space="0" w:color="000000"/>
              <w:left w:val="single" w:sz="4" w:space="0" w:color="000000"/>
              <w:bottom w:val="single" w:sz="4" w:space="0" w:color="000000"/>
            </w:tcBorders>
            <w:shd w:val="clear" w:color="auto" w:fill="FFFF00"/>
            <w:vAlign w:val="center"/>
          </w:tcPr>
          <w:p w14:paraId="24931095" w14:textId="77777777" w:rsidR="0089251C" w:rsidRDefault="00EA3398" w:rsidP="0089251C">
            <w:pPr>
              <w:snapToGrid w:val="0"/>
              <w:jc w:val="center"/>
              <w:rPr>
                <w:rFonts w:ascii="Verdana" w:hAnsi="Verdana" w:cs="Verdana"/>
                <w:sz w:val="16"/>
                <w:szCs w:val="16"/>
              </w:rPr>
            </w:pPr>
            <w:r>
              <w:rPr>
                <w:rFonts w:ascii="Verdana" w:hAnsi="Verdana" w:cs="Verdana"/>
                <w:sz w:val="16"/>
                <w:szCs w:val="16"/>
              </w:rPr>
              <w:t>2</w:t>
            </w:r>
          </w:p>
        </w:tc>
        <w:tc>
          <w:tcPr>
            <w:tcW w:w="4394" w:type="dxa"/>
            <w:vMerge/>
            <w:tcBorders>
              <w:top w:val="single" w:sz="4" w:space="0" w:color="000000"/>
              <w:left w:val="single" w:sz="4" w:space="0" w:color="000000"/>
              <w:bottom w:val="single" w:sz="4" w:space="0" w:color="000000"/>
              <w:right w:val="single" w:sz="4" w:space="0" w:color="000000"/>
            </w:tcBorders>
            <w:vAlign w:val="center"/>
          </w:tcPr>
          <w:p w14:paraId="38EFD9EE" w14:textId="77777777" w:rsidR="0089251C" w:rsidRPr="00677661" w:rsidRDefault="0089251C" w:rsidP="0089251C">
            <w:pPr>
              <w:pStyle w:val="Intestazione"/>
              <w:snapToGrid w:val="0"/>
              <w:rPr>
                <w:rFonts w:ascii="Verdana" w:hAnsi="Verdana" w:cs="Verdana"/>
                <w:sz w:val="16"/>
                <w:szCs w:val="16"/>
              </w:rPr>
            </w:pPr>
          </w:p>
        </w:tc>
      </w:tr>
      <w:tr w:rsidR="00B75A2C" w14:paraId="408BA2BD" w14:textId="77777777" w:rsidTr="00EA3398">
        <w:trPr>
          <w:gridAfter w:val="1"/>
          <w:wAfter w:w="99" w:type="dxa"/>
          <w:cantSplit/>
          <w:trHeight w:val="441"/>
        </w:trPr>
        <w:tc>
          <w:tcPr>
            <w:tcW w:w="692" w:type="dxa"/>
            <w:vMerge w:val="restart"/>
            <w:tcBorders>
              <w:top w:val="single" w:sz="4" w:space="0" w:color="000000"/>
              <w:left w:val="single" w:sz="4" w:space="0" w:color="000000"/>
              <w:bottom w:val="single" w:sz="4" w:space="0" w:color="000000"/>
            </w:tcBorders>
            <w:vAlign w:val="center"/>
          </w:tcPr>
          <w:p w14:paraId="5A7E172F" w14:textId="77777777" w:rsidR="00B75A2C" w:rsidRDefault="00B75A2C" w:rsidP="00B75A2C">
            <w:pPr>
              <w:snapToGrid w:val="0"/>
              <w:jc w:val="center"/>
              <w:rPr>
                <w:b/>
                <w:bCs/>
                <w:caps/>
              </w:rPr>
            </w:pPr>
            <w:r>
              <w:rPr>
                <w:b/>
                <w:bCs/>
                <w:caps/>
              </w:rPr>
              <w:t>3</w:t>
            </w:r>
          </w:p>
        </w:tc>
        <w:tc>
          <w:tcPr>
            <w:tcW w:w="2081" w:type="dxa"/>
            <w:vMerge w:val="restart"/>
            <w:tcBorders>
              <w:top w:val="single" w:sz="4" w:space="0" w:color="000000"/>
              <w:left w:val="single" w:sz="4" w:space="0" w:color="000000"/>
              <w:bottom w:val="single" w:sz="4" w:space="0" w:color="000000"/>
            </w:tcBorders>
            <w:vAlign w:val="center"/>
          </w:tcPr>
          <w:p w14:paraId="324C3FEA" w14:textId="77777777" w:rsidR="00B75A2C" w:rsidRDefault="00B75A2C" w:rsidP="00B75A2C">
            <w:pPr>
              <w:snapToGrid w:val="0"/>
              <w:rPr>
                <w:rFonts w:ascii="Verdana" w:hAnsi="Verdana" w:cs="Verdana"/>
                <w:sz w:val="16"/>
                <w:szCs w:val="16"/>
              </w:rPr>
            </w:pPr>
            <w:r>
              <w:rPr>
                <w:rFonts w:ascii="Verdana" w:hAnsi="Verdana" w:cs="Verdana"/>
                <w:sz w:val="16"/>
                <w:szCs w:val="16"/>
              </w:rPr>
              <w:t>Lavori in prossimità di parti attive</w:t>
            </w:r>
          </w:p>
        </w:tc>
        <w:tc>
          <w:tcPr>
            <w:tcW w:w="2650" w:type="dxa"/>
            <w:gridSpan w:val="8"/>
            <w:tcBorders>
              <w:top w:val="single" w:sz="4" w:space="0" w:color="000000"/>
              <w:left w:val="single" w:sz="4" w:space="0" w:color="000000"/>
              <w:bottom w:val="single" w:sz="4" w:space="0" w:color="000000"/>
            </w:tcBorders>
            <w:vAlign w:val="center"/>
          </w:tcPr>
          <w:p w14:paraId="323CC5AE" w14:textId="77777777" w:rsidR="00B75A2C" w:rsidRPr="009239EC" w:rsidRDefault="00B75A2C" w:rsidP="00B75A2C">
            <w:pPr>
              <w:numPr>
                <w:ilvl w:val="0"/>
                <w:numId w:val="7"/>
              </w:numPr>
              <w:suppressAutoHyphens/>
              <w:snapToGrid w:val="0"/>
              <w:ind w:left="147" w:hanging="142"/>
              <w:rPr>
                <w:rFonts w:ascii="Verdana" w:hAnsi="Verdana" w:cs="Verdana"/>
                <w:sz w:val="16"/>
                <w:szCs w:val="16"/>
              </w:rPr>
            </w:pPr>
            <w:r w:rsidRPr="002B38CB">
              <w:rPr>
                <w:rFonts w:ascii="Verdana" w:hAnsi="Verdana" w:cs="Verdana"/>
                <w:sz w:val="16"/>
                <w:szCs w:val="16"/>
              </w:rPr>
              <w:t>Contatto diretto</w:t>
            </w:r>
          </w:p>
        </w:tc>
        <w:tc>
          <w:tcPr>
            <w:tcW w:w="4394" w:type="dxa"/>
            <w:vMerge w:val="restart"/>
            <w:tcBorders>
              <w:top w:val="single" w:sz="4" w:space="0" w:color="000000"/>
              <w:left w:val="single" w:sz="4" w:space="0" w:color="000000"/>
              <w:bottom w:val="single" w:sz="4" w:space="0" w:color="000000"/>
              <w:right w:val="single" w:sz="4" w:space="0" w:color="000000"/>
            </w:tcBorders>
            <w:vAlign w:val="center"/>
          </w:tcPr>
          <w:p w14:paraId="60787D99" w14:textId="77777777" w:rsidR="00B75A2C" w:rsidRDefault="00B75A2C" w:rsidP="00B75A2C">
            <w:pPr>
              <w:pStyle w:val="ColorfulList-Accent11"/>
              <w:numPr>
                <w:ilvl w:val="0"/>
                <w:numId w:val="13"/>
              </w:numPr>
              <w:suppressAutoHyphens/>
              <w:ind w:left="171" w:hanging="141"/>
              <w:jc w:val="left"/>
              <w:rPr>
                <w:rFonts w:ascii="Verdana" w:hAnsi="Verdana" w:cs="Verdana"/>
                <w:sz w:val="16"/>
                <w:szCs w:val="16"/>
              </w:rPr>
            </w:pPr>
            <w:r>
              <w:rPr>
                <w:rFonts w:ascii="Verdana" w:hAnsi="Verdana" w:cs="Verdana"/>
                <w:sz w:val="16"/>
                <w:szCs w:val="16"/>
              </w:rPr>
              <w:t xml:space="preserve">Sono vietati lavori in prossimità di linee elettriche o di impianti elettrici con parti attive non protette e comunque a distanze inferiori a quelle riportate nella tabella 1 dell’Allegato IX. </w:t>
            </w:r>
          </w:p>
          <w:p w14:paraId="09774B2D" w14:textId="77777777" w:rsidR="00B75A2C" w:rsidRPr="009239EC" w:rsidRDefault="00B75A2C" w:rsidP="00B75A2C">
            <w:pPr>
              <w:pStyle w:val="ColorfulList-Accent11"/>
              <w:numPr>
                <w:ilvl w:val="0"/>
                <w:numId w:val="13"/>
              </w:numPr>
              <w:suppressAutoHyphens/>
              <w:ind w:left="171" w:hanging="141"/>
              <w:jc w:val="left"/>
              <w:rPr>
                <w:rFonts w:ascii="Verdana" w:hAnsi="Verdana" w:cs="Verdana"/>
                <w:sz w:val="16"/>
                <w:szCs w:val="16"/>
              </w:rPr>
            </w:pPr>
            <w:r>
              <w:rPr>
                <w:rFonts w:ascii="Verdana" w:hAnsi="Verdana" w:cs="Verdana"/>
                <w:sz w:val="16"/>
                <w:szCs w:val="16"/>
              </w:rPr>
              <w:t>Gli eventuali lavori in prossimità di linee elettriche o di impianti elettrici con parti attive non protette e comunque a distanze inferiori a quelle riportate nella tabella 1 dell’Allegato IX, devono essere svolti esclusivamente da parte di Ditte Autorizzate secondo specifico provvedimento dei competenti uffici del Ministero del Lavoro ed alle condizioni di cui all’art. 82 del D.Lgs.81/08; in tal caso dovrà essere emessa specifica procedura in funzione del tipo di lavorazione.</w:t>
            </w:r>
          </w:p>
        </w:tc>
      </w:tr>
      <w:tr w:rsidR="00B75A2C" w14:paraId="76CBF939" w14:textId="77777777" w:rsidTr="00EA3398">
        <w:trPr>
          <w:gridAfter w:val="1"/>
          <w:wAfter w:w="99" w:type="dxa"/>
          <w:cantSplit/>
          <w:trHeight w:val="397"/>
        </w:trPr>
        <w:tc>
          <w:tcPr>
            <w:tcW w:w="692" w:type="dxa"/>
            <w:vMerge/>
            <w:tcBorders>
              <w:top w:val="single" w:sz="4" w:space="0" w:color="000000"/>
              <w:left w:val="single" w:sz="4" w:space="0" w:color="000000"/>
              <w:bottom w:val="single" w:sz="4" w:space="0" w:color="000000"/>
            </w:tcBorders>
            <w:vAlign w:val="center"/>
          </w:tcPr>
          <w:p w14:paraId="47EEF8A3" w14:textId="77777777" w:rsidR="00B75A2C" w:rsidRDefault="00B75A2C" w:rsidP="00B75A2C">
            <w:pPr>
              <w:snapToGrid w:val="0"/>
              <w:jc w:val="center"/>
              <w:rPr>
                <w:b/>
                <w:bCs/>
                <w:caps/>
              </w:rPr>
            </w:pPr>
          </w:p>
        </w:tc>
        <w:tc>
          <w:tcPr>
            <w:tcW w:w="2081" w:type="dxa"/>
            <w:vMerge/>
            <w:tcBorders>
              <w:top w:val="single" w:sz="4" w:space="0" w:color="000000"/>
              <w:left w:val="single" w:sz="4" w:space="0" w:color="000000"/>
              <w:bottom w:val="single" w:sz="4" w:space="0" w:color="000000"/>
            </w:tcBorders>
            <w:vAlign w:val="center"/>
          </w:tcPr>
          <w:p w14:paraId="35C56619" w14:textId="77777777" w:rsidR="00B75A2C" w:rsidRDefault="00B75A2C" w:rsidP="00B75A2C">
            <w:pPr>
              <w:snapToGrid w:val="0"/>
              <w:rPr>
                <w:rFonts w:ascii="Verdana" w:hAnsi="Verdana" w:cs="Verdana"/>
                <w:sz w:val="16"/>
                <w:szCs w:val="16"/>
              </w:rPr>
            </w:pPr>
          </w:p>
        </w:tc>
        <w:tc>
          <w:tcPr>
            <w:tcW w:w="1472" w:type="dxa"/>
            <w:gridSpan w:val="2"/>
            <w:tcBorders>
              <w:top w:val="single" w:sz="4" w:space="0" w:color="000000"/>
              <w:left w:val="single" w:sz="4" w:space="0" w:color="000000"/>
              <w:bottom w:val="single" w:sz="4" w:space="0" w:color="000000"/>
            </w:tcBorders>
            <w:vAlign w:val="center"/>
          </w:tcPr>
          <w:p w14:paraId="70EAA199" w14:textId="77777777" w:rsidR="00B75A2C" w:rsidRDefault="00B75A2C" w:rsidP="00B75A2C">
            <w:pPr>
              <w:snapToGrid w:val="0"/>
              <w:rPr>
                <w:rFonts w:ascii="Verdana" w:hAnsi="Verdana" w:cs="Verdana"/>
                <w:b/>
                <w:bCs/>
                <w:sz w:val="16"/>
                <w:szCs w:val="16"/>
              </w:rPr>
            </w:pPr>
            <w:r>
              <w:rPr>
                <w:rFonts w:ascii="Verdana" w:hAnsi="Verdana" w:cs="Verdana"/>
                <w:b/>
                <w:bCs/>
                <w:sz w:val="16"/>
                <w:szCs w:val="16"/>
              </w:rPr>
              <w:t>SEDE</w:t>
            </w:r>
          </w:p>
        </w:tc>
        <w:tc>
          <w:tcPr>
            <w:tcW w:w="268" w:type="dxa"/>
            <w:gridSpan w:val="2"/>
            <w:tcBorders>
              <w:top w:val="single" w:sz="4" w:space="0" w:color="000000"/>
              <w:left w:val="single" w:sz="4" w:space="0" w:color="000000"/>
              <w:bottom w:val="single" w:sz="4" w:space="0" w:color="000000"/>
            </w:tcBorders>
            <w:vAlign w:val="center"/>
          </w:tcPr>
          <w:p w14:paraId="74466696" w14:textId="77777777" w:rsidR="00B75A2C" w:rsidRDefault="00B75A2C" w:rsidP="00B75A2C">
            <w:pPr>
              <w:snapToGrid w:val="0"/>
              <w:jc w:val="center"/>
              <w:rPr>
                <w:rFonts w:ascii="Verdana" w:hAnsi="Verdana" w:cs="Verdana"/>
                <w:b/>
                <w:bCs/>
                <w:sz w:val="16"/>
                <w:szCs w:val="16"/>
              </w:rPr>
            </w:pPr>
            <w:r>
              <w:rPr>
                <w:rFonts w:ascii="Verdana" w:hAnsi="Verdana" w:cs="Verdana"/>
                <w:b/>
                <w:bCs/>
                <w:sz w:val="16"/>
                <w:szCs w:val="16"/>
              </w:rPr>
              <w:t>P</w:t>
            </w:r>
          </w:p>
        </w:tc>
        <w:tc>
          <w:tcPr>
            <w:tcW w:w="467" w:type="dxa"/>
            <w:gridSpan w:val="2"/>
            <w:tcBorders>
              <w:top w:val="single" w:sz="4" w:space="0" w:color="000000"/>
              <w:left w:val="single" w:sz="4" w:space="0" w:color="000000"/>
              <w:bottom w:val="single" w:sz="4" w:space="0" w:color="000000"/>
            </w:tcBorders>
            <w:vAlign w:val="center"/>
          </w:tcPr>
          <w:p w14:paraId="4BDA7A02" w14:textId="77777777" w:rsidR="00B75A2C" w:rsidRDefault="00B75A2C" w:rsidP="00B75A2C">
            <w:pPr>
              <w:snapToGrid w:val="0"/>
              <w:jc w:val="center"/>
              <w:rPr>
                <w:rFonts w:ascii="Verdana" w:hAnsi="Verdana" w:cs="Verdana"/>
                <w:b/>
                <w:bCs/>
                <w:sz w:val="16"/>
                <w:szCs w:val="16"/>
              </w:rPr>
            </w:pPr>
            <w:r>
              <w:rPr>
                <w:rFonts w:ascii="Verdana" w:hAnsi="Verdana" w:cs="Verdana"/>
                <w:b/>
                <w:bCs/>
                <w:sz w:val="16"/>
                <w:szCs w:val="16"/>
              </w:rPr>
              <w:t>D</w:t>
            </w:r>
          </w:p>
        </w:tc>
        <w:tc>
          <w:tcPr>
            <w:tcW w:w="443" w:type="dxa"/>
            <w:gridSpan w:val="2"/>
            <w:tcBorders>
              <w:top w:val="single" w:sz="4" w:space="0" w:color="000000"/>
              <w:left w:val="single" w:sz="4" w:space="0" w:color="000000"/>
              <w:bottom w:val="single" w:sz="4" w:space="0" w:color="000000"/>
            </w:tcBorders>
            <w:vAlign w:val="center"/>
          </w:tcPr>
          <w:p w14:paraId="17877FC3" w14:textId="77777777" w:rsidR="00B75A2C" w:rsidRDefault="00B75A2C" w:rsidP="00B75A2C">
            <w:pPr>
              <w:snapToGrid w:val="0"/>
              <w:jc w:val="center"/>
              <w:rPr>
                <w:rFonts w:ascii="Verdana" w:hAnsi="Verdana" w:cs="Verdana"/>
                <w:b/>
                <w:bCs/>
                <w:sz w:val="16"/>
                <w:szCs w:val="16"/>
              </w:rPr>
            </w:pPr>
            <w:r>
              <w:rPr>
                <w:rFonts w:ascii="Verdana" w:hAnsi="Verdana" w:cs="Verdana"/>
                <w:b/>
                <w:bCs/>
                <w:sz w:val="16"/>
                <w:szCs w:val="16"/>
              </w:rPr>
              <w:t>R</w:t>
            </w:r>
          </w:p>
        </w:tc>
        <w:tc>
          <w:tcPr>
            <w:tcW w:w="4394" w:type="dxa"/>
            <w:vMerge/>
            <w:tcBorders>
              <w:top w:val="single" w:sz="4" w:space="0" w:color="000000"/>
              <w:left w:val="single" w:sz="4" w:space="0" w:color="000000"/>
              <w:bottom w:val="single" w:sz="4" w:space="0" w:color="000000"/>
              <w:right w:val="single" w:sz="4" w:space="0" w:color="000000"/>
            </w:tcBorders>
            <w:vAlign w:val="center"/>
          </w:tcPr>
          <w:p w14:paraId="443D17EF" w14:textId="77777777" w:rsidR="00B75A2C" w:rsidRPr="00677661" w:rsidRDefault="00B75A2C" w:rsidP="00B75A2C">
            <w:pPr>
              <w:pStyle w:val="Intestazione"/>
              <w:snapToGrid w:val="0"/>
              <w:rPr>
                <w:rFonts w:ascii="Verdana" w:hAnsi="Verdana" w:cs="Verdana"/>
                <w:sz w:val="16"/>
                <w:szCs w:val="16"/>
              </w:rPr>
            </w:pPr>
          </w:p>
        </w:tc>
      </w:tr>
      <w:tr w:rsidR="0089251C" w14:paraId="14866363" w14:textId="77777777" w:rsidTr="00EA3398">
        <w:trPr>
          <w:gridAfter w:val="1"/>
          <w:wAfter w:w="99" w:type="dxa"/>
          <w:cantSplit/>
          <w:trHeight w:val="338"/>
        </w:trPr>
        <w:tc>
          <w:tcPr>
            <w:tcW w:w="692" w:type="dxa"/>
            <w:vMerge/>
            <w:tcBorders>
              <w:top w:val="single" w:sz="4" w:space="0" w:color="000000"/>
              <w:left w:val="single" w:sz="4" w:space="0" w:color="000000"/>
              <w:bottom w:val="single" w:sz="4" w:space="0" w:color="000000"/>
            </w:tcBorders>
            <w:vAlign w:val="center"/>
          </w:tcPr>
          <w:p w14:paraId="3759246A" w14:textId="77777777" w:rsidR="0089251C" w:rsidRDefault="0089251C" w:rsidP="0089251C">
            <w:pPr>
              <w:snapToGrid w:val="0"/>
              <w:jc w:val="center"/>
              <w:rPr>
                <w:b/>
                <w:bCs/>
                <w:caps/>
              </w:rPr>
            </w:pPr>
          </w:p>
        </w:tc>
        <w:tc>
          <w:tcPr>
            <w:tcW w:w="2081" w:type="dxa"/>
            <w:vMerge/>
            <w:tcBorders>
              <w:top w:val="single" w:sz="4" w:space="0" w:color="000000"/>
              <w:left w:val="single" w:sz="4" w:space="0" w:color="000000"/>
              <w:bottom w:val="single" w:sz="4" w:space="0" w:color="000000"/>
            </w:tcBorders>
            <w:vAlign w:val="center"/>
          </w:tcPr>
          <w:p w14:paraId="71D6D224" w14:textId="77777777" w:rsidR="0089251C" w:rsidRDefault="0089251C" w:rsidP="0089251C">
            <w:pPr>
              <w:snapToGrid w:val="0"/>
              <w:rPr>
                <w:rFonts w:ascii="Verdana" w:hAnsi="Verdana" w:cs="Verdana"/>
                <w:sz w:val="16"/>
                <w:szCs w:val="16"/>
              </w:rPr>
            </w:pPr>
          </w:p>
        </w:tc>
        <w:tc>
          <w:tcPr>
            <w:tcW w:w="1472" w:type="dxa"/>
            <w:gridSpan w:val="2"/>
            <w:tcBorders>
              <w:top w:val="single" w:sz="4" w:space="0" w:color="000000"/>
              <w:left w:val="single" w:sz="4" w:space="0" w:color="000000"/>
              <w:bottom w:val="single" w:sz="4" w:space="0" w:color="auto"/>
            </w:tcBorders>
            <w:vAlign w:val="center"/>
          </w:tcPr>
          <w:p w14:paraId="5948B4E6" w14:textId="77777777" w:rsidR="0089251C" w:rsidRDefault="0089251C" w:rsidP="0089251C">
            <w:pPr>
              <w:snapToGrid w:val="0"/>
              <w:ind w:left="23"/>
              <w:rPr>
                <w:rFonts w:ascii="Verdana" w:hAnsi="Verdana" w:cs="Verdana"/>
                <w:i/>
                <w:iCs/>
                <w:sz w:val="16"/>
                <w:szCs w:val="16"/>
              </w:rPr>
            </w:pPr>
            <w:r>
              <w:rPr>
                <w:rFonts w:ascii="Verdana" w:hAnsi="Verdana" w:cs="Verdana"/>
                <w:i/>
                <w:iCs/>
                <w:sz w:val="16"/>
                <w:szCs w:val="16"/>
              </w:rPr>
              <w:t>Impianto Sportivo CPP ROMA</w:t>
            </w:r>
          </w:p>
        </w:tc>
        <w:tc>
          <w:tcPr>
            <w:tcW w:w="268" w:type="dxa"/>
            <w:gridSpan w:val="2"/>
            <w:tcBorders>
              <w:top w:val="single" w:sz="4" w:space="0" w:color="000000"/>
              <w:left w:val="single" w:sz="4" w:space="0" w:color="000000"/>
              <w:bottom w:val="single" w:sz="4" w:space="0" w:color="000000"/>
            </w:tcBorders>
            <w:vAlign w:val="center"/>
          </w:tcPr>
          <w:p w14:paraId="5550C547" w14:textId="77777777" w:rsidR="0089251C" w:rsidRDefault="0089251C" w:rsidP="0089251C">
            <w:pPr>
              <w:snapToGrid w:val="0"/>
              <w:jc w:val="center"/>
              <w:rPr>
                <w:rFonts w:ascii="Verdana" w:hAnsi="Verdana" w:cs="Verdana"/>
                <w:sz w:val="16"/>
                <w:szCs w:val="16"/>
              </w:rPr>
            </w:pPr>
            <w:r>
              <w:rPr>
                <w:rFonts w:ascii="Verdana" w:hAnsi="Verdana" w:cs="Verdana"/>
                <w:sz w:val="16"/>
                <w:szCs w:val="16"/>
              </w:rPr>
              <w:t>1</w:t>
            </w:r>
          </w:p>
        </w:tc>
        <w:tc>
          <w:tcPr>
            <w:tcW w:w="467" w:type="dxa"/>
            <w:gridSpan w:val="2"/>
            <w:tcBorders>
              <w:top w:val="single" w:sz="4" w:space="0" w:color="000000"/>
              <w:left w:val="single" w:sz="4" w:space="0" w:color="000000"/>
              <w:bottom w:val="single" w:sz="4" w:space="0" w:color="000000"/>
            </w:tcBorders>
            <w:vAlign w:val="center"/>
          </w:tcPr>
          <w:p w14:paraId="16AD19F3" w14:textId="77777777" w:rsidR="0089251C" w:rsidRDefault="00EA3398" w:rsidP="0089251C">
            <w:pPr>
              <w:snapToGrid w:val="0"/>
              <w:jc w:val="center"/>
              <w:rPr>
                <w:rFonts w:ascii="Verdana" w:hAnsi="Verdana" w:cs="Verdana"/>
                <w:sz w:val="16"/>
                <w:szCs w:val="16"/>
              </w:rPr>
            </w:pPr>
            <w:r>
              <w:rPr>
                <w:rFonts w:ascii="Verdana" w:hAnsi="Verdana" w:cs="Verdana"/>
                <w:sz w:val="16"/>
                <w:szCs w:val="16"/>
              </w:rPr>
              <w:t>2</w:t>
            </w:r>
          </w:p>
        </w:tc>
        <w:tc>
          <w:tcPr>
            <w:tcW w:w="443" w:type="dxa"/>
            <w:gridSpan w:val="2"/>
            <w:tcBorders>
              <w:top w:val="single" w:sz="4" w:space="0" w:color="000000"/>
              <w:left w:val="single" w:sz="4" w:space="0" w:color="000000"/>
              <w:bottom w:val="single" w:sz="4" w:space="0" w:color="000000"/>
            </w:tcBorders>
            <w:shd w:val="clear" w:color="auto" w:fill="FFFF00"/>
            <w:vAlign w:val="center"/>
          </w:tcPr>
          <w:p w14:paraId="09C93B00" w14:textId="77777777" w:rsidR="0089251C" w:rsidRDefault="00EA3398" w:rsidP="0089251C">
            <w:pPr>
              <w:snapToGrid w:val="0"/>
              <w:jc w:val="center"/>
              <w:rPr>
                <w:rFonts w:ascii="Verdana" w:hAnsi="Verdana" w:cs="Verdana"/>
                <w:sz w:val="16"/>
                <w:szCs w:val="16"/>
              </w:rPr>
            </w:pPr>
            <w:r>
              <w:rPr>
                <w:rFonts w:ascii="Verdana" w:hAnsi="Verdana" w:cs="Verdana"/>
                <w:sz w:val="16"/>
                <w:szCs w:val="16"/>
              </w:rPr>
              <w:t>2</w:t>
            </w:r>
          </w:p>
        </w:tc>
        <w:tc>
          <w:tcPr>
            <w:tcW w:w="4394" w:type="dxa"/>
            <w:vMerge/>
            <w:tcBorders>
              <w:top w:val="single" w:sz="4" w:space="0" w:color="000000"/>
              <w:left w:val="single" w:sz="4" w:space="0" w:color="000000"/>
              <w:bottom w:val="single" w:sz="4" w:space="0" w:color="000000"/>
              <w:right w:val="single" w:sz="4" w:space="0" w:color="000000"/>
            </w:tcBorders>
            <w:vAlign w:val="center"/>
          </w:tcPr>
          <w:p w14:paraId="07E91990" w14:textId="77777777" w:rsidR="0089251C" w:rsidRPr="00677661" w:rsidRDefault="0089251C" w:rsidP="0089251C">
            <w:pPr>
              <w:pStyle w:val="Intestazione"/>
              <w:snapToGrid w:val="0"/>
              <w:rPr>
                <w:rFonts w:ascii="Verdana" w:hAnsi="Verdana" w:cs="Verdana"/>
                <w:sz w:val="16"/>
                <w:szCs w:val="16"/>
              </w:rPr>
            </w:pPr>
          </w:p>
        </w:tc>
      </w:tr>
      <w:tr w:rsidR="008C2A20" w14:paraId="5C84D87A" w14:textId="77777777" w:rsidTr="00EA3398">
        <w:trPr>
          <w:cantSplit/>
          <w:trHeight w:val="3921"/>
        </w:trPr>
        <w:tc>
          <w:tcPr>
            <w:tcW w:w="692" w:type="dxa"/>
            <w:vMerge w:val="restart"/>
            <w:tcBorders>
              <w:top w:val="single" w:sz="4" w:space="0" w:color="000000"/>
              <w:left w:val="single" w:sz="4" w:space="0" w:color="000000"/>
              <w:bottom w:val="single" w:sz="4" w:space="0" w:color="000000"/>
            </w:tcBorders>
            <w:vAlign w:val="center"/>
          </w:tcPr>
          <w:p w14:paraId="029F77AE" w14:textId="77777777" w:rsidR="008C2A20" w:rsidRDefault="008C2A20" w:rsidP="009B0A2D">
            <w:pPr>
              <w:snapToGrid w:val="0"/>
              <w:jc w:val="center"/>
              <w:rPr>
                <w:b/>
                <w:bCs/>
                <w:caps/>
              </w:rPr>
            </w:pPr>
            <w:r>
              <w:rPr>
                <w:b/>
                <w:bCs/>
                <w:caps/>
              </w:rPr>
              <w:lastRenderedPageBreak/>
              <w:t>4</w:t>
            </w:r>
          </w:p>
        </w:tc>
        <w:tc>
          <w:tcPr>
            <w:tcW w:w="2081" w:type="dxa"/>
            <w:vMerge w:val="restart"/>
            <w:tcBorders>
              <w:top w:val="single" w:sz="4" w:space="0" w:color="000000"/>
              <w:left w:val="single" w:sz="4" w:space="0" w:color="000000"/>
              <w:bottom w:val="single" w:sz="4" w:space="0" w:color="000000"/>
            </w:tcBorders>
            <w:vAlign w:val="center"/>
          </w:tcPr>
          <w:p w14:paraId="3ABEEFDB" w14:textId="77777777" w:rsidR="008C2A20" w:rsidRDefault="008C2A20" w:rsidP="009B0A2D">
            <w:pPr>
              <w:snapToGrid w:val="0"/>
              <w:rPr>
                <w:rFonts w:ascii="Verdana" w:hAnsi="Verdana" w:cs="Verdana"/>
                <w:sz w:val="16"/>
                <w:szCs w:val="16"/>
              </w:rPr>
            </w:pPr>
            <w:r>
              <w:rPr>
                <w:rFonts w:ascii="Verdana" w:hAnsi="Verdana" w:cs="Verdana"/>
                <w:sz w:val="16"/>
                <w:szCs w:val="16"/>
              </w:rPr>
              <w:t>Utilizzo di materiali, attrezzature, apparecchiature elettriche</w:t>
            </w:r>
          </w:p>
        </w:tc>
        <w:tc>
          <w:tcPr>
            <w:tcW w:w="2607" w:type="dxa"/>
            <w:gridSpan w:val="7"/>
            <w:tcBorders>
              <w:top w:val="single" w:sz="4" w:space="0" w:color="000000"/>
              <w:left w:val="single" w:sz="4" w:space="0" w:color="000000"/>
              <w:bottom w:val="single" w:sz="4" w:space="0" w:color="000000"/>
            </w:tcBorders>
            <w:vAlign w:val="center"/>
          </w:tcPr>
          <w:p w14:paraId="4A046D64" w14:textId="77777777" w:rsidR="008C2A20" w:rsidRPr="00677661" w:rsidRDefault="008C2A20" w:rsidP="009B0A2D">
            <w:pPr>
              <w:pStyle w:val="Intestazione"/>
              <w:tabs>
                <w:tab w:val="clear" w:pos="4819"/>
                <w:tab w:val="clear" w:pos="9638"/>
              </w:tabs>
              <w:jc w:val="both"/>
              <w:rPr>
                <w:rFonts w:ascii="Verdana" w:hAnsi="Verdana" w:cs="Verdana"/>
                <w:sz w:val="16"/>
                <w:szCs w:val="16"/>
              </w:rPr>
            </w:pPr>
          </w:p>
          <w:p w14:paraId="26E57517" w14:textId="77777777" w:rsidR="008C2A20" w:rsidRPr="00677661" w:rsidRDefault="008C2A20" w:rsidP="009B0A2D">
            <w:pPr>
              <w:pStyle w:val="Intestazione"/>
              <w:tabs>
                <w:tab w:val="clear" w:pos="4819"/>
                <w:tab w:val="clear" w:pos="9638"/>
              </w:tabs>
              <w:jc w:val="both"/>
              <w:rPr>
                <w:rFonts w:ascii="Verdana" w:hAnsi="Verdana" w:cs="Verdana"/>
                <w:sz w:val="16"/>
                <w:szCs w:val="16"/>
              </w:rPr>
            </w:pPr>
          </w:p>
          <w:p w14:paraId="4BC9AC13" w14:textId="77777777" w:rsidR="008C2A20" w:rsidRPr="00677661" w:rsidRDefault="008C2A20" w:rsidP="008C2A20">
            <w:pPr>
              <w:numPr>
                <w:ilvl w:val="0"/>
                <w:numId w:val="7"/>
              </w:numPr>
              <w:suppressAutoHyphens/>
              <w:snapToGrid w:val="0"/>
              <w:ind w:left="147" w:hanging="142"/>
              <w:rPr>
                <w:rFonts w:ascii="Verdana" w:hAnsi="Verdana" w:cs="Verdana"/>
                <w:sz w:val="16"/>
                <w:szCs w:val="16"/>
              </w:rPr>
            </w:pPr>
            <w:r w:rsidRPr="002B38CB">
              <w:rPr>
                <w:rFonts w:ascii="Verdana" w:hAnsi="Verdana" w:cs="Verdana"/>
                <w:sz w:val="16"/>
                <w:szCs w:val="16"/>
              </w:rPr>
              <w:t>Contatto diretto e indiretto, innesco e propagazione incendi, innesco di esplosioni, fulminazione diretta ed indiretta, sovratensioni</w:t>
            </w:r>
          </w:p>
          <w:p w14:paraId="12DB4200" w14:textId="77777777" w:rsidR="008C2A20" w:rsidRPr="00677661" w:rsidRDefault="008C2A20" w:rsidP="009B0A2D">
            <w:pPr>
              <w:pStyle w:val="Intestazione"/>
              <w:tabs>
                <w:tab w:val="clear" w:pos="4819"/>
                <w:tab w:val="clear" w:pos="9638"/>
              </w:tabs>
              <w:jc w:val="both"/>
              <w:rPr>
                <w:rFonts w:ascii="Verdana" w:hAnsi="Verdana" w:cs="Verdana"/>
                <w:sz w:val="16"/>
                <w:szCs w:val="16"/>
              </w:rPr>
            </w:pPr>
          </w:p>
          <w:p w14:paraId="007FBF76" w14:textId="77777777" w:rsidR="008C2A20" w:rsidRPr="00677661" w:rsidRDefault="008C2A20" w:rsidP="009B0A2D">
            <w:pPr>
              <w:pStyle w:val="Intestazione"/>
              <w:tabs>
                <w:tab w:val="clear" w:pos="4819"/>
                <w:tab w:val="clear" w:pos="9638"/>
              </w:tabs>
              <w:jc w:val="both"/>
              <w:rPr>
                <w:rFonts w:ascii="Verdana" w:hAnsi="Verdana" w:cs="Verdana"/>
                <w:sz w:val="16"/>
                <w:szCs w:val="16"/>
              </w:rPr>
            </w:pPr>
          </w:p>
        </w:tc>
        <w:tc>
          <w:tcPr>
            <w:tcW w:w="4536" w:type="dxa"/>
            <w:gridSpan w:val="3"/>
            <w:vMerge w:val="restart"/>
            <w:tcBorders>
              <w:top w:val="single" w:sz="4" w:space="0" w:color="000000"/>
              <w:left w:val="single" w:sz="4" w:space="0" w:color="000000"/>
              <w:right w:val="single" w:sz="4" w:space="0" w:color="000000"/>
            </w:tcBorders>
            <w:vAlign w:val="center"/>
          </w:tcPr>
          <w:p w14:paraId="3FE0D3F4" w14:textId="77777777" w:rsidR="008C2A20" w:rsidRPr="0027389D" w:rsidRDefault="008C2A20" w:rsidP="008C2A20">
            <w:pPr>
              <w:pStyle w:val="ColorfulList-Accent11"/>
              <w:numPr>
                <w:ilvl w:val="0"/>
                <w:numId w:val="13"/>
              </w:numPr>
              <w:suppressAutoHyphens/>
              <w:ind w:left="171" w:hanging="141"/>
              <w:jc w:val="left"/>
              <w:rPr>
                <w:rFonts w:ascii="Verdana" w:hAnsi="Verdana" w:cs="Verdana"/>
                <w:sz w:val="15"/>
                <w:szCs w:val="15"/>
              </w:rPr>
            </w:pPr>
            <w:r w:rsidRPr="0027389D">
              <w:rPr>
                <w:rFonts w:ascii="Verdana" w:hAnsi="Verdana" w:cs="Verdana"/>
                <w:sz w:val="15"/>
                <w:szCs w:val="15"/>
              </w:rPr>
              <w:t>Utilizzare attrezzature di lavoro solo se espressamente autorizzate e conformi alla normativa vigente.</w:t>
            </w:r>
          </w:p>
          <w:p w14:paraId="2F30196D" w14:textId="77777777" w:rsidR="008C2A20" w:rsidRPr="0027389D" w:rsidRDefault="008C2A20" w:rsidP="008C2A20">
            <w:pPr>
              <w:pStyle w:val="ColorfulList-Accent11"/>
              <w:numPr>
                <w:ilvl w:val="0"/>
                <w:numId w:val="13"/>
              </w:numPr>
              <w:suppressAutoHyphens/>
              <w:ind w:left="171" w:hanging="141"/>
              <w:jc w:val="left"/>
              <w:rPr>
                <w:rFonts w:ascii="Verdana" w:hAnsi="Verdana" w:cs="Verdana"/>
                <w:sz w:val="15"/>
                <w:szCs w:val="15"/>
              </w:rPr>
            </w:pPr>
            <w:r w:rsidRPr="0027389D">
              <w:rPr>
                <w:rFonts w:ascii="Verdana" w:hAnsi="Verdana" w:cs="Verdana"/>
                <w:sz w:val="15"/>
                <w:szCs w:val="15"/>
              </w:rPr>
              <w:t>Utilizzare le attrezzature secondo quanto previsto dai libretti di uso e manutenzione.</w:t>
            </w:r>
          </w:p>
          <w:p w14:paraId="634C2B1C" w14:textId="77777777" w:rsidR="008C2A20" w:rsidRPr="0027389D" w:rsidRDefault="008C2A20" w:rsidP="008C2A20">
            <w:pPr>
              <w:pStyle w:val="ColorfulList-Accent11"/>
              <w:numPr>
                <w:ilvl w:val="0"/>
                <w:numId w:val="13"/>
              </w:numPr>
              <w:suppressAutoHyphens/>
              <w:ind w:left="171" w:hanging="141"/>
              <w:jc w:val="left"/>
              <w:rPr>
                <w:rFonts w:ascii="Verdana" w:hAnsi="Verdana" w:cs="Verdana"/>
                <w:sz w:val="15"/>
                <w:szCs w:val="15"/>
              </w:rPr>
            </w:pPr>
            <w:r w:rsidRPr="0027389D">
              <w:rPr>
                <w:rFonts w:ascii="Verdana" w:hAnsi="Verdana"/>
                <w:sz w:val="15"/>
                <w:szCs w:val="15"/>
              </w:rPr>
              <w:t>Lasciare le attrezzature collegate all’impianto elettrico solo per il tempo strettamente necessario all’utilizzo: al termine dei lavori verificare che le attrezzature utilizzate siano scollegate e non utilizzabili anche accidentalmente da altri lavoratori.</w:t>
            </w:r>
            <w:r w:rsidRPr="0027389D">
              <w:rPr>
                <w:rFonts w:ascii="Verdana" w:hAnsi="Verdana" w:cs="Verdana"/>
                <w:sz w:val="15"/>
                <w:szCs w:val="15"/>
              </w:rPr>
              <w:t xml:space="preserve"> </w:t>
            </w:r>
          </w:p>
          <w:p w14:paraId="7C1EBA11" w14:textId="77777777" w:rsidR="008C2A20" w:rsidRPr="0027389D" w:rsidRDefault="008C2A20" w:rsidP="008C2A20">
            <w:pPr>
              <w:pStyle w:val="ColorfulList-Accent11"/>
              <w:numPr>
                <w:ilvl w:val="0"/>
                <w:numId w:val="13"/>
              </w:numPr>
              <w:suppressAutoHyphens/>
              <w:ind w:left="171" w:hanging="141"/>
              <w:jc w:val="left"/>
              <w:rPr>
                <w:rFonts w:ascii="Verdana" w:hAnsi="Verdana"/>
                <w:sz w:val="15"/>
                <w:szCs w:val="15"/>
              </w:rPr>
            </w:pPr>
            <w:r w:rsidRPr="0027389D">
              <w:rPr>
                <w:rFonts w:ascii="Verdana" w:hAnsi="Verdana"/>
                <w:sz w:val="15"/>
                <w:szCs w:val="15"/>
              </w:rPr>
              <w:t>Sostituire toner e cartucce con modalità di cui al libretto di uso e manutenzione delle attrezzature.</w:t>
            </w:r>
          </w:p>
          <w:p w14:paraId="41D529C4" w14:textId="77777777" w:rsidR="008C2A20" w:rsidRPr="0027389D" w:rsidRDefault="008C2A20" w:rsidP="008C2A20">
            <w:pPr>
              <w:pStyle w:val="ColorfulList-Accent11"/>
              <w:numPr>
                <w:ilvl w:val="0"/>
                <w:numId w:val="13"/>
              </w:numPr>
              <w:suppressAutoHyphens/>
              <w:ind w:left="171" w:hanging="141"/>
              <w:jc w:val="left"/>
              <w:rPr>
                <w:rFonts w:ascii="Verdana" w:hAnsi="Verdana"/>
                <w:sz w:val="15"/>
                <w:szCs w:val="15"/>
              </w:rPr>
            </w:pPr>
            <w:r w:rsidRPr="0027389D">
              <w:rPr>
                <w:rFonts w:ascii="Verdana" w:hAnsi="Verdana"/>
                <w:sz w:val="15"/>
                <w:szCs w:val="15"/>
              </w:rPr>
              <w:t xml:space="preserve">Svolgere interventi di manutenzione solo se autorizzati utilizzando i relativi DPI. </w:t>
            </w:r>
          </w:p>
          <w:p w14:paraId="29B02D54" w14:textId="77777777" w:rsidR="008C2A20" w:rsidRPr="0027389D" w:rsidRDefault="008C2A20" w:rsidP="008C2A20">
            <w:pPr>
              <w:pStyle w:val="ColorfulList-Accent11"/>
              <w:numPr>
                <w:ilvl w:val="0"/>
                <w:numId w:val="13"/>
              </w:numPr>
              <w:suppressAutoHyphens/>
              <w:ind w:left="171" w:hanging="141"/>
              <w:jc w:val="left"/>
              <w:rPr>
                <w:rFonts w:ascii="Verdana" w:hAnsi="Verdana"/>
                <w:sz w:val="15"/>
                <w:szCs w:val="15"/>
              </w:rPr>
            </w:pPr>
            <w:r w:rsidRPr="0027389D">
              <w:rPr>
                <w:rFonts w:ascii="Verdana" w:hAnsi="Verdana"/>
                <w:sz w:val="15"/>
                <w:szCs w:val="15"/>
              </w:rPr>
              <w:t>Non rimuovere le coperture predisposte sulle parti mobili delle macchine al fine di non incorrere in eventuali ferimenti con parti mobili, ustioni con parti in temperatura, o elettrocuzione con parti in tensione</w:t>
            </w:r>
          </w:p>
          <w:p w14:paraId="66C7C349" w14:textId="77777777" w:rsidR="008C2A20" w:rsidRPr="0027389D" w:rsidRDefault="008C2A20" w:rsidP="008C2A20">
            <w:pPr>
              <w:pStyle w:val="ColorfulList-Accent11"/>
              <w:numPr>
                <w:ilvl w:val="0"/>
                <w:numId w:val="13"/>
              </w:numPr>
              <w:suppressAutoHyphens/>
              <w:ind w:left="171" w:hanging="141"/>
              <w:jc w:val="left"/>
              <w:rPr>
                <w:rFonts w:ascii="Verdana" w:hAnsi="Verdana"/>
                <w:sz w:val="15"/>
                <w:szCs w:val="15"/>
              </w:rPr>
            </w:pPr>
            <w:r w:rsidRPr="0027389D">
              <w:rPr>
                <w:rFonts w:ascii="Verdana" w:hAnsi="Verdana"/>
                <w:sz w:val="15"/>
                <w:szCs w:val="15"/>
              </w:rPr>
              <w:t>Non utilizzare attrezzature che non si presentino in buono stato di manutenzione o comunque con parti scoperte o con danni visibili ai sistemi di alimentazione.</w:t>
            </w:r>
          </w:p>
          <w:p w14:paraId="189BA435" w14:textId="77777777" w:rsidR="008C2A20" w:rsidRPr="0027389D" w:rsidRDefault="008C2A20" w:rsidP="008C2A20">
            <w:pPr>
              <w:pStyle w:val="ColorfulList-Accent11"/>
              <w:numPr>
                <w:ilvl w:val="0"/>
                <w:numId w:val="13"/>
              </w:numPr>
              <w:suppressAutoHyphens/>
              <w:ind w:left="171" w:hanging="141"/>
              <w:jc w:val="left"/>
              <w:rPr>
                <w:rFonts w:ascii="Verdana" w:hAnsi="Verdana" w:cs="Verdana"/>
                <w:sz w:val="15"/>
                <w:szCs w:val="15"/>
              </w:rPr>
            </w:pPr>
            <w:r w:rsidRPr="0027389D">
              <w:rPr>
                <w:rFonts w:ascii="Verdana" w:hAnsi="Verdana" w:cs="Verdana"/>
                <w:sz w:val="15"/>
                <w:szCs w:val="15"/>
              </w:rPr>
              <w:t>Tutti i conduttori elettrici per posa mobile, relativi all'utilizzo degli impianti, attrezzature ed apparecchiature dell'Appaltatore/Lavoratore autonomo, devono essere disposti con cura, evitando che intralcino i passaggi, che corrano per terra o che possano comunque essere danneggiati.</w:t>
            </w:r>
          </w:p>
          <w:p w14:paraId="25F7532E" w14:textId="77777777" w:rsidR="008C2A20" w:rsidRPr="0027389D" w:rsidRDefault="008C2A20" w:rsidP="008C2A20">
            <w:pPr>
              <w:pStyle w:val="ColorfulList-Accent11"/>
              <w:numPr>
                <w:ilvl w:val="0"/>
                <w:numId w:val="13"/>
              </w:numPr>
              <w:suppressAutoHyphens/>
              <w:ind w:left="171" w:hanging="141"/>
              <w:jc w:val="left"/>
              <w:rPr>
                <w:rFonts w:ascii="Verdana" w:hAnsi="Verdana" w:cs="Verdana"/>
                <w:sz w:val="15"/>
                <w:szCs w:val="15"/>
              </w:rPr>
            </w:pPr>
            <w:r w:rsidRPr="0027389D">
              <w:rPr>
                <w:rFonts w:ascii="Verdana" w:hAnsi="Verdana" w:cs="Verdana"/>
                <w:sz w:val="15"/>
                <w:szCs w:val="15"/>
              </w:rPr>
              <w:t>Per tali conduttori che devono essere conformi alla normativa vigente (cavi tipo H07 RN-F per i cavi per posa mobile o equivalenti) deve essere verificata sempre l'integrità prima di impiegare i conduttori elettrici stessi per allacciamenti di macchine ed utensili.</w:t>
            </w:r>
          </w:p>
          <w:p w14:paraId="1C3EE1F5" w14:textId="77777777" w:rsidR="008C2A20" w:rsidRPr="0027389D" w:rsidRDefault="008C2A20" w:rsidP="008C2A20">
            <w:pPr>
              <w:pStyle w:val="ColorfulList-Accent11"/>
              <w:numPr>
                <w:ilvl w:val="0"/>
                <w:numId w:val="13"/>
              </w:numPr>
              <w:suppressAutoHyphens/>
              <w:ind w:left="171" w:hanging="141"/>
              <w:jc w:val="left"/>
              <w:rPr>
                <w:rFonts w:ascii="Verdana" w:hAnsi="Verdana" w:cs="Verdana"/>
                <w:sz w:val="15"/>
                <w:szCs w:val="15"/>
              </w:rPr>
            </w:pPr>
            <w:r w:rsidRPr="0027389D">
              <w:rPr>
                <w:rFonts w:ascii="Verdana" w:hAnsi="Verdana" w:cs="Verdana"/>
                <w:sz w:val="15"/>
                <w:szCs w:val="15"/>
              </w:rPr>
              <w:t>L’allacciamento al quadro di utensili, macchine, ecc. deve avvenire sulle prese a spina appositamente predisposte.</w:t>
            </w:r>
          </w:p>
          <w:p w14:paraId="336F2A1A" w14:textId="77777777" w:rsidR="008C2A20" w:rsidRPr="0027389D" w:rsidRDefault="008C2A20" w:rsidP="008C2A20">
            <w:pPr>
              <w:pStyle w:val="ColorfulList-Accent11"/>
              <w:numPr>
                <w:ilvl w:val="0"/>
                <w:numId w:val="13"/>
              </w:numPr>
              <w:suppressAutoHyphens/>
              <w:ind w:left="171" w:hanging="141"/>
              <w:jc w:val="left"/>
              <w:rPr>
                <w:rFonts w:ascii="Verdana" w:hAnsi="Verdana" w:cs="Verdana"/>
                <w:sz w:val="15"/>
                <w:szCs w:val="15"/>
              </w:rPr>
            </w:pPr>
            <w:r w:rsidRPr="0027389D">
              <w:rPr>
                <w:rFonts w:ascii="Verdana" w:hAnsi="Verdana" w:cs="Verdana"/>
                <w:sz w:val="15"/>
                <w:szCs w:val="15"/>
              </w:rPr>
              <w:t>Non inserire o disinserire macchine od utensili in tensione.</w:t>
            </w:r>
          </w:p>
          <w:p w14:paraId="4AAF06D4" w14:textId="77777777" w:rsidR="008C2A20" w:rsidRPr="0027389D" w:rsidRDefault="008C2A20" w:rsidP="008C2A20">
            <w:pPr>
              <w:pStyle w:val="ColorfulList-Accent11"/>
              <w:numPr>
                <w:ilvl w:val="0"/>
                <w:numId w:val="13"/>
              </w:numPr>
              <w:suppressAutoHyphens/>
              <w:ind w:left="171" w:hanging="141"/>
              <w:jc w:val="left"/>
              <w:rPr>
                <w:rFonts w:ascii="Verdana" w:hAnsi="Verdana"/>
                <w:sz w:val="15"/>
                <w:szCs w:val="15"/>
              </w:rPr>
            </w:pPr>
            <w:r w:rsidRPr="0027389D">
              <w:rPr>
                <w:rFonts w:ascii="Verdana" w:hAnsi="Verdana"/>
                <w:sz w:val="15"/>
                <w:szCs w:val="15"/>
              </w:rPr>
              <w:t>Verificare che la potenza di assorbimento delle apparecchiature sia compatibile con quella del quadro elettrico di allacciamento. I cavi devono essere sollevati da terra (altrimenti disposti lungo i muri in modo da non creare ulteriori pericoli di inciampo), adeguatamente protetti se e quando soggetti ad usura, colpi o impatti.</w:t>
            </w:r>
          </w:p>
          <w:p w14:paraId="37A5D59F" w14:textId="77777777" w:rsidR="008C2A20" w:rsidRPr="0027389D" w:rsidRDefault="008C2A20" w:rsidP="008C2A20">
            <w:pPr>
              <w:pStyle w:val="ColorfulList-Accent11"/>
              <w:numPr>
                <w:ilvl w:val="0"/>
                <w:numId w:val="13"/>
              </w:numPr>
              <w:suppressAutoHyphens/>
              <w:ind w:left="171" w:hanging="141"/>
              <w:jc w:val="left"/>
              <w:rPr>
                <w:rFonts w:ascii="Verdana" w:hAnsi="Verdana"/>
                <w:sz w:val="15"/>
                <w:szCs w:val="15"/>
              </w:rPr>
            </w:pPr>
            <w:r w:rsidRPr="0027389D">
              <w:rPr>
                <w:rFonts w:ascii="Verdana" w:hAnsi="Verdana"/>
                <w:sz w:val="15"/>
                <w:szCs w:val="15"/>
              </w:rPr>
              <w:t>Non utilizzare acqua o altri liquidi acquosi sulle o in vicinanza di impianti e apparecchiature elettriche.</w:t>
            </w:r>
          </w:p>
          <w:p w14:paraId="70011019" w14:textId="77777777" w:rsidR="008C2A20" w:rsidRPr="0027389D" w:rsidRDefault="008C2A20" w:rsidP="008C2A20">
            <w:pPr>
              <w:pStyle w:val="ColorfulList-Accent11"/>
              <w:numPr>
                <w:ilvl w:val="0"/>
                <w:numId w:val="13"/>
              </w:numPr>
              <w:suppressAutoHyphens/>
              <w:ind w:left="171" w:hanging="141"/>
              <w:jc w:val="left"/>
              <w:rPr>
                <w:rFonts w:ascii="Verdana" w:hAnsi="Verdana"/>
                <w:sz w:val="15"/>
                <w:szCs w:val="15"/>
              </w:rPr>
            </w:pPr>
            <w:r w:rsidRPr="0027389D">
              <w:rPr>
                <w:rFonts w:ascii="Verdana" w:hAnsi="Verdana"/>
                <w:sz w:val="15"/>
                <w:szCs w:val="15"/>
              </w:rPr>
              <w:t xml:space="preserve">Non sovraccaricare i circuiti e le prese elettriche; </w:t>
            </w:r>
          </w:p>
          <w:p w14:paraId="73D37907" w14:textId="77777777" w:rsidR="008C2A20" w:rsidRPr="0027389D" w:rsidRDefault="008C2A20" w:rsidP="008C2A20">
            <w:pPr>
              <w:pStyle w:val="ColorfulList-Accent11"/>
              <w:numPr>
                <w:ilvl w:val="0"/>
                <w:numId w:val="13"/>
              </w:numPr>
              <w:suppressAutoHyphens/>
              <w:ind w:left="171" w:hanging="141"/>
              <w:jc w:val="left"/>
              <w:rPr>
                <w:rFonts w:ascii="Verdana" w:hAnsi="Verdana"/>
                <w:sz w:val="15"/>
                <w:szCs w:val="15"/>
              </w:rPr>
            </w:pPr>
            <w:r w:rsidRPr="0027389D">
              <w:rPr>
                <w:rFonts w:ascii="Verdana" w:hAnsi="Verdana"/>
                <w:sz w:val="15"/>
                <w:szCs w:val="15"/>
              </w:rPr>
              <w:t xml:space="preserve">Non effettuare lavori sugli impianti e apparecchiature in tensione. </w:t>
            </w:r>
          </w:p>
          <w:p w14:paraId="12D6FBC1" w14:textId="77777777" w:rsidR="008C2A20" w:rsidRPr="009239EC" w:rsidRDefault="008C2A20" w:rsidP="008C2A20">
            <w:pPr>
              <w:pStyle w:val="ColorfulList-Accent11"/>
              <w:numPr>
                <w:ilvl w:val="0"/>
                <w:numId w:val="13"/>
              </w:numPr>
              <w:suppressAutoHyphens/>
              <w:ind w:left="171" w:hanging="141"/>
              <w:jc w:val="left"/>
              <w:rPr>
                <w:rFonts w:ascii="Verdana" w:hAnsi="Verdana" w:cs="Verdana"/>
                <w:sz w:val="15"/>
                <w:szCs w:val="15"/>
              </w:rPr>
            </w:pPr>
            <w:r w:rsidRPr="0027389D">
              <w:rPr>
                <w:rFonts w:ascii="Verdana" w:hAnsi="Verdana" w:cs="Verdana"/>
                <w:sz w:val="15"/>
                <w:szCs w:val="15"/>
              </w:rPr>
              <w:t>Le lampade elettriche portatili, usate in locali bagnati o umidi oppure a contatto di masse metalliche, devono essere alimentate a tensioni non superiori ai 25 V verso terra ed essere provviste di involucro di protezione della sorgente luminosa.</w:t>
            </w:r>
          </w:p>
        </w:tc>
      </w:tr>
      <w:tr w:rsidR="008C2A20" w14:paraId="2999012F" w14:textId="77777777" w:rsidTr="00EA3398">
        <w:trPr>
          <w:cantSplit/>
          <w:trHeight w:val="454"/>
        </w:trPr>
        <w:tc>
          <w:tcPr>
            <w:tcW w:w="692" w:type="dxa"/>
            <w:vMerge/>
            <w:tcBorders>
              <w:top w:val="single" w:sz="4" w:space="0" w:color="000000"/>
              <w:left w:val="single" w:sz="4" w:space="0" w:color="000000"/>
              <w:bottom w:val="single" w:sz="4" w:space="0" w:color="000000"/>
            </w:tcBorders>
            <w:vAlign w:val="center"/>
          </w:tcPr>
          <w:p w14:paraId="6F71B774" w14:textId="77777777" w:rsidR="008C2A20" w:rsidRDefault="008C2A20" w:rsidP="009B0A2D">
            <w:pPr>
              <w:snapToGrid w:val="0"/>
              <w:jc w:val="center"/>
              <w:rPr>
                <w:b/>
                <w:bCs/>
                <w:caps/>
              </w:rPr>
            </w:pPr>
          </w:p>
        </w:tc>
        <w:tc>
          <w:tcPr>
            <w:tcW w:w="2081" w:type="dxa"/>
            <w:vMerge/>
            <w:tcBorders>
              <w:top w:val="single" w:sz="4" w:space="0" w:color="000000"/>
              <w:left w:val="single" w:sz="4" w:space="0" w:color="000000"/>
              <w:bottom w:val="single" w:sz="4" w:space="0" w:color="000000"/>
            </w:tcBorders>
            <w:vAlign w:val="center"/>
          </w:tcPr>
          <w:p w14:paraId="7897D5FF" w14:textId="77777777" w:rsidR="008C2A20" w:rsidRDefault="008C2A20" w:rsidP="009B0A2D">
            <w:pPr>
              <w:snapToGrid w:val="0"/>
              <w:rPr>
                <w:rFonts w:ascii="Verdana" w:hAnsi="Verdana" w:cs="Verdana"/>
                <w:sz w:val="16"/>
                <w:szCs w:val="16"/>
              </w:rPr>
            </w:pPr>
          </w:p>
        </w:tc>
        <w:tc>
          <w:tcPr>
            <w:tcW w:w="1331" w:type="dxa"/>
            <w:tcBorders>
              <w:top w:val="single" w:sz="4" w:space="0" w:color="000000"/>
              <w:left w:val="single" w:sz="4" w:space="0" w:color="000000"/>
              <w:bottom w:val="single" w:sz="4" w:space="0" w:color="000000"/>
            </w:tcBorders>
            <w:vAlign w:val="center"/>
          </w:tcPr>
          <w:p w14:paraId="73F99763" w14:textId="77777777" w:rsidR="008C2A20" w:rsidRDefault="008C2A20" w:rsidP="009B0A2D">
            <w:pPr>
              <w:snapToGrid w:val="0"/>
              <w:rPr>
                <w:rFonts w:ascii="Verdana" w:hAnsi="Verdana" w:cs="Verdana"/>
                <w:b/>
                <w:bCs/>
                <w:sz w:val="16"/>
                <w:szCs w:val="16"/>
              </w:rPr>
            </w:pPr>
            <w:r>
              <w:rPr>
                <w:rFonts w:ascii="Verdana" w:hAnsi="Verdana" w:cs="Verdana"/>
                <w:b/>
                <w:bCs/>
                <w:sz w:val="16"/>
                <w:szCs w:val="16"/>
              </w:rPr>
              <w:t>SEDE</w:t>
            </w:r>
          </w:p>
        </w:tc>
        <w:tc>
          <w:tcPr>
            <w:tcW w:w="284" w:type="dxa"/>
            <w:gridSpan w:val="2"/>
            <w:tcBorders>
              <w:top w:val="single" w:sz="4" w:space="0" w:color="000000"/>
              <w:left w:val="single" w:sz="4" w:space="0" w:color="000000"/>
              <w:bottom w:val="single" w:sz="4" w:space="0" w:color="000000"/>
            </w:tcBorders>
            <w:vAlign w:val="center"/>
          </w:tcPr>
          <w:p w14:paraId="4931A5A1" w14:textId="77777777" w:rsidR="008C2A20" w:rsidRDefault="008C2A20" w:rsidP="009B0A2D">
            <w:pPr>
              <w:snapToGrid w:val="0"/>
              <w:jc w:val="center"/>
              <w:rPr>
                <w:rFonts w:ascii="Verdana" w:hAnsi="Verdana" w:cs="Verdana"/>
                <w:b/>
                <w:bCs/>
                <w:sz w:val="16"/>
                <w:szCs w:val="16"/>
              </w:rPr>
            </w:pPr>
            <w:r>
              <w:rPr>
                <w:rFonts w:ascii="Verdana" w:hAnsi="Verdana" w:cs="Verdana"/>
                <w:b/>
                <w:bCs/>
                <w:sz w:val="16"/>
                <w:szCs w:val="16"/>
              </w:rPr>
              <w:t>P</w:t>
            </w:r>
          </w:p>
        </w:tc>
        <w:tc>
          <w:tcPr>
            <w:tcW w:w="425" w:type="dxa"/>
            <w:gridSpan w:val="2"/>
            <w:tcBorders>
              <w:top w:val="single" w:sz="4" w:space="0" w:color="000000"/>
              <w:left w:val="single" w:sz="4" w:space="0" w:color="000000"/>
              <w:bottom w:val="single" w:sz="4" w:space="0" w:color="000000"/>
            </w:tcBorders>
            <w:vAlign w:val="center"/>
          </w:tcPr>
          <w:p w14:paraId="10ABE44A" w14:textId="77777777" w:rsidR="008C2A20" w:rsidRDefault="008C2A20" w:rsidP="009B0A2D">
            <w:pPr>
              <w:snapToGrid w:val="0"/>
              <w:jc w:val="center"/>
              <w:rPr>
                <w:rFonts w:ascii="Verdana" w:hAnsi="Verdana" w:cs="Verdana"/>
                <w:b/>
                <w:bCs/>
                <w:sz w:val="16"/>
                <w:szCs w:val="16"/>
              </w:rPr>
            </w:pPr>
            <w:r>
              <w:rPr>
                <w:rFonts w:ascii="Verdana" w:hAnsi="Verdana" w:cs="Verdana"/>
                <w:b/>
                <w:bCs/>
                <w:sz w:val="16"/>
                <w:szCs w:val="16"/>
              </w:rPr>
              <w:t>D</w:t>
            </w:r>
          </w:p>
        </w:tc>
        <w:tc>
          <w:tcPr>
            <w:tcW w:w="567" w:type="dxa"/>
            <w:gridSpan w:val="2"/>
            <w:tcBorders>
              <w:top w:val="single" w:sz="4" w:space="0" w:color="000000"/>
              <w:left w:val="single" w:sz="4" w:space="0" w:color="000000"/>
              <w:bottom w:val="single" w:sz="4" w:space="0" w:color="000000"/>
            </w:tcBorders>
            <w:vAlign w:val="center"/>
          </w:tcPr>
          <w:p w14:paraId="2D619358" w14:textId="77777777" w:rsidR="008C2A20" w:rsidRDefault="008C2A20" w:rsidP="009B0A2D">
            <w:pPr>
              <w:snapToGrid w:val="0"/>
              <w:jc w:val="center"/>
              <w:rPr>
                <w:rFonts w:ascii="Verdana" w:hAnsi="Verdana" w:cs="Verdana"/>
                <w:b/>
                <w:bCs/>
                <w:sz w:val="16"/>
                <w:szCs w:val="16"/>
              </w:rPr>
            </w:pPr>
            <w:r>
              <w:rPr>
                <w:rFonts w:ascii="Verdana" w:hAnsi="Verdana" w:cs="Verdana"/>
                <w:b/>
                <w:bCs/>
                <w:sz w:val="16"/>
                <w:szCs w:val="16"/>
              </w:rPr>
              <w:t>R</w:t>
            </w:r>
          </w:p>
        </w:tc>
        <w:tc>
          <w:tcPr>
            <w:tcW w:w="4536" w:type="dxa"/>
            <w:gridSpan w:val="3"/>
            <w:vMerge/>
            <w:tcBorders>
              <w:left w:val="single" w:sz="4" w:space="0" w:color="000000"/>
              <w:right w:val="single" w:sz="4" w:space="0" w:color="000000"/>
            </w:tcBorders>
            <w:vAlign w:val="center"/>
          </w:tcPr>
          <w:p w14:paraId="135E741C" w14:textId="77777777" w:rsidR="008C2A20" w:rsidRPr="00677661" w:rsidRDefault="008C2A20" w:rsidP="009B0A2D">
            <w:pPr>
              <w:pStyle w:val="Intestazione"/>
              <w:snapToGrid w:val="0"/>
              <w:rPr>
                <w:rFonts w:ascii="Verdana" w:hAnsi="Verdana" w:cs="Verdana"/>
                <w:sz w:val="16"/>
                <w:szCs w:val="16"/>
              </w:rPr>
            </w:pPr>
          </w:p>
        </w:tc>
      </w:tr>
      <w:tr w:rsidR="0089251C" w14:paraId="7580C597" w14:textId="77777777" w:rsidTr="00EA3398">
        <w:trPr>
          <w:cantSplit/>
          <w:trHeight w:val="273"/>
        </w:trPr>
        <w:tc>
          <w:tcPr>
            <w:tcW w:w="692" w:type="dxa"/>
            <w:vMerge/>
            <w:tcBorders>
              <w:top w:val="single" w:sz="4" w:space="0" w:color="000000"/>
              <w:left w:val="single" w:sz="4" w:space="0" w:color="000000"/>
              <w:bottom w:val="single" w:sz="4" w:space="0" w:color="000000"/>
            </w:tcBorders>
            <w:vAlign w:val="center"/>
          </w:tcPr>
          <w:p w14:paraId="08EB9957" w14:textId="77777777" w:rsidR="0089251C" w:rsidRDefault="0089251C" w:rsidP="0089251C">
            <w:pPr>
              <w:snapToGrid w:val="0"/>
              <w:jc w:val="center"/>
              <w:rPr>
                <w:b/>
                <w:bCs/>
                <w:caps/>
              </w:rPr>
            </w:pPr>
          </w:p>
        </w:tc>
        <w:tc>
          <w:tcPr>
            <w:tcW w:w="2081" w:type="dxa"/>
            <w:vMerge/>
            <w:tcBorders>
              <w:top w:val="single" w:sz="4" w:space="0" w:color="000000"/>
              <w:left w:val="single" w:sz="4" w:space="0" w:color="000000"/>
              <w:bottom w:val="single" w:sz="4" w:space="0" w:color="000000"/>
            </w:tcBorders>
            <w:vAlign w:val="center"/>
          </w:tcPr>
          <w:p w14:paraId="51664711" w14:textId="77777777" w:rsidR="0089251C" w:rsidRDefault="0089251C" w:rsidP="0089251C">
            <w:pPr>
              <w:snapToGrid w:val="0"/>
              <w:rPr>
                <w:rFonts w:ascii="Verdana" w:hAnsi="Verdana" w:cs="Verdana"/>
                <w:sz w:val="16"/>
                <w:szCs w:val="16"/>
              </w:rPr>
            </w:pPr>
          </w:p>
        </w:tc>
        <w:tc>
          <w:tcPr>
            <w:tcW w:w="1331" w:type="dxa"/>
            <w:tcBorders>
              <w:top w:val="single" w:sz="4" w:space="0" w:color="000000"/>
              <w:left w:val="single" w:sz="4" w:space="0" w:color="000000"/>
              <w:bottom w:val="single" w:sz="4" w:space="0" w:color="auto"/>
            </w:tcBorders>
            <w:vAlign w:val="center"/>
          </w:tcPr>
          <w:p w14:paraId="5BC1344F" w14:textId="77777777" w:rsidR="0089251C" w:rsidRDefault="0089251C" w:rsidP="0089251C">
            <w:pPr>
              <w:snapToGrid w:val="0"/>
              <w:ind w:left="23"/>
              <w:rPr>
                <w:rFonts w:ascii="Verdana" w:hAnsi="Verdana" w:cs="Verdana"/>
                <w:i/>
                <w:iCs/>
                <w:sz w:val="16"/>
                <w:szCs w:val="16"/>
              </w:rPr>
            </w:pPr>
            <w:r>
              <w:rPr>
                <w:rFonts w:ascii="Verdana" w:hAnsi="Verdana" w:cs="Verdana"/>
                <w:i/>
                <w:iCs/>
                <w:sz w:val="16"/>
                <w:szCs w:val="16"/>
              </w:rPr>
              <w:t>Impianto Sportivo CPP ROMA</w:t>
            </w:r>
          </w:p>
        </w:tc>
        <w:tc>
          <w:tcPr>
            <w:tcW w:w="284" w:type="dxa"/>
            <w:gridSpan w:val="2"/>
            <w:tcBorders>
              <w:top w:val="single" w:sz="4" w:space="0" w:color="000000"/>
              <w:left w:val="single" w:sz="4" w:space="0" w:color="000000"/>
              <w:bottom w:val="single" w:sz="4" w:space="0" w:color="000000"/>
            </w:tcBorders>
            <w:vAlign w:val="center"/>
          </w:tcPr>
          <w:p w14:paraId="1E00B270" w14:textId="77777777" w:rsidR="0089251C" w:rsidRDefault="0089251C" w:rsidP="0089251C">
            <w:pPr>
              <w:snapToGrid w:val="0"/>
              <w:jc w:val="center"/>
              <w:rPr>
                <w:rFonts w:ascii="Verdana" w:hAnsi="Verdana" w:cs="Verdana"/>
                <w:sz w:val="16"/>
                <w:szCs w:val="16"/>
              </w:rPr>
            </w:pPr>
            <w:r>
              <w:rPr>
                <w:rFonts w:ascii="Verdana" w:hAnsi="Verdana" w:cs="Verdana"/>
                <w:sz w:val="16"/>
                <w:szCs w:val="16"/>
              </w:rPr>
              <w:t>1</w:t>
            </w:r>
          </w:p>
        </w:tc>
        <w:tc>
          <w:tcPr>
            <w:tcW w:w="425" w:type="dxa"/>
            <w:gridSpan w:val="2"/>
            <w:tcBorders>
              <w:top w:val="single" w:sz="4" w:space="0" w:color="000000"/>
              <w:left w:val="single" w:sz="4" w:space="0" w:color="000000"/>
              <w:bottom w:val="single" w:sz="4" w:space="0" w:color="000000"/>
            </w:tcBorders>
            <w:vAlign w:val="center"/>
          </w:tcPr>
          <w:p w14:paraId="1BCA3035" w14:textId="77777777" w:rsidR="0089251C" w:rsidRDefault="00EA3398" w:rsidP="0089251C">
            <w:pPr>
              <w:snapToGrid w:val="0"/>
              <w:jc w:val="center"/>
              <w:rPr>
                <w:rFonts w:ascii="Verdana" w:hAnsi="Verdana" w:cs="Verdana"/>
                <w:sz w:val="16"/>
                <w:szCs w:val="16"/>
              </w:rPr>
            </w:pPr>
            <w:r>
              <w:rPr>
                <w:rFonts w:ascii="Verdana" w:hAnsi="Verdana" w:cs="Verdana"/>
                <w:sz w:val="16"/>
                <w:szCs w:val="16"/>
              </w:rPr>
              <w:t>2</w:t>
            </w:r>
          </w:p>
        </w:tc>
        <w:tc>
          <w:tcPr>
            <w:tcW w:w="567" w:type="dxa"/>
            <w:gridSpan w:val="2"/>
            <w:tcBorders>
              <w:top w:val="single" w:sz="4" w:space="0" w:color="000000"/>
              <w:left w:val="single" w:sz="4" w:space="0" w:color="000000"/>
              <w:bottom w:val="single" w:sz="4" w:space="0" w:color="000000"/>
            </w:tcBorders>
            <w:shd w:val="clear" w:color="auto" w:fill="FFFF00"/>
            <w:vAlign w:val="center"/>
          </w:tcPr>
          <w:p w14:paraId="36A8199A" w14:textId="77777777" w:rsidR="0089251C" w:rsidRDefault="00EA3398" w:rsidP="0089251C">
            <w:pPr>
              <w:snapToGrid w:val="0"/>
              <w:jc w:val="center"/>
              <w:rPr>
                <w:rFonts w:ascii="Verdana" w:hAnsi="Verdana" w:cs="Verdana"/>
                <w:sz w:val="16"/>
                <w:szCs w:val="16"/>
              </w:rPr>
            </w:pPr>
            <w:r>
              <w:rPr>
                <w:rFonts w:ascii="Verdana" w:hAnsi="Verdana" w:cs="Verdana"/>
                <w:sz w:val="16"/>
                <w:szCs w:val="16"/>
              </w:rPr>
              <w:t>2</w:t>
            </w:r>
          </w:p>
        </w:tc>
        <w:tc>
          <w:tcPr>
            <w:tcW w:w="4536" w:type="dxa"/>
            <w:gridSpan w:val="3"/>
            <w:vMerge/>
            <w:tcBorders>
              <w:left w:val="single" w:sz="4" w:space="0" w:color="000000"/>
              <w:bottom w:val="single" w:sz="4" w:space="0" w:color="000000"/>
              <w:right w:val="single" w:sz="4" w:space="0" w:color="000000"/>
            </w:tcBorders>
            <w:vAlign w:val="center"/>
          </w:tcPr>
          <w:p w14:paraId="69EAF332" w14:textId="77777777" w:rsidR="0089251C" w:rsidRPr="00677661" w:rsidRDefault="0089251C" w:rsidP="0089251C">
            <w:pPr>
              <w:pStyle w:val="Intestazione"/>
              <w:snapToGrid w:val="0"/>
              <w:rPr>
                <w:rFonts w:ascii="Verdana" w:hAnsi="Verdana" w:cs="Verdana"/>
                <w:sz w:val="16"/>
                <w:szCs w:val="16"/>
              </w:rPr>
            </w:pPr>
          </w:p>
        </w:tc>
      </w:tr>
    </w:tbl>
    <w:p w14:paraId="6829186E" w14:textId="77777777" w:rsidR="008C2A20" w:rsidRDefault="008C2A20" w:rsidP="008C2A20">
      <w:pPr>
        <w:autoSpaceDE w:val="0"/>
        <w:autoSpaceDN w:val="0"/>
        <w:adjustRightInd w:val="0"/>
        <w:spacing w:line="360" w:lineRule="auto"/>
        <w:rPr>
          <w:rFonts w:ascii="Verdana" w:hAnsi="Verdana" w:cs="Verdana"/>
          <w:b/>
          <w:bCs/>
          <w:sz w:val="20"/>
          <w:szCs w:val="20"/>
        </w:rPr>
      </w:pPr>
    </w:p>
    <w:p w14:paraId="0B9B276E" w14:textId="77777777" w:rsidR="00EA3398" w:rsidRDefault="00EA3398" w:rsidP="008C2A20">
      <w:pPr>
        <w:autoSpaceDE w:val="0"/>
        <w:autoSpaceDN w:val="0"/>
        <w:adjustRightInd w:val="0"/>
        <w:spacing w:line="360" w:lineRule="auto"/>
        <w:rPr>
          <w:rFonts w:ascii="Verdana" w:hAnsi="Verdana" w:cs="Verdana"/>
          <w:b/>
          <w:bCs/>
          <w:sz w:val="20"/>
          <w:szCs w:val="20"/>
        </w:rPr>
      </w:pPr>
    </w:p>
    <w:p w14:paraId="5A4456EA" w14:textId="77777777" w:rsidR="00EA3398" w:rsidRDefault="00EA3398" w:rsidP="008C2A20">
      <w:pPr>
        <w:autoSpaceDE w:val="0"/>
        <w:autoSpaceDN w:val="0"/>
        <w:adjustRightInd w:val="0"/>
        <w:spacing w:line="360" w:lineRule="auto"/>
        <w:rPr>
          <w:rFonts w:ascii="Verdana" w:hAnsi="Verdana" w:cs="Verdana"/>
          <w:b/>
          <w:bCs/>
          <w:sz w:val="20"/>
          <w:szCs w:val="20"/>
        </w:rPr>
      </w:pPr>
    </w:p>
    <w:p w14:paraId="0AC73271" w14:textId="77777777" w:rsidR="00EA3398" w:rsidRDefault="00EA3398" w:rsidP="008C2A20">
      <w:pPr>
        <w:autoSpaceDE w:val="0"/>
        <w:autoSpaceDN w:val="0"/>
        <w:adjustRightInd w:val="0"/>
        <w:spacing w:line="360" w:lineRule="auto"/>
        <w:rPr>
          <w:rFonts w:ascii="Verdana" w:hAnsi="Verdana" w:cs="Verdana"/>
          <w:b/>
          <w:bCs/>
          <w:sz w:val="20"/>
          <w:szCs w:val="20"/>
        </w:rPr>
      </w:pPr>
    </w:p>
    <w:p w14:paraId="16E6CDF4" w14:textId="77777777" w:rsidR="00EA3398" w:rsidRDefault="00EA3398" w:rsidP="008C2A20">
      <w:pPr>
        <w:autoSpaceDE w:val="0"/>
        <w:autoSpaceDN w:val="0"/>
        <w:adjustRightInd w:val="0"/>
        <w:spacing w:line="360" w:lineRule="auto"/>
        <w:rPr>
          <w:rFonts w:ascii="Verdana" w:hAnsi="Verdana" w:cs="Verdana"/>
          <w:b/>
          <w:bCs/>
          <w:sz w:val="20"/>
          <w:szCs w:val="20"/>
        </w:rPr>
      </w:pPr>
    </w:p>
    <w:p w14:paraId="2F77C642" w14:textId="77777777" w:rsidR="00EA3398" w:rsidRDefault="00EA3398" w:rsidP="008C2A20">
      <w:pPr>
        <w:autoSpaceDE w:val="0"/>
        <w:autoSpaceDN w:val="0"/>
        <w:adjustRightInd w:val="0"/>
        <w:spacing w:line="360" w:lineRule="auto"/>
        <w:rPr>
          <w:rFonts w:ascii="Verdana" w:hAnsi="Verdana" w:cs="Verdana"/>
          <w:b/>
          <w:bCs/>
          <w:sz w:val="20"/>
          <w:szCs w:val="20"/>
        </w:rPr>
      </w:pPr>
    </w:p>
    <w:p w14:paraId="20FDA9CB" w14:textId="77777777" w:rsidR="008C2A20" w:rsidRPr="009F444D" w:rsidRDefault="008C2A20" w:rsidP="008C2A20">
      <w:pPr>
        <w:autoSpaceDE w:val="0"/>
        <w:autoSpaceDN w:val="0"/>
        <w:adjustRightInd w:val="0"/>
        <w:spacing w:line="360" w:lineRule="auto"/>
        <w:rPr>
          <w:rFonts w:ascii="Verdana" w:hAnsi="Verdana" w:cs="Verdana"/>
          <w:b/>
          <w:bCs/>
          <w:sz w:val="20"/>
          <w:szCs w:val="20"/>
        </w:rPr>
      </w:pPr>
      <w:r>
        <w:rPr>
          <w:rFonts w:ascii="Verdana" w:hAnsi="Verdana" w:cs="Verdana"/>
          <w:b/>
          <w:bCs/>
          <w:sz w:val="20"/>
          <w:szCs w:val="20"/>
        </w:rPr>
        <w:lastRenderedPageBreak/>
        <w:t>Cabine elettriche</w:t>
      </w:r>
      <w:r w:rsidRPr="009F444D">
        <w:rPr>
          <w:rFonts w:ascii="Verdana" w:hAnsi="Verdana" w:cs="Verdana"/>
          <w:b/>
          <w:bCs/>
          <w:sz w:val="20"/>
          <w:szCs w:val="20"/>
        </w:rPr>
        <w:t xml:space="preserve"> di trasformazione MT/BT</w:t>
      </w:r>
    </w:p>
    <w:tbl>
      <w:tblPr>
        <w:tblW w:w="9825" w:type="dxa"/>
        <w:tblInd w:w="2" w:type="dxa"/>
        <w:tblLayout w:type="fixed"/>
        <w:tblCellMar>
          <w:top w:w="57" w:type="dxa"/>
          <w:left w:w="85" w:type="dxa"/>
          <w:bottom w:w="57" w:type="dxa"/>
          <w:right w:w="85" w:type="dxa"/>
        </w:tblCellMar>
        <w:tblLook w:val="0000" w:firstRow="0" w:lastRow="0" w:firstColumn="0" w:lastColumn="0" w:noHBand="0" w:noVBand="0"/>
      </w:tblPr>
      <w:tblGrid>
        <w:gridCol w:w="657"/>
        <w:gridCol w:w="1836"/>
        <w:gridCol w:w="13"/>
        <w:gridCol w:w="1499"/>
        <w:gridCol w:w="45"/>
        <w:gridCol w:w="15"/>
        <w:gridCol w:w="45"/>
        <w:gridCol w:w="345"/>
        <w:gridCol w:w="15"/>
        <w:gridCol w:w="15"/>
        <w:gridCol w:w="30"/>
        <w:gridCol w:w="435"/>
        <w:gridCol w:w="45"/>
        <w:gridCol w:w="407"/>
        <w:gridCol w:w="26"/>
        <w:gridCol w:w="4397"/>
      </w:tblGrid>
      <w:tr w:rsidR="008C2A20" w14:paraId="68A67304" w14:textId="77777777" w:rsidTr="009B0A2D">
        <w:trPr>
          <w:cantSplit/>
          <w:trHeight w:val="294"/>
          <w:tblHeader/>
        </w:trPr>
        <w:tc>
          <w:tcPr>
            <w:tcW w:w="657" w:type="dxa"/>
            <w:tcBorders>
              <w:top w:val="single" w:sz="4" w:space="0" w:color="000000"/>
              <w:left w:val="single" w:sz="4" w:space="0" w:color="000000"/>
              <w:bottom w:val="single" w:sz="4" w:space="0" w:color="000000"/>
            </w:tcBorders>
            <w:shd w:val="clear" w:color="auto" w:fill="F2F2F2" w:themeFill="background1" w:themeFillShade="F2"/>
            <w:vAlign w:val="center"/>
          </w:tcPr>
          <w:p w14:paraId="3E67A617" w14:textId="77777777" w:rsidR="008C2A20" w:rsidRDefault="008C2A20" w:rsidP="009B0A2D">
            <w:pPr>
              <w:snapToGrid w:val="0"/>
              <w:jc w:val="center"/>
              <w:rPr>
                <w:b/>
                <w:bCs/>
                <w:caps/>
              </w:rPr>
            </w:pPr>
            <w:r>
              <w:rPr>
                <w:b/>
                <w:bCs/>
                <w:caps/>
              </w:rPr>
              <w:t>N.</w:t>
            </w:r>
          </w:p>
        </w:tc>
        <w:tc>
          <w:tcPr>
            <w:tcW w:w="1849" w:type="dxa"/>
            <w:gridSpan w:val="2"/>
            <w:tcBorders>
              <w:top w:val="single" w:sz="4" w:space="0" w:color="000000"/>
              <w:left w:val="single" w:sz="4" w:space="0" w:color="000000"/>
              <w:bottom w:val="single" w:sz="4" w:space="0" w:color="000000"/>
            </w:tcBorders>
            <w:shd w:val="clear" w:color="auto" w:fill="F2F2F2" w:themeFill="background1" w:themeFillShade="F2"/>
            <w:vAlign w:val="center"/>
          </w:tcPr>
          <w:p w14:paraId="295B95ED" w14:textId="77777777" w:rsidR="008C2A20" w:rsidRDefault="008C2A20" w:rsidP="009B0A2D">
            <w:pPr>
              <w:snapToGrid w:val="0"/>
              <w:rPr>
                <w:b/>
                <w:bCs/>
              </w:rPr>
            </w:pPr>
            <w:r>
              <w:rPr>
                <w:b/>
                <w:bCs/>
              </w:rPr>
              <w:t>Pericolo</w:t>
            </w:r>
          </w:p>
        </w:tc>
        <w:tc>
          <w:tcPr>
            <w:tcW w:w="2896" w:type="dxa"/>
            <w:gridSpan w:val="11"/>
            <w:tcBorders>
              <w:top w:val="single" w:sz="4" w:space="0" w:color="000000"/>
              <w:left w:val="single" w:sz="4" w:space="0" w:color="000000"/>
              <w:bottom w:val="single" w:sz="4" w:space="0" w:color="000000"/>
            </w:tcBorders>
            <w:shd w:val="clear" w:color="auto" w:fill="F2F2F2" w:themeFill="background1" w:themeFillShade="F2"/>
            <w:vAlign w:val="center"/>
          </w:tcPr>
          <w:p w14:paraId="39936935" w14:textId="77777777" w:rsidR="008C2A20" w:rsidRDefault="008C2A20" w:rsidP="009B0A2D">
            <w:pPr>
              <w:snapToGrid w:val="0"/>
              <w:rPr>
                <w:b/>
                <w:bCs/>
              </w:rPr>
            </w:pPr>
            <w:r>
              <w:rPr>
                <w:b/>
                <w:bCs/>
              </w:rPr>
              <w:t>Rischio</w:t>
            </w:r>
          </w:p>
        </w:tc>
        <w:tc>
          <w:tcPr>
            <w:tcW w:w="4423"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737F45D" w14:textId="77777777" w:rsidR="008C2A20" w:rsidRDefault="008C2A20" w:rsidP="009B0A2D">
            <w:pPr>
              <w:snapToGrid w:val="0"/>
              <w:rPr>
                <w:b/>
                <w:bCs/>
              </w:rPr>
            </w:pPr>
            <w:r>
              <w:rPr>
                <w:b/>
                <w:bCs/>
              </w:rPr>
              <w:t xml:space="preserve">Misure di prevenzione e protezione </w:t>
            </w:r>
          </w:p>
        </w:tc>
      </w:tr>
      <w:tr w:rsidR="008C2A20" w14:paraId="01F8375E" w14:textId="77777777" w:rsidTr="009B0A2D">
        <w:trPr>
          <w:cantSplit/>
          <w:trHeight w:val="98"/>
        </w:trPr>
        <w:tc>
          <w:tcPr>
            <w:tcW w:w="657" w:type="dxa"/>
            <w:vMerge w:val="restart"/>
            <w:tcBorders>
              <w:top w:val="single" w:sz="4" w:space="0" w:color="000000"/>
              <w:left w:val="single" w:sz="4" w:space="0" w:color="000000"/>
              <w:bottom w:val="single" w:sz="4" w:space="0" w:color="000000"/>
            </w:tcBorders>
            <w:vAlign w:val="center"/>
          </w:tcPr>
          <w:p w14:paraId="54975B7C" w14:textId="77777777" w:rsidR="008C2A20" w:rsidRDefault="008C2A20" w:rsidP="009B0A2D">
            <w:pPr>
              <w:snapToGrid w:val="0"/>
              <w:jc w:val="center"/>
              <w:rPr>
                <w:b/>
                <w:bCs/>
                <w:caps/>
                <w:sz w:val="20"/>
                <w:szCs w:val="20"/>
              </w:rPr>
            </w:pPr>
            <w:r>
              <w:rPr>
                <w:b/>
                <w:bCs/>
                <w:caps/>
                <w:sz w:val="20"/>
                <w:szCs w:val="20"/>
              </w:rPr>
              <w:t>1</w:t>
            </w:r>
          </w:p>
        </w:tc>
        <w:tc>
          <w:tcPr>
            <w:tcW w:w="1849" w:type="dxa"/>
            <w:gridSpan w:val="2"/>
            <w:vMerge w:val="restart"/>
            <w:tcBorders>
              <w:top w:val="single" w:sz="4" w:space="0" w:color="000000"/>
              <w:left w:val="single" w:sz="4" w:space="0" w:color="000000"/>
              <w:bottom w:val="single" w:sz="4" w:space="0" w:color="000000"/>
            </w:tcBorders>
            <w:vAlign w:val="center"/>
          </w:tcPr>
          <w:p w14:paraId="4D9D87A0" w14:textId="77777777" w:rsidR="008C2A20" w:rsidRDefault="008C2A20" w:rsidP="009B0A2D">
            <w:pPr>
              <w:snapToGrid w:val="0"/>
              <w:rPr>
                <w:rFonts w:ascii="Verdana" w:hAnsi="Verdana" w:cs="Verdana"/>
                <w:sz w:val="16"/>
                <w:szCs w:val="16"/>
              </w:rPr>
            </w:pPr>
            <w:r>
              <w:rPr>
                <w:rFonts w:ascii="Verdana" w:hAnsi="Verdana" w:cs="Verdana"/>
                <w:sz w:val="16"/>
                <w:szCs w:val="16"/>
              </w:rPr>
              <w:t>Accesso alla cabina elettrica da parte di personale non autorizzato</w:t>
            </w:r>
          </w:p>
        </w:tc>
        <w:tc>
          <w:tcPr>
            <w:tcW w:w="2896" w:type="dxa"/>
            <w:gridSpan w:val="11"/>
            <w:tcBorders>
              <w:top w:val="single" w:sz="4" w:space="0" w:color="000000"/>
              <w:left w:val="single" w:sz="4" w:space="0" w:color="000000"/>
              <w:bottom w:val="single" w:sz="4" w:space="0" w:color="000000"/>
            </w:tcBorders>
            <w:vAlign w:val="center"/>
          </w:tcPr>
          <w:p w14:paraId="2F68EE53" w14:textId="77777777" w:rsidR="008C2A20" w:rsidRPr="00677661" w:rsidRDefault="008C2A20" w:rsidP="008C2A20">
            <w:pPr>
              <w:numPr>
                <w:ilvl w:val="0"/>
                <w:numId w:val="7"/>
              </w:numPr>
              <w:suppressAutoHyphens/>
              <w:snapToGrid w:val="0"/>
              <w:ind w:left="147" w:hanging="142"/>
              <w:rPr>
                <w:rFonts w:ascii="Verdana" w:hAnsi="Verdana" w:cs="Verdana"/>
                <w:sz w:val="16"/>
                <w:szCs w:val="16"/>
              </w:rPr>
            </w:pPr>
            <w:r>
              <w:rPr>
                <w:rFonts w:ascii="Verdana" w:hAnsi="Verdana" w:cs="Verdana"/>
                <w:sz w:val="16"/>
                <w:szCs w:val="16"/>
              </w:rPr>
              <w:t>Contatto diretto o indiretto</w:t>
            </w:r>
          </w:p>
        </w:tc>
        <w:tc>
          <w:tcPr>
            <w:tcW w:w="4423" w:type="dxa"/>
            <w:gridSpan w:val="2"/>
            <w:vMerge w:val="restart"/>
            <w:tcBorders>
              <w:top w:val="single" w:sz="4" w:space="0" w:color="000000"/>
              <w:left w:val="single" w:sz="4" w:space="0" w:color="000000"/>
              <w:bottom w:val="single" w:sz="4" w:space="0" w:color="000000"/>
              <w:right w:val="single" w:sz="4" w:space="0" w:color="000000"/>
            </w:tcBorders>
            <w:vAlign w:val="center"/>
          </w:tcPr>
          <w:p w14:paraId="678BC0E3" w14:textId="77777777" w:rsidR="008C2A20" w:rsidRPr="009131F4" w:rsidRDefault="008C2A20" w:rsidP="008C2A20">
            <w:pPr>
              <w:pStyle w:val="ColorfulList-Accent11"/>
              <w:numPr>
                <w:ilvl w:val="0"/>
                <w:numId w:val="13"/>
              </w:numPr>
              <w:suppressAutoHyphens/>
              <w:ind w:left="171" w:hanging="141"/>
              <w:jc w:val="left"/>
              <w:rPr>
                <w:rFonts w:ascii="Verdana" w:hAnsi="Verdana" w:cs="Verdana"/>
                <w:sz w:val="15"/>
                <w:szCs w:val="15"/>
              </w:rPr>
            </w:pPr>
            <w:r w:rsidRPr="009131F4">
              <w:rPr>
                <w:rFonts w:ascii="Verdana" w:hAnsi="Verdana" w:cs="Verdana"/>
                <w:sz w:val="15"/>
                <w:szCs w:val="15"/>
              </w:rPr>
              <w:t>Non accedere ai locali se non espressamente autorizzati.</w:t>
            </w:r>
          </w:p>
          <w:p w14:paraId="7773C364" w14:textId="77777777" w:rsidR="008C2A20" w:rsidRPr="009131F4" w:rsidRDefault="008C2A20" w:rsidP="008C2A20">
            <w:pPr>
              <w:pStyle w:val="ColorfulList-Accent11"/>
              <w:numPr>
                <w:ilvl w:val="0"/>
                <w:numId w:val="13"/>
              </w:numPr>
              <w:suppressAutoHyphens/>
              <w:ind w:left="171" w:hanging="141"/>
              <w:jc w:val="left"/>
              <w:rPr>
                <w:rFonts w:ascii="Verdana" w:hAnsi="Verdana" w:cs="Verdana"/>
                <w:sz w:val="15"/>
                <w:szCs w:val="15"/>
              </w:rPr>
            </w:pPr>
            <w:r w:rsidRPr="009131F4">
              <w:rPr>
                <w:rFonts w:ascii="Verdana" w:hAnsi="Verdana" w:cs="Verdana"/>
                <w:sz w:val="15"/>
                <w:szCs w:val="15"/>
              </w:rPr>
              <w:t>Se autorizzati, al termine delle attività avere cura di chiudere la porta di accesso.</w:t>
            </w:r>
          </w:p>
          <w:p w14:paraId="2F1BC7FE" w14:textId="77777777" w:rsidR="008C2A20" w:rsidRPr="009131F4" w:rsidRDefault="008C2A20" w:rsidP="008C2A20">
            <w:pPr>
              <w:pStyle w:val="ColorfulList-Accent11"/>
              <w:numPr>
                <w:ilvl w:val="0"/>
                <w:numId w:val="13"/>
              </w:numPr>
              <w:suppressAutoHyphens/>
              <w:ind w:left="171" w:hanging="141"/>
              <w:jc w:val="left"/>
              <w:rPr>
                <w:rFonts w:ascii="Verdana" w:hAnsi="Verdana" w:cs="Verdana"/>
                <w:sz w:val="15"/>
                <w:szCs w:val="15"/>
              </w:rPr>
            </w:pPr>
            <w:r w:rsidRPr="009131F4">
              <w:rPr>
                <w:rFonts w:ascii="Verdana" w:hAnsi="Verdana" w:cs="Verdana"/>
                <w:sz w:val="15"/>
                <w:szCs w:val="15"/>
              </w:rPr>
              <w:t xml:space="preserve">Accertarsi che una copia delle chiavi di accesso sia disponibile presso la portineria o il Preposto della sede. </w:t>
            </w:r>
          </w:p>
          <w:p w14:paraId="57D42E11" w14:textId="77777777" w:rsidR="008C2A20" w:rsidRDefault="008C2A20" w:rsidP="008C2A20">
            <w:pPr>
              <w:pStyle w:val="ColorfulList-Accent11"/>
              <w:numPr>
                <w:ilvl w:val="0"/>
                <w:numId w:val="13"/>
              </w:numPr>
              <w:suppressAutoHyphens/>
              <w:ind w:left="171" w:hanging="141"/>
              <w:jc w:val="left"/>
              <w:rPr>
                <w:rFonts w:ascii="Verdana" w:hAnsi="Verdana" w:cs="Verdana"/>
                <w:sz w:val="16"/>
                <w:szCs w:val="16"/>
              </w:rPr>
            </w:pPr>
            <w:r w:rsidRPr="009131F4">
              <w:rPr>
                <w:rFonts w:ascii="Verdana" w:hAnsi="Verdana" w:cs="Verdana"/>
                <w:sz w:val="15"/>
                <w:szCs w:val="15"/>
              </w:rPr>
              <w:t xml:space="preserve">Custodire con cura la propria copia delle chiavi della porta di accesso alla cabina. </w:t>
            </w:r>
          </w:p>
        </w:tc>
      </w:tr>
      <w:tr w:rsidR="008C2A20" w14:paraId="4B34834C" w14:textId="77777777" w:rsidTr="009B0A2D">
        <w:trPr>
          <w:cantSplit/>
          <w:trHeight w:val="374"/>
        </w:trPr>
        <w:tc>
          <w:tcPr>
            <w:tcW w:w="657" w:type="dxa"/>
            <w:vMerge/>
            <w:tcBorders>
              <w:top w:val="single" w:sz="4" w:space="0" w:color="000000"/>
              <w:left w:val="single" w:sz="4" w:space="0" w:color="000000"/>
              <w:bottom w:val="single" w:sz="4" w:space="0" w:color="000000"/>
            </w:tcBorders>
            <w:vAlign w:val="center"/>
          </w:tcPr>
          <w:p w14:paraId="2A70C7EC" w14:textId="77777777" w:rsidR="008C2A20" w:rsidRDefault="008C2A20" w:rsidP="009B0A2D">
            <w:pPr>
              <w:snapToGrid w:val="0"/>
              <w:jc w:val="center"/>
              <w:rPr>
                <w:b/>
                <w:bCs/>
                <w:caps/>
                <w:sz w:val="20"/>
                <w:szCs w:val="20"/>
              </w:rPr>
            </w:pPr>
          </w:p>
        </w:tc>
        <w:tc>
          <w:tcPr>
            <w:tcW w:w="1849" w:type="dxa"/>
            <w:gridSpan w:val="2"/>
            <w:vMerge/>
            <w:tcBorders>
              <w:top w:val="single" w:sz="4" w:space="0" w:color="000000"/>
              <w:left w:val="single" w:sz="4" w:space="0" w:color="000000"/>
              <w:bottom w:val="single" w:sz="4" w:space="0" w:color="000000"/>
            </w:tcBorders>
            <w:vAlign w:val="center"/>
          </w:tcPr>
          <w:p w14:paraId="43B27A1C" w14:textId="77777777" w:rsidR="008C2A20" w:rsidRDefault="008C2A20" w:rsidP="009B0A2D">
            <w:pPr>
              <w:snapToGrid w:val="0"/>
              <w:rPr>
                <w:rFonts w:ascii="Verdana" w:hAnsi="Verdana" w:cs="Verdana"/>
                <w:sz w:val="16"/>
                <w:szCs w:val="16"/>
              </w:rPr>
            </w:pPr>
          </w:p>
        </w:tc>
        <w:tc>
          <w:tcPr>
            <w:tcW w:w="1559" w:type="dxa"/>
            <w:gridSpan w:val="3"/>
            <w:tcBorders>
              <w:top w:val="single" w:sz="4" w:space="0" w:color="000000"/>
              <w:left w:val="single" w:sz="4" w:space="0" w:color="000000"/>
              <w:bottom w:val="single" w:sz="4" w:space="0" w:color="000000"/>
            </w:tcBorders>
            <w:vAlign w:val="center"/>
          </w:tcPr>
          <w:p w14:paraId="310358B1" w14:textId="77777777" w:rsidR="008C2A20" w:rsidRDefault="008C2A20" w:rsidP="009B0A2D">
            <w:pPr>
              <w:snapToGrid w:val="0"/>
              <w:rPr>
                <w:rFonts w:ascii="Verdana" w:hAnsi="Verdana" w:cs="Verdana"/>
                <w:b/>
                <w:bCs/>
                <w:sz w:val="16"/>
                <w:szCs w:val="16"/>
              </w:rPr>
            </w:pPr>
            <w:r>
              <w:rPr>
                <w:rFonts w:ascii="Verdana" w:hAnsi="Verdana" w:cs="Verdana"/>
                <w:b/>
                <w:bCs/>
                <w:sz w:val="16"/>
                <w:szCs w:val="16"/>
              </w:rPr>
              <w:t>SEDE</w:t>
            </w:r>
          </w:p>
        </w:tc>
        <w:tc>
          <w:tcPr>
            <w:tcW w:w="420" w:type="dxa"/>
            <w:gridSpan w:val="4"/>
            <w:tcBorders>
              <w:top w:val="single" w:sz="4" w:space="0" w:color="000000"/>
              <w:left w:val="single" w:sz="4" w:space="0" w:color="000000"/>
              <w:bottom w:val="single" w:sz="4" w:space="0" w:color="000000"/>
            </w:tcBorders>
            <w:vAlign w:val="center"/>
          </w:tcPr>
          <w:p w14:paraId="686E53F1" w14:textId="77777777" w:rsidR="008C2A20" w:rsidRDefault="008C2A20" w:rsidP="009B0A2D">
            <w:pPr>
              <w:snapToGrid w:val="0"/>
              <w:jc w:val="center"/>
              <w:rPr>
                <w:rFonts w:ascii="Verdana" w:hAnsi="Verdana" w:cs="Verdana"/>
                <w:b/>
                <w:bCs/>
                <w:sz w:val="16"/>
                <w:szCs w:val="16"/>
              </w:rPr>
            </w:pPr>
            <w:r>
              <w:rPr>
                <w:rFonts w:ascii="Verdana" w:hAnsi="Verdana" w:cs="Verdana"/>
                <w:b/>
                <w:bCs/>
                <w:sz w:val="16"/>
                <w:szCs w:val="16"/>
              </w:rPr>
              <w:t>P</w:t>
            </w:r>
          </w:p>
        </w:tc>
        <w:tc>
          <w:tcPr>
            <w:tcW w:w="510" w:type="dxa"/>
            <w:gridSpan w:val="3"/>
            <w:tcBorders>
              <w:top w:val="single" w:sz="4" w:space="0" w:color="000000"/>
              <w:left w:val="single" w:sz="4" w:space="0" w:color="000000"/>
              <w:bottom w:val="single" w:sz="4" w:space="0" w:color="000000"/>
            </w:tcBorders>
            <w:vAlign w:val="center"/>
          </w:tcPr>
          <w:p w14:paraId="6B9735FD" w14:textId="77777777" w:rsidR="008C2A20" w:rsidRDefault="008C2A20" w:rsidP="009B0A2D">
            <w:pPr>
              <w:snapToGrid w:val="0"/>
              <w:jc w:val="center"/>
              <w:rPr>
                <w:rFonts w:ascii="Verdana" w:hAnsi="Verdana" w:cs="Verdana"/>
                <w:b/>
                <w:bCs/>
                <w:sz w:val="16"/>
                <w:szCs w:val="16"/>
              </w:rPr>
            </w:pPr>
            <w:r>
              <w:rPr>
                <w:rFonts w:ascii="Verdana" w:hAnsi="Verdana" w:cs="Verdana"/>
                <w:b/>
                <w:bCs/>
                <w:sz w:val="16"/>
                <w:szCs w:val="16"/>
              </w:rPr>
              <w:t>D</w:t>
            </w:r>
          </w:p>
        </w:tc>
        <w:tc>
          <w:tcPr>
            <w:tcW w:w="407" w:type="dxa"/>
            <w:tcBorders>
              <w:top w:val="single" w:sz="4" w:space="0" w:color="000000"/>
              <w:left w:val="single" w:sz="4" w:space="0" w:color="000000"/>
              <w:bottom w:val="single" w:sz="4" w:space="0" w:color="000000"/>
            </w:tcBorders>
            <w:vAlign w:val="center"/>
          </w:tcPr>
          <w:p w14:paraId="22FF2B44" w14:textId="77777777" w:rsidR="008C2A20" w:rsidRDefault="008C2A20" w:rsidP="009B0A2D">
            <w:pPr>
              <w:snapToGrid w:val="0"/>
              <w:jc w:val="center"/>
              <w:rPr>
                <w:rFonts w:ascii="Verdana" w:hAnsi="Verdana" w:cs="Verdana"/>
                <w:b/>
                <w:bCs/>
                <w:sz w:val="16"/>
                <w:szCs w:val="16"/>
              </w:rPr>
            </w:pPr>
            <w:r>
              <w:rPr>
                <w:rFonts w:ascii="Verdana" w:hAnsi="Verdana" w:cs="Verdana"/>
                <w:b/>
                <w:bCs/>
                <w:sz w:val="16"/>
                <w:szCs w:val="16"/>
              </w:rPr>
              <w:t>R</w:t>
            </w:r>
          </w:p>
        </w:tc>
        <w:tc>
          <w:tcPr>
            <w:tcW w:w="4423" w:type="dxa"/>
            <w:gridSpan w:val="2"/>
            <w:vMerge/>
            <w:tcBorders>
              <w:top w:val="single" w:sz="4" w:space="0" w:color="000000"/>
              <w:left w:val="single" w:sz="4" w:space="0" w:color="000000"/>
              <w:bottom w:val="single" w:sz="4" w:space="0" w:color="000000"/>
              <w:right w:val="single" w:sz="4" w:space="0" w:color="000000"/>
            </w:tcBorders>
            <w:vAlign w:val="center"/>
          </w:tcPr>
          <w:p w14:paraId="322B8906" w14:textId="77777777" w:rsidR="008C2A20" w:rsidRPr="00677661" w:rsidRDefault="008C2A20" w:rsidP="009B0A2D">
            <w:pPr>
              <w:pStyle w:val="Intestazione"/>
              <w:snapToGrid w:val="0"/>
              <w:rPr>
                <w:rFonts w:ascii="Verdana" w:hAnsi="Verdana" w:cs="Verdana"/>
                <w:sz w:val="16"/>
                <w:szCs w:val="16"/>
              </w:rPr>
            </w:pPr>
          </w:p>
        </w:tc>
      </w:tr>
      <w:tr w:rsidR="0089251C" w14:paraId="632D8B4A" w14:textId="77777777" w:rsidTr="00C86E27">
        <w:trPr>
          <w:cantSplit/>
          <w:trHeight w:val="373"/>
        </w:trPr>
        <w:tc>
          <w:tcPr>
            <w:tcW w:w="657" w:type="dxa"/>
            <w:vMerge/>
            <w:tcBorders>
              <w:top w:val="single" w:sz="4" w:space="0" w:color="000000"/>
              <w:left w:val="single" w:sz="4" w:space="0" w:color="000000"/>
              <w:bottom w:val="single" w:sz="4" w:space="0" w:color="000000"/>
            </w:tcBorders>
            <w:vAlign w:val="center"/>
          </w:tcPr>
          <w:p w14:paraId="17CC99C0" w14:textId="77777777" w:rsidR="0089251C" w:rsidRDefault="0089251C" w:rsidP="0089251C">
            <w:pPr>
              <w:snapToGrid w:val="0"/>
              <w:jc w:val="center"/>
              <w:rPr>
                <w:b/>
                <w:bCs/>
                <w:caps/>
                <w:sz w:val="20"/>
                <w:szCs w:val="20"/>
              </w:rPr>
            </w:pPr>
          </w:p>
        </w:tc>
        <w:tc>
          <w:tcPr>
            <w:tcW w:w="1849" w:type="dxa"/>
            <w:gridSpan w:val="2"/>
            <w:vMerge/>
            <w:tcBorders>
              <w:top w:val="single" w:sz="4" w:space="0" w:color="000000"/>
              <w:left w:val="single" w:sz="4" w:space="0" w:color="000000"/>
              <w:bottom w:val="single" w:sz="4" w:space="0" w:color="000000"/>
            </w:tcBorders>
            <w:vAlign w:val="center"/>
          </w:tcPr>
          <w:p w14:paraId="1F330DEE" w14:textId="77777777" w:rsidR="0089251C" w:rsidRDefault="0089251C" w:rsidP="0089251C">
            <w:pPr>
              <w:snapToGrid w:val="0"/>
              <w:rPr>
                <w:rFonts w:ascii="Verdana" w:hAnsi="Verdana" w:cs="Verdana"/>
                <w:sz w:val="16"/>
                <w:szCs w:val="16"/>
              </w:rPr>
            </w:pPr>
          </w:p>
        </w:tc>
        <w:tc>
          <w:tcPr>
            <w:tcW w:w="1559" w:type="dxa"/>
            <w:gridSpan w:val="3"/>
            <w:tcBorders>
              <w:top w:val="single" w:sz="4" w:space="0" w:color="000000"/>
              <w:left w:val="single" w:sz="4" w:space="0" w:color="000000"/>
              <w:bottom w:val="single" w:sz="4" w:space="0" w:color="auto"/>
            </w:tcBorders>
            <w:vAlign w:val="center"/>
          </w:tcPr>
          <w:p w14:paraId="04AA1943" w14:textId="77777777" w:rsidR="0089251C" w:rsidRDefault="0089251C" w:rsidP="0089251C">
            <w:pPr>
              <w:snapToGrid w:val="0"/>
              <w:ind w:left="23"/>
              <w:rPr>
                <w:rFonts w:ascii="Verdana" w:hAnsi="Verdana" w:cs="Verdana"/>
                <w:i/>
                <w:iCs/>
                <w:sz w:val="16"/>
                <w:szCs w:val="16"/>
              </w:rPr>
            </w:pPr>
            <w:r>
              <w:rPr>
                <w:rFonts w:ascii="Verdana" w:hAnsi="Verdana" w:cs="Verdana"/>
                <w:i/>
                <w:iCs/>
                <w:sz w:val="16"/>
                <w:szCs w:val="16"/>
              </w:rPr>
              <w:t>Impianto Sportivo CPP ROMA</w:t>
            </w:r>
          </w:p>
        </w:tc>
        <w:tc>
          <w:tcPr>
            <w:tcW w:w="420" w:type="dxa"/>
            <w:gridSpan w:val="4"/>
            <w:tcBorders>
              <w:top w:val="single" w:sz="4" w:space="0" w:color="000000"/>
              <w:left w:val="single" w:sz="4" w:space="0" w:color="000000"/>
              <w:bottom w:val="single" w:sz="4" w:space="0" w:color="000000"/>
            </w:tcBorders>
            <w:vAlign w:val="center"/>
          </w:tcPr>
          <w:p w14:paraId="0C97E2DB" w14:textId="77777777" w:rsidR="0089251C" w:rsidRDefault="0089251C" w:rsidP="0089251C">
            <w:pPr>
              <w:snapToGrid w:val="0"/>
              <w:jc w:val="center"/>
              <w:rPr>
                <w:rFonts w:ascii="Verdana" w:hAnsi="Verdana" w:cs="Verdana"/>
                <w:sz w:val="16"/>
                <w:szCs w:val="16"/>
              </w:rPr>
            </w:pPr>
            <w:r>
              <w:rPr>
                <w:rFonts w:ascii="Verdana" w:hAnsi="Verdana" w:cs="Verdana"/>
                <w:sz w:val="16"/>
                <w:szCs w:val="16"/>
              </w:rPr>
              <w:t>1</w:t>
            </w:r>
          </w:p>
        </w:tc>
        <w:tc>
          <w:tcPr>
            <w:tcW w:w="510" w:type="dxa"/>
            <w:gridSpan w:val="3"/>
            <w:tcBorders>
              <w:top w:val="single" w:sz="4" w:space="0" w:color="000000"/>
              <w:left w:val="single" w:sz="4" w:space="0" w:color="000000"/>
              <w:bottom w:val="single" w:sz="4" w:space="0" w:color="000000"/>
            </w:tcBorders>
            <w:vAlign w:val="center"/>
          </w:tcPr>
          <w:p w14:paraId="39E691EC" w14:textId="77777777" w:rsidR="0089251C" w:rsidRDefault="0089251C" w:rsidP="0089251C">
            <w:pPr>
              <w:snapToGrid w:val="0"/>
              <w:jc w:val="center"/>
              <w:rPr>
                <w:rFonts w:ascii="Verdana" w:hAnsi="Verdana" w:cs="Verdana"/>
                <w:sz w:val="16"/>
                <w:szCs w:val="16"/>
              </w:rPr>
            </w:pPr>
            <w:r>
              <w:rPr>
                <w:rFonts w:ascii="Verdana" w:hAnsi="Verdana" w:cs="Verdana"/>
                <w:sz w:val="16"/>
                <w:szCs w:val="16"/>
              </w:rPr>
              <w:t>3</w:t>
            </w:r>
          </w:p>
        </w:tc>
        <w:tc>
          <w:tcPr>
            <w:tcW w:w="407" w:type="dxa"/>
            <w:tcBorders>
              <w:top w:val="single" w:sz="4" w:space="0" w:color="000000"/>
              <w:left w:val="single" w:sz="4" w:space="0" w:color="000000"/>
              <w:bottom w:val="single" w:sz="4" w:space="0" w:color="000000"/>
            </w:tcBorders>
            <w:shd w:val="clear" w:color="auto" w:fill="FFFF00"/>
            <w:vAlign w:val="center"/>
          </w:tcPr>
          <w:p w14:paraId="5D78E492" w14:textId="77777777" w:rsidR="0089251C" w:rsidRDefault="0089251C" w:rsidP="0089251C">
            <w:pPr>
              <w:snapToGrid w:val="0"/>
              <w:jc w:val="center"/>
              <w:rPr>
                <w:rFonts w:ascii="Verdana" w:hAnsi="Verdana" w:cs="Verdana"/>
                <w:sz w:val="16"/>
                <w:szCs w:val="16"/>
              </w:rPr>
            </w:pPr>
            <w:r>
              <w:rPr>
                <w:rFonts w:ascii="Verdana" w:hAnsi="Verdana" w:cs="Verdana"/>
                <w:sz w:val="16"/>
                <w:szCs w:val="16"/>
              </w:rPr>
              <w:t>3</w:t>
            </w:r>
          </w:p>
        </w:tc>
        <w:tc>
          <w:tcPr>
            <w:tcW w:w="4423" w:type="dxa"/>
            <w:gridSpan w:val="2"/>
            <w:vMerge/>
            <w:tcBorders>
              <w:top w:val="single" w:sz="4" w:space="0" w:color="000000"/>
              <w:left w:val="single" w:sz="4" w:space="0" w:color="000000"/>
              <w:bottom w:val="single" w:sz="4" w:space="0" w:color="000000"/>
              <w:right w:val="single" w:sz="4" w:space="0" w:color="000000"/>
            </w:tcBorders>
            <w:vAlign w:val="center"/>
          </w:tcPr>
          <w:p w14:paraId="01E5AD14" w14:textId="77777777" w:rsidR="0089251C" w:rsidRPr="00677661" w:rsidRDefault="0089251C" w:rsidP="0089251C">
            <w:pPr>
              <w:pStyle w:val="Intestazione"/>
              <w:snapToGrid w:val="0"/>
              <w:rPr>
                <w:rFonts w:ascii="Verdana" w:hAnsi="Verdana" w:cs="Verdana"/>
                <w:sz w:val="16"/>
                <w:szCs w:val="16"/>
              </w:rPr>
            </w:pPr>
          </w:p>
        </w:tc>
      </w:tr>
      <w:tr w:rsidR="00B75A2C" w14:paraId="6313142B" w14:textId="77777777" w:rsidTr="00376407">
        <w:trPr>
          <w:cantSplit/>
          <w:trHeight w:val="616"/>
        </w:trPr>
        <w:tc>
          <w:tcPr>
            <w:tcW w:w="657" w:type="dxa"/>
            <w:vMerge w:val="restart"/>
            <w:tcBorders>
              <w:top w:val="single" w:sz="4" w:space="0" w:color="000000"/>
              <w:left w:val="single" w:sz="4" w:space="0" w:color="000000"/>
            </w:tcBorders>
            <w:vAlign w:val="center"/>
          </w:tcPr>
          <w:p w14:paraId="65458A79" w14:textId="77777777" w:rsidR="00B75A2C" w:rsidRDefault="00B75A2C" w:rsidP="00B75A2C">
            <w:pPr>
              <w:snapToGrid w:val="0"/>
              <w:jc w:val="center"/>
              <w:rPr>
                <w:b/>
                <w:bCs/>
                <w:caps/>
                <w:sz w:val="20"/>
                <w:szCs w:val="20"/>
              </w:rPr>
            </w:pPr>
            <w:r>
              <w:rPr>
                <w:b/>
                <w:bCs/>
                <w:caps/>
                <w:sz w:val="20"/>
                <w:szCs w:val="20"/>
              </w:rPr>
              <w:t>2</w:t>
            </w:r>
          </w:p>
        </w:tc>
        <w:tc>
          <w:tcPr>
            <w:tcW w:w="1849" w:type="dxa"/>
            <w:gridSpan w:val="2"/>
            <w:vMerge w:val="restart"/>
            <w:tcBorders>
              <w:top w:val="single" w:sz="4" w:space="0" w:color="000000"/>
              <w:left w:val="single" w:sz="4" w:space="0" w:color="000000"/>
            </w:tcBorders>
            <w:vAlign w:val="center"/>
          </w:tcPr>
          <w:p w14:paraId="37DE26B7" w14:textId="77777777" w:rsidR="00B75A2C" w:rsidRDefault="00B75A2C" w:rsidP="00B75A2C">
            <w:pPr>
              <w:snapToGrid w:val="0"/>
              <w:rPr>
                <w:rFonts w:ascii="Verdana" w:hAnsi="Verdana" w:cs="Verdana"/>
                <w:sz w:val="16"/>
                <w:szCs w:val="16"/>
              </w:rPr>
            </w:pPr>
            <w:r>
              <w:rPr>
                <w:rFonts w:ascii="Verdana" w:hAnsi="Verdana" w:cs="Verdana"/>
                <w:sz w:val="16"/>
                <w:szCs w:val="16"/>
              </w:rPr>
              <w:t>Segnaletica di sicurezza</w:t>
            </w:r>
          </w:p>
        </w:tc>
        <w:tc>
          <w:tcPr>
            <w:tcW w:w="2896" w:type="dxa"/>
            <w:gridSpan w:val="11"/>
            <w:tcBorders>
              <w:top w:val="single" w:sz="4" w:space="0" w:color="000000"/>
              <w:left w:val="single" w:sz="4" w:space="0" w:color="000000"/>
              <w:bottom w:val="single" w:sz="4" w:space="0" w:color="000000"/>
            </w:tcBorders>
            <w:vAlign w:val="center"/>
          </w:tcPr>
          <w:p w14:paraId="607FFD64" w14:textId="77777777" w:rsidR="00B75A2C" w:rsidRPr="009239EC" w:rsidRDefault="00B75A2C" w:rsidP="00B75A2C">
            <w:pPr>
              <w:numPr>
                <w:ilvl w:val="0"/>
                <w:numId w:val="7"/>
              </w:numPr>
              <w:suppressAutoHyphens/>
              <w:snapToGrid w:val="0"/>
              <w:ind w:left="147" w:hanging="142"/>
              <w:rPr>
                <w:rFonts w:ascii="Verdana" w:hAnsi="Verdana" w:cs="Verdana"/>
                <w:sz w:val="16"/>
                <w:szCs w:val="16"/>
              </w:rPr>
            </w:pPr>
            <w:r w:rsidRPr="002B38CB">
              <w:rPr>
                <w:rFonts w:ascii="Verdana" w:hAnsi="Verdana" w:cs="Verdana"/>
                <w:sz w:val="16"/>
                <w:szCs w:val="16"/>
              </w:rPr>
              <w:t xml:space="preserve">Contatto diretto o indiretto </w:t>
            </w:r>
          </w:p>
        </w:tc>
        <w:tc>
          <w:tcPr>
            <w:tcW w:w="4423" w:type="dxa"/>
            <w:gridSpan w:val="2"/>
            <w:vMerge w:val="restart"/>
            <w:tcBorders>
              <w:top w:val="single" w:sz="4" w:space="0" w:color="000000"/>
              <w:left w:val="single" w:sz="4" w:space="0" w:color="000000"/>
              <w:right w:val="single" w:sz="4" w:space="0" w:color="000000"/>
            </w:tcBorders>
            <w:vAlign w:val="center"/>
          </w:tcPr>
          <w:p w14:paraId="2928C709" w14:textId="77777777" w:rsidR="00B75A2C" w:rsidRPr="00521152" w:rsidRDefault="00B75A2C" w:rsidP="00B75A2C">
            <w:pPr>
              <w:pStyle w:val="ColorfulList-Accent11"/>
              <w:numPr>
                <w:ilvl w:val="0"/>
                <w:numId w:val="13"/>
              </w:numPr>
              <w:suppressAutoHyphens/>
              <w:ind w:left="171" w:hanging="141"/>
              <w:jc w:val="left"/>
              <w:rPr>
                <w:rFonts w:ascii="Verdana" w:hAnsi="Verdana" w:cs="Verdana"/>
                <w:sz w:val="15"/>
                <w:szCs w:val="15"/>
              </w:rPr>
            </w:pPr>
            <w:r w:rsidRPr="009131F4">
              <w:rPr>
                <w:rFonts w:ascii="Verdana" w:hAnsi="Verdana" w:cs="Verdana"/>
                <w:sz w:val="15"/>
                <w:szCs w:val="15"/>
              </w:rPr>
              <w:t xml:space="preserve">Non modificare l’ubicazione, e non compromettere </w:t>
            </w:r>
            <w:r w:rsidRPr="00521152">
              <w:rPr>
                <w:rFonts w:ascii="Verdana" w:hAnsi="Verdana" w:cs="Verdana"/>
                <w:sz w:val="15"/>
                <w:szCs w:val="15"/>
              </w:rPr>
              <w:t>l’integrità e leggibilità dei seguenti pannelli indicativi:</w:t>
            </w:r>
          </w:p>
          <w:p w14:paraId="1C6878B7" w14:textId="77777777" w:rsidR="00B75A2C" w:rsidRPr="00521152" w:rsidRDefault="00B75A2C" w:rsidP="00B75A2C">
            <w:pPr>
              <w:pStyle w:val="ColorfulList-Accent11"/>
              <w:numPr>
                <w:ilvl w:val="1"/>
                <w:numId w:val="9"/>
              </w:numPr>
              <w:suppressAutoHyphens/>
              <w:ind w:left="497" w:hanging="234"/>
              <w:jc w:val="left"/>
              <w:rPr>
                <w:rFonts w:ascii="Verdana" w:hAnsi="Verdana" w:cs="Verdana"/>
                <w:sz w:val="15"/>
                <w:szCs w:val="15"/>
              </w:rPr>
            </w:pPr>
            <w:r w:rsidRPr="00521152">
              <w:rPr>
                <w:rFonts w:ascii="Verdana" w:hAnsi="Verdana" w:cs="Verdana"/>
                <w:sz w:val="15"/>
                <w:szCs w:val="15"/>
              </w:rPr>
              <w:t>Divieto di utilizzare acqua per spegnere incendi.</w:t>
            </w:r>
          </w:p>
          <w:p w14:paraId="6EEBD327" w14:textId="77777777" w:rsidR="00B75A2C" w:rsidRPr="00521152" w:rsidRDefault="00B75A2C" w:rsidP="00B75A2C">
            <w:pPr>
              <w:pStyle w:val="ColorfulList-Accent11"/>
              <w:numPr>
                <w:ilvl w:val="1"/>
                <w:numId w:val="9"/>
              </w:numPr>
              <w:suppressAutoHyphens/>
              <w:ind w:left="497" w:hanging="234"/>
              <w:jc w:val="left"/>
              <w:rPr>
                <w:rFonts w:ascii="Verdana" w:hAnsi="Verdana" w:cs="Verdana"/>
                <w:sz w:val="15"/>
                <w:szCs w:val="15"/>
              </w:rPr>
            </w:pPr>
            <w:r w:rsidRPr="00521152">
              <w:rPr>
                <w:rFonts w:ascii="Verdana" w:hAnsi="Verdana" w:cs="Verdana"/>
                <w:sz w:val="15"/>
                <w:szCs w:val="15"/>
              </w:rPr>
              <w:t>Divieto di accedere allo spazio compreso fra la barriera e i conduttori prima di aver tolto la tensione.</w:t>
            </w:r>
          </w:p>
          <w:p w14:paraId="681074BA" w14:textId="77777777" w:rsidR="00B75A2C" w:rsidRPr="00521152" w:rsidRDefault="00B75A2C" w:rsidP="00B75A2C">
            <w:pPr>
              <w:pStyle w:val="ColorfulList-Accent11"/>
              <w:numPr>
                <w:ilvl w:val="1"/>
                <w:numId w:val="9"/>
              </w:numPr>
              <w:suppressAutoHyphens/>
              <w:ind w:left="497" w:hanging="234"/>
              <w:jc w:val="left"/>
              <w:rPr>
                <w:rFonts w:ascii="Verdana" w:hAnsi="Verdana" w:cs="Verdana"/>
                <w:sz w:val="15"/>
                <w:szCs w:val="15"/>
              </w:rPr>
            </w:pPr>
            <w:r w:rsidRPr="00521152">
              <w:rPr>
                <w:rFonts w:ascii="Verdana" w:hAnsi="Verdana" w:cs="Verdana"/>
                <w:sz w:val="15"/>
                <w:szCs w:val="15"/>
              </w:rPr>
              <w:t>Targhette in corrispondenza degli organi di comando dei quadri elettrici.</w:t>
            </w:r>
          </w:p>
          <w:p w14:paraId="5A5B039F" w14:textId="77777777" w:rsidR="00B75A2C" w:rsidRPr="00521152" w:rsidRDefault="00B75A2C" w:rsidP="00B75A2C">
            <w:pPr>
              <w:pStyle w:val="ColorfulList-Accent11"/>
              <w:numPr>
                <w:ilvl w:val="1"/>
                <w:numId w:val="9"/>
              </w:numPr>
              <w:suppressAutoHyphens/>
              <w:ind w:left="497" w:hanging="234"/>
              <w:jc w:val="left"/>
              <w:rPr>
                <w:rFonts w:ascii="Verdana" w:hAnsi="Verdana" w:cs="Verdana"/>
                <w:sz w:val="15"/>
                <w:szCs w:val="15"/>
              </w:rPr>
            </w:pPr>
            <w:r w:rsidRPr="00521152">
              <w:rPr>
                <w:rFonts w:ascii="Verdana" w:hAnsi="Verdana" w:cs="Verdana"/>
                <w:sz w:val="15"/>
                <w:szCs w:val="15"/>
              </w:rPr>
              <w:t>Individuazione dei circuiti elettrici</w:t>
            </w:r>
          </w:p>
          <w:p w14:paraId="70A6D4DC" w14:textId="77777777" w:rsidR="00B75A2C" w:rsidRPr="00521152" w:rsidRDefault="00B75A2C" w:rsidP="00B75A2C">
            <w:pPr>
              <w:pStyle w:val="ColorfulList-Accent11"/>
              <w:numPr>
                <w:ilvl w:val="1"/>
                <w:numId w:val="9"/>
              </w:numPr>
              <w:suppressAutoHyphens/>
              <w:ind w:left="497" w:hanging="234"/>
              <w:jc w:val="left"/>
              <w:rPr>
                <w:rFonts w:ascii="Verdana" w:hAnsi="Verdana" w:cs="Verdana"/>
                <w:sz w:val="15"/>
                <w:szCs w:val="15"/>
              </w:rPr>
            </w:pPr>
            <w:r w:rsidRPr="00521152">
              <w:rPr>
                <w:rFonts w:ascii="Verdana" w:hAnsi="Verdana" w:cs="Verdana"/>
                <w:sz w:val="15"/>
                <w:szCs w:val="15"/>
              </w:rPr>
              <w:t xml:space="preserve">Schema elettrico unifilare dell’impianto. </w:t>
            </w:r>
          </w:p>
          <w:p w14:paraId="4B40DD8E" w14:textId="77777777" w:rsidR="00B75A2C" w:rsidRPr="00521152" w:rsidRDefault="00B75A2C" w:rsidP="00B75A2C">
            <w:pPr>
              <w:pStyle w:val="ColorfulList-Accent11"/>
              <w:numPr>
                <w:ilvl w:val="1"/>
                <w:numId w:val="9"/>
              </w:numPr>
              <w:suppressAutoHyphens/>
              <w:ind w:left="497" w:hanging="234"/>
              <w:jc w:val="left"/>
              <w:rPr>
                <w:rFonts w:ascii="Verdana" w:hAnsi="Verdana" w:cs="Verdana"/>
                <w:sz w:val="15"/>
                <w:szCs w:val="15"/>
              </w:rPr>
            </w:pPr>
            <w:r w:rsidRPr="00521152">
              <w:rPr>
                <w:rFonts w:ascii="Verdana" w:hAnsi="Verdana" w:cs="Verdana"/>
                <w:sz w:val="15"/>
                <w:szCs w:val="15"/>
              </w:rPr>
              <w:t>Tabelle con valori delle tensioni presenti e della relativa colorazione.</w:t>
            </w:r>
          </w:p>
          <w:p w14:paraId="12805E24" w14:textId="77777777" w:rsidR="00B75A2C" w:rsidRPr="00521152" w:rsidRDefault="00B75A2C" w:rsidP="00B75A2C">
            <w:pPr>
              <w:pStyle w:val="ColorfulList-Accent11"/>
              <w:numPr>
                <w:ilvl w:val="1"/>
                <w:numId w:val="9"/>
              </w:numPr>
              <w:suppressAutoHyphens/>
              <w:ind w:left="497" w:hanging="234"/>
              <w:jc w:val="left"/>
              <w:rPr>
                <w:rFonts w:ascii="Verdana" w:hAnsi="Verdana" w:cs="Verdana"/>
                <w:sz w:val="15"/>
                <w:szCs w:val="15"/>
              </w:rPr>
            </w:pPr>
            <w:r w:rsidRPr="00521152">
              <w:rPr>
                <w:rFonts w:ascii="Verdana" w:hAnsi="Verdana" w:cs="Verdana"/>
                <w:sz w:val="15"/>
                <w:szCs w:val="15"/>
              </w:rPr>
              <w:t>“Pericolo di morte" ed “divieto di accesso alle persone non autorizzate”.</w:t>
            </w:r>
          </w:p>
          <w:p w14:paraId="61A83E7A" w14:textId="77777777" w:rsidR="00B75A2C" w:rsidRPr="00521152" w:rsidRDefault="00B75A2C" w:rsidP="00B75A2C">
            <w:pPr>
              <w:pStyle w:val="ColorfulList-Accent11"/>
              <w:numPr>
                <w:ilvl w:val="1"/>
                <w:numId w:val="9"/>
              </w:numPr>
              <w:suppressAutoHyphens/>
              <w:ind w:left="497" w:hanging="234"/>
              <w:jc w:val="left"/>
              <w:rPr>
                <w:rFonts w:ascii="Verdana" w:hAnsi="Verdana" w:cs="Verdana"/>
                <w:sz w:val="15"/>
                <w:szCs w:val="15"/>
              </w:rPr>
            </w:pPr>
            <w:r w:rsidRPr="00521152">
              <w:rPr>
                <w:rFonts w:ascii="Verdana" w:hAnsi="Verdana" w:cs="Verdana"/>
                <w:sz w:val="15"/>
                <w:szCs w:val="15"/>
              </w:rPr>
              <w:t>Divieto di depositare materiale estranei all’esercizio elettrico.</w:t>
            </w:r>
          </w:p>
          <w:p w14:paraId="0E71BF64" w14:textId="77777777" w:rsidR="00B75A2C" w:rsidRPr="00521152" w:rsidRDefault="00B75A2C" w:rsidP="00B75A2C">
            <w:pPr>
              <w:pStyle w:val="ColorfulList-Accent11"/>
              <w:numPr>
                <w:ilvl w:val="1"/>
                <w:numId w:val="9"/>
              </w:numPr>
              <w:suppressAutoHyphens/>
              <w:ind w:left="497" w:hanging="234"/>
              <w:jc w:val="left"/>
              <w:rPr>
                <w:rFonts w:ascii="Verdana" w:hAnsi="Verdana" w:cs="Verdana"/>
                <w:sz w:val="15"/>
                <w:szCs w:val="15"/>
              </w:rPr>
            </w:pPr>
            <w:r w:rsidRPr="00521152">
              <w:rPr>
                <w:rFonts w:ascii="Verdana" w:hAnsi="Verdana" w:cs="Verdana"/>
                <w:sz w:val="15"/>
                <w:szCs w:val="15"/>
              </w:rPr>
              <w:t>Istruzioni sui soccorsi da prestarsi ai colpiti da corrente elettrica</w:t>
            </w:r>
          </w:p>
          <w:p w14:paraId="3CC8167A" w14:textId="77777777" w:rsidR="00B75A2C" w:rsidRPr="009239EC" w:rsidRDefault="00B75A2C" w:rsidP="00B75A2C">
            <w:pPr>
              <w:pStyle w:val="ColorfulList-Accent11"/>
              <w:numPr>
                <w:ilvl w:val="1"/>
                <w:numId w:val="9"/>
              </w:numPr>
              <w:suppressAutoHyphens/>
              <w:ind w:left="497" w:hanging="234"/>
              <w:jc w:val="left"/>
              <w:rPr>
                <w:rFonts w:ascii="Verdana" w:hAnsi="Verdana" w:cs="Verdana"/>
                <w:sz w:val="16"/>
                <w:szCs w:val="16"/>
              </w:rPr>
            </w:pPr>
            <w:r w:rsidRPr="00521152">
              <w:rPr>
                <w:rFonts w:ascii="Verdana" w:hAnsi="Verdana" w:cs="Verdana"/>
                <w:sz w:val="15"/>
                <w:szCs w:val="15"/>
              </w:rPr>
              <w:t>Pannello per "Lavori in corso, non effettuare manovre” (da conservare in loco per utilizzazione).</w:t>
            </w:r>
          </w:p>
        </w:tc>
      </w:tr>
      <w:tr w:rsidR="00B75A2C" w14:paraId="173EB1C3" w14:textId="77777777" w:rsidTr="00106897">
        <w:trPr>
          <w:cantSplit/>
          <w:trHeight w:val="454"/>
        </w:trPr>
        <w:tc>
          <w:tcPr>
            <w:tcW w:w="657" w:type="dxa"/>
            <w:vMerge/>
            <w:tcBorders>
              <w:left w:val="single" w:sz="4" w:space="0" w:color="000000"/>
            </w:tcBorders>
            <w:vAlign w:val="center"/>
          </w:tcPr>
          <w:p w14:paraId="6DF9AB42" w14:textId="77777777" w:rsidR="00B75A2C" w:rsidRDefault="00B75A2C" w:rsidP="00B75A2C">
            <w:pPr>
              <w:snapToGrid w:val="0"/>
              <w:jc w:val="center"/>
              <w:rPr>
                <w:b/>
                <w:bCs/>
                <w:caps/>
                <w:sz w:val="20"/>
                <w:szCs w:val="20"/>
              </w:rPr>
            </w:pPr>
          </w:p>
        </w:tc>
        <w:tc>
          <w:tcPr>
            <w:tcW w:w="1849" w:type="dxa"/>
            <w:gridSpan w:val="2"/>
            <w:vMerge/>
            <w:tcBorders>
              <w:left w:val="single" w:sz="4" w:space="0" w:color="000000"/>
            </w:tcBorders>
            <w:vAlign w:val="center"/>
          </w:tcPr>
          <w:p w14:paraId="1E2BE390" w14:textId="77777777" w:rsidR="00B75A2C" w:rsidRDefault="00B75A2C" w:rsidP="00B75A2C">
            <w:pPr>
              <w:snapToGrid w:val="0"/>
              <w:rPr>
                <w:rFonts w:ascii="Verdana" w:hAnsi="Verdana" w:cs="Verdana"/>
                <w:sz w:val="16"/>
                <w:szCs w:val="16"/>
              </w:rPr>
            </w:pPr>
          </w:p>
        </w:tc>
        <w:tc>
          <w:tcPr>
            <w:tcW w:w="1544" w:type="dxa"/>
            <w:gridSpan w:val="2"/>
            <w:tcBorders>
              <w:top w:val="single" w:sz="4" w:space="0" w:color="000000"/>
              <w:left w:val="single" w:sz="4" w:space="0" w:color="000000"/>
              <w:bottom w:val="single" w:sz="4" w:space="0" w:color="000000"/>
            </w:tcBorders>
            <w:vAlign w:val="center"/>
          </w:tcPr>
          <w:p w14:paraId="14C5C409" w14:textId="77777777" w:rsidR="00B75A2C" w:rsidRDefault="00B75A2C" w:rsidP="00B75A2C">
            <w:pPr>
              <w:snapToGrid w:val="0"/>
              <w:rPr>
                <w:rFonts w:ascii="Verdana" w:hAnsi="Verdana" w:cs="Verdana"/>
                <w:b/>
                <w:bCs/>
                <w:sz w:val="16"/>
                <w:szCs w:val="16"/>
              </w:rPr>
            </w:pPr>
            <w:r>
              <w:rPr>
                <w:rFonts w:ascii="Verdana" w:hAnsi="Verdana" w:cs="Verdana"/>
                <w:b/>
                <w:bCs/>
                <w:sz w:val="16"/>
                <w:szCs w:val="16"/>
              </w:rPr>
              <w:t>SEDE</w:t>
            </w:r>
          </w:p>
        </w:tc>
        <w:tc>
          <w:tcPr>
            <w:tcW w:w="405" w:type="dxa"/>
            <w:gridSpan w:val="3"/>
            <w:tcBorders>
              <w:top w:val="single" w:sz="4" w:space="0" w:color="000000"/>
              <w:left w:val="single" w:sz="4" w:space="0" w:color="000000"/>
              <w:bottom w:val="single" w:sz="4" w:space="0" w:color="000000"/>
            </w:tcBorders>
            <w:vAlign w:val="center"/>
          </w:tcPr>
          <w:p w14:paraId="01FE5402" w14:textId="77777777" w:rsidR="00B75A2C" w:rsidRDefault="00B75A2C" w:rsidP="00B75A2C">
            <w:pPr>
              <w:snapToGrid w:val="0"/>
              <w:jc w:val="center"/>
              <w:rPr>
                <w:rFonts w:ascii="Verdana" w:hAnsi="Verdana" w:cs="Verdana"/>
                <w:b/>
                <w:bCs/>
                <w:sz w:val="16"/>
                <w:szCs w:val="16"/>
              </w:rPr>
            </w:pPr>
            <w:r>
              <w:rPr>
                <w:rFonts w:ascii="Verdana" w:hAnsi="Verdana" w:cs="Verdana"/>
                <w:b/>
                <w:bCs/>
                <w:sz w:val="16"/>
                <w:szCs w:val="16"/>
              </w:rPr>
              <w:t>P</w:t>
            </w:r>
          </w:p>
        </w:tc>
        <w:tc>
          <w:tcPr>
            <w:tcW w:w="540" w:type="dxa"/>
            <w:gridSpan w:val="5"/>
            <w:tcBorders>
              <w:top w:val="single" w:sz="4" w:space="0" w:color="000000"/>
              <w:left w:val="single" w:sz="4" w:space="0" w:color="000000"/>
              <w:bottom w:val="single" w:sz="4" w:space="0" w:color="000000"/>
            </w:tcBorders>
            <w:vAlign w:val="center"/>
          </w:tcPr>
          <w:p w14:paraId="14E96FD3" w14:textId="77777777" w:rsidR="00B75A2C" w:rsidRDefault="00B75A2C" w:rsidP="00B75A2C">
            <w:pPr>
              <w:snapToGrid w:val="0"/>
              <w:jc w:val="center"/>
              <w:rPr>
                <w:rFonts w:ascii="Verdana" w:hAnsi="Verdana" w:cs="Verdana"/>
                <w:b/>
                <w:bCs/>
                <w:sz w:val="16"/>
                <w:szCs w:val="16"/>
              </w:rPr>
            </w:pPr>
            <w:r>
              <w:rPr>
                <w:rFonts w:ascii="Verdana" w:hAnsi="Verdana" w:cs="Verdana"/>
                <w:b/>
                <w:bCs/>
                <w:sz w:val="16"/>
                <w:szCs w:val="16"/>
              </w:rPr>
              <w:t>D</w:t>
            </w:r>
          </w:p>
        </w:tc>
        <w:tc>
          <w:tcPr>
            <w:tcW w:w="407" w:type="dxa"/>
            <w:tcBorders>
              <w:top w:val="single" w:sz="4" w:space="0" w:color="000000"/>
              <w:left w:val="single" w:sz="4" w:space="0" w:color="000000"/>
              <w:bottom w:val="single" w:sz="4" w:space="0" w:color="000000"/>
            </w:tcBorders>
            <w:vAlign w:val="center"/>
          </w:tcPr>
          <w:p w14:paraId="5A73B3BD" w14:textId="77777777" w:rsidR="00B75A2C" w:rsidRDefault="00B75A2C" w:rsidP="00B75A2C">
            <w:pPr>
              <w:snapToGrid w:val="0"/>
              <w:jc w:val="center"/>
              <w:rPr>
                <w:rFonts w:ascii="Verdana" w:hAnsi="Verdana" w:cs="Verdana"/>
                <w:b/>
                <w:bCs/>
                <w:sz w:val="16"/>
                <w:szCs w:val="16"/>
              </w:rPr>
            </w:pPr>
            <w:r>
              <w:rPr>
                <w:rFonts w:ascii="Verdana" w:hAnsi="Verdana" w:cs="Verdana"/>
                <w:b/>
                <w:bCs/>
                <w:sz w:val="16"/>
                <w:szCs w:val="16"/>
              </w:rPr>
              <w:t>R</w:t>
            </w:r>
          </w:p>
        </w:tc>
        <w:tc>
          <w:tcPr>
            <w:tcW w:w="4423" w:type="dxa"/>
            <w:gridSpan w:val="2"/>
            <w:vMerge/>
            <w:tcBorders>
              <w:left w:val="single" w:sz="4" w:space="0" w:color="000000"/>
              <w:right w:val="single" w:sz="4" w:space="0" w:color="000000"/>
            </w:tcBorders>
            <w:vAlign w:val="center"/>
          </w:tcPr>
          <w:p w14:paraId="23C35272" w14:textId="77777777" w:rsidR="00B75A2C" w:rsidRPr="00677661" w:rsidRDefault="00B75A2C" w:rsidP="00B75A2C">
            <w:pPr>
              <w:pStyle w:val="Intestazione"/>
              <w:snapToGrid w:val="0"/>
              <w:rPr>
                <w:rFonts w:ascii="Verdana" w:hAnsi="Verdana" w:cs="Verdana"/>
                <w:sz w:val="16"/>
                <w:szCs w:val="16"/>
              </w:rPr>
            </w:pPr>
          </w:p>
        </w:tc>
      </w:tr>
      <w:tr w:rsidR="0089251C" w14:paraId="47E436A6" w14:textId="77777777" w:rsidTr="00106897">
        <w:trPr>
          <w:cantSplit/>
          <w:trHeight w:val="340"/>
        </w:trPr>
        <w:tc>
          <w:tcPr>
            <w:tcW w:w="657" w:type="dxa"/>
            <w:vMerge/>
            <w:tcBorders>
              <w:left w:val="single" w:sz="4" w:space="0" w:color="000000"/>
            </w:tcBorders>
            <w:vAlign w:val="center"/>
          </w:tcPr>
          <w:p w14:paraId="14BF34E3" w14:textId="77777777" w:rsidR="0089251C" w:rsidRDefault="0089251C" w:rsidP="0089251C">
            <w:pPr>
              <w:snapToGrid w:val="0"/>
              <w:jc w:val="center"/>
              <w:rPr>
                <w:b/>
                <w:bCs/>
                <w:caps/>
                <w:sz w:val="20"/>
                <w:szCs w:val="20"/>
              </w:rPr>
            </w:pPr>
          </w:p>
        </w:tc>
        <w:tc>
          <w:tcPr>
            <w:tcW w:w="1849" w:type="dxa"/>
            <w:gridSpan w:val="2"/>
            <w:vMerge/>
            <w:tcBorders>
              <w:left w:val="single" w:sz="4" w:space="0" w:color="000000"/>
            </w:tcBorders>
            <w:vAlign w:val="center"/>
          </w:tcPr>
          <w:p w14:paraId="065C9906" w14:textId="77777777" w:rsidR="0089251C" w:rsidRDefault="0089251C" w:rsidP="0089251C">
            <w:pPr>
              <w:snapToGrid w:val="0"/>
              <w:rPr>
                <w:rFonts w:ascii="Verdana" w:hAnsi="Verdana" w:cs="Verdana"/>
                <w:sz w:val="16"/>
                <w:szCs w:val="16"/>
              </w:rPr>
            </w:pPr>
          </w:p>
        </w:tc>
        <w:tc>
          <w:tcPr>
            <w:tcW w:w="1544" w:type="dxa"/>
            <w:gridSpan w:val="2"/>
            <w:tcBorders>
              <w:top w:val="single" w:sz="4" w:space="0" w:color="000000"/>
              <w:left w:val="single" w:sz="4" w:space="0" w:color="000000"/>
              <w:bottom w:val="single" w:sz="4" w:space="0" w:color="000000"/>
            </w:tcBorders>
            <w:vAlign w:val="center"/>
          </w:tcPr>
          <w:p w14:paraId="29672345" w14:textId="77777777" w:rsidR="0089251C" w:rsidRDefault="0089251C" w:rsidP="0089251C">
            <w:pPr>
              <w:snapToGrid w:val="0"/>
              <w:ind w:left="23"/>
              <w:rPr>
                <w:rFonts w:ascii="Verdana" w:hAnsi="Verdana" w:cs="Verdana"/>
                <w:i/>
                <w:iCs/>
                <w:sz w:val="16"/>
                <w:szCs w:val="16"/>
              </w:rPr>
            </w:pPr>
            <w:r>
              <w:rPr>
                <w:rFonts w:ascii="Verdana" w:hAnsi="Verdana" w:cs="Verdana"/>
                <w:i/>
                <w:iCs/>
                <w:sz w:val="16"/>
                <w:szCs w:val="16"/>
              </w:rPr>
              <w:t>Impianto Sportivo CPP ROMA</w:t>
            </w:r>
          </w:p>
        </w:tc>
        <w:tc>
          <w:tcPr>
            <w:tcW w:w="405" w:type="dxa"/>
            <w:gridSpan w:val="3"/>
            <w:tcBorders>
              <w:top w:val="single" w:sz="4" w:space="0" w:color="000000"/>
              <w:left w:val="single" w:sz="4" w:space="0" w:color="000000"/>
              <w:bottom w:val="single" w:sz="4" w:space="0" w:color="000000"/>
            </w:tcBorders>
            <w:vAlign w:val="center"/>
          </w:tcPr>
          <w:p w14:paraId="74C0C85C" w14:textId="77777777" w:rsidR="0089251C" w:rsidRDefault="0089251C" w:rsidP="0089251C">
            <w:pPr>
              <w:snapToGrid w:val="0"/>
              <w:jc w:val="center"/>
              <w:rPr>
                <w:rFonts w:ascii="Verdana" w:hAnsi="Verdana" w:cs="Verdana"/>
                <w:sz w:val="16"/>
                <w:szCs w:val="16"/>
              </w:rPr>
            </w:pPr>
            <w:r>
              <w:rPr>
                <w:rFonts w:ascii="Verdana" w:hAnsi="Verdana" w:cs="Verdana"/>
                <w:sz w:val="16"/>
                <w:szCs w:val="16"/>
              </w:rPr>
              <w:t>1</w:t>
            </w:r>
          </w:p>
        </w:tc>
        <w:tc>
          <w:tcPr>
            <w:tcW w:w="540" w:type="dxa"/>
            <w:gridSpan w:val="5"/>
            <w:tcBorders>
              <w:top w:val="single" w:sz="4" w:space="0" w:color="000000"/>
              <w:left w:val="single" w:sz="4" w:space="0" w:color="000000"/>
              <w:bottom w:val="single" w:sz="4" w:space="0" w:color="000000"/>
            </w:tcBorders>
            <w:vAlign w:val="center"/>
          </w:tcPr>
          <w:p w14:paraId="22D35767" w14:textId="77777777" w:rsidR="0089251C" w:rsidRDefault="0089251C" w:rsidP="0089251C">
            <w:pPr>
              <w:snapToGrid w:val="0"/>
              <w:jc w:val="center"/>
              <w:rPr>
                <w:rFonts w:ascii="Verdana" w:hAnsi="Verdana" w:cs="Verdana"/>
                <w:sz w:val="16"/>
                <w:szCs w:val="16"/>
              </w:rPr>
            </w:pPr>
            <w:r>
              <w:rPr>
                <w:rFonts w:ascii="Verdana" w:hAnsi="Verdana" w:cs="Verdana"/>
                <w:sz w:val="16"/>
                <w:szCs w:val="16"/>
              </w:rPr>
              <w:t>3</w:t>
            </w:r>
          </w:p>
        </w:tc>
        <w:tc>
          <w:tcPr>
            <w:tcW w:w="407" w:type="dxa"/>
            <w:tcBorders>
              <w:top w:val="single" w:sz="4" w:space="0" w:color="000000"/>
              <w:left w:val="single" w:sz="4" w:space="0" w:color="000000"/>
              <w:bottom w:val="single" w:sz="4" w:space="0" w:color="000000"/>
            </w:tcBorders>
            <w:shd w:val="clear" w:color="auto" w:fill="FFFF00"/>
            <w:vAlign w:val="center"/>
          </w:tcPr>
          <w:p w14:paraId="20CCC623" w14:textId="77777777" w:rsidR="0089251C" w:rsidRDefault="0089251C" w:rsidP="0089251C">
            <w:pPr>
              <w:snapToGrid w:val="0"/>
              <w:jc w:val="center"/>
              <w:rPr>
                <w:rFonts w:ascii="Verdana" w:hAnsi="Verdana" w:cs="Verdana"/>
                <w:sz w:val="16"/>
                <w:szCs w:val="16"/>
              </w:rPr>
            </w:pPr>
            <w:r>
              <w:rPr>
                <w:rFonts w:ascii="Verdana" w:hAnsi="Verdana" w:cs="Verdana"/>
                <w:sz w:val="16"/>
                <w:szCs w:val="16"/>
              </w:rPr>
              <w:t>3</w:t>
            </w:r>
          </w:p>
        </w:tc>
        <w:tc>
          <w:tcPr>
            <w:tcW w:w="4423" w:type="dxa"/>
            <w:gridSpan w:val="2"/>
            <w:vMerge/>
            <w:tcBorders>
              <w:left w:val="single" w:sz="4" w:space="0" w:color="000000"/>
              <w:right w:val="single" w:sz="4" w:space="0" w:color="000000"/>
            </w:tcBorders>
            <w:vAlign w:val="center"/>
          </w:tcPr>
          <w:p w14:paraId="6AD9FDA3" w14:textId="77777777" w:rsidR="0089251C" w:rsidRPr="00677661" w:rsidRDefault="0089251C" w:rsidP="0089251C">
            <w:pPr>
              <w:pStyle w:val="Intestazione"/>
              <w:snapToGrid w:val="0"/>
              <w:rPr>
                <w:rFonts w:ascii="Verdana" w:hAnsi="Verdana" w:cs="Verdana"/>
                <w:sz w:val="16"/>
                <w:szCs w:val="16"/>
              </w:rPr>
            </w:pPr>
          </w:p>
        </w:tc>
      </w:tr>
      <w:tr w:rsidR="00B75A2C" w14:paraId="6535FF9F" w14:textId="77777777" w:rsidTr="00376407">
        <w:trPr>
          <w:cantSplit/>
          <w:trHeight w:val="1494"/>
        </w:trPr>
        <w:tc>
          <w:tcPr>
            <w:tcW w:w="657" w:type="dxa"/>
            <w:vMerge w:val="restart"/>
            <w:tcBorders>
              <w:top w:val="single" w:sz="4" w:space="0" w:color="000000"/>
              <w:left w:val="single" w:sz="4" w:space="0" w:color="000000"/>
            </w:tcBorders>
            <w:vAlign w:val="center"/>
          </w:tcPr>
          <w:p w14:paraId="19114F74" w14:textId="77777777" w:rsidR="00B75A2C" w:rsidRDefault="00B75A2C" w:rsidP="00B75A2C">
            <w:pPr>
              <w:snapToGrid w:val="0"/>
              <w:jc w:val="center"/>
              <w:rPr>
                <w:b/>
                <w:bCs/>
                <w:caps/>
                <w:sz w:val="20"/>
                <w:szCs w:val="20"/>
              </w:rPr>
            </w:pPr>
            <w:r>
              <w:rPr>
                <w:b/>
                <w:bCs/>
                <w:caps/>
                <w:sz w:val="20"/>
                <w:szCs w:val="20"/>
              </w:rPr>
              <w:t>3</w:t>
            </w:r>
          </w:p>
        </w:tc>
        <w:tc>
          <w:tcPr>
            <w:tcW w:w="1849" w:type="dxa"/>
            <w:gridSpan w:val="2"/>
            <w:vMerge w:val="restart"/>
            <w:tcBorders>
              <w:top w:val="single" w:sz="4" w:space="0" w:color="000000"/>
              <w:left w:val="single" w:sz="4" w:space="0" w:color="000000"/>
            </w:tcBorders>
            <w:vAlign w:val="center"/>
          </w:tcPr>
          <w:p w14:paraId="4821E41D" w14:textId="77777777" w:rsidR="00B75A2C" w:rsidRDefault="00B75A2C" w:rsidP="00B75A2C">
            <w:pPr>
              <w:snapToGrid w:val="0"/>
              <w:rPr>
                <w:rFonts w:ascii="Verdana" w:hAnsi="Verdana" w:cs="Verdana"/>
                <w:sz w:val="16"/>
                <w:szCs w:val="16"/>
              </w:rPr>
            </w:pPr>
            <w:r>
              <w:rPr>
                <w:rFonts w:ascii="Verdana" w:hAnsi="Verdana" w:cs="Verdana"/>
                <w:sz w:val="16"/>
                <w:szCs w:val="16"/>
              </w:rPr>
              <w:t>Presenza di parti attive in tensione</w:t>
            </w:r>
          </w:p>
        </w:tc>
        <w:tc>
          <w:tcPr>
            <w:tcW w:w="2896" w:type="dxa"/>
            <w:gridSpan w:val="11"/>
            <w:tcBorders>
              <w:top w:val="single" w:sz="4" w:space="0" w:color="000000"/>
              <w:left w:val="single" w:sz="4" w:space="0" w:color="000000"/>
              <w:bottom w:val="single" w:sz="4" w:space="0" w:color="auto"/>
            </w:tcBorders>
            <w:vAlign w:val="center"/>
          </w:tcPr>
          <w:p w14:paraId="5739179B" w14:textId="77777777" w:rsidR="00B75A2C" w:rsidRPr="009239EC" w:rsidRDefault="00B75A2C" w:rsidP="00B75A2C">
            <w:pPr>
              <w:numPr>
                <w:ilvl w:val="0"/>
                <w:numId w:val="7"/>
              </w:numPr>
              <w:suppressAutoHyphens/>
              <w:snapToGrid w:val="0"/>
              <w:ind w:left="147" w:hanging="142"/>
              <w:rPr>
                <w:rFonts w:ascii="Verdana" w:hAnsi="Verdana" w:cs="Verdana"/>
                <w:sz w:val="16"/>
                <w:szCs w:val="16"/>
              </w:rPr>
            </w:pPr>
            <w:r w:rsidRPr="002B38CB">
              <w:rPr>
                <w:rFonts w:ascii="Verdana" w:hAnsi="Verdana" w:cs="Verdana"/>
                <w:sz w:val="16"/>
                <w:szCs w:val="16"/>
              </w:rPr>
              <w:t>Contatto diretto, innesco di arco elettrico con conseguente elettrocuzione, ustione</w:t>
            </w:r>
          </w:p>
        </w:tc>
        <w:tc>
          <w:tcPr>
            <w:tcW w:w="4423" w:type="dxa"/>
            <w:gridSpan w:val="2"/>
            <w:vMerge w:val="restart"/>
            <w:tcBorders>
              <w:top w:val="single" w:sz="4" w:space="0" w:color="000000"/>
              <w:left w:val="single" w:sz="4" w:space="0" w:color="000000"/>
              <w:right w:val="single" w:sz="4" w:space="0" w:color="000000"/>
            </w:tcBorders>
            <w:vAlign w:val="center"/>
          </w:tcPr>
          <w:p w14:paraId="444B84CD" w14:textId="77777777" w:rsidR="00B75A2C" w:rsidRPr="009131F4" w:rsidRDefault="00B75A2C" w:rsidP="00B75A2C">
            <w:pPr>
              <w:pStyle w:val="ColorfulList-Accent11"/>
              <w:numPr>
                <w:ilvl w:val="0"/>
                <w:numId w:val="13"/>
              </w:numPr>
              <w:suppressAutoHyphens/>
              <w:ind w:left="171" w:hanging="141"/>
              <w:jc w:val="left"/>
              <w:rPr>
                <w:rFonts w:ascii="Verdana" w:hAnsi="Verdana" w:cs="Verdana"/>
                <w:sz w:val="15"/>
                <w:szCs w:val="15"/>
              </w:rPr>
            </w:pPr>
            <w:r w:rsidRPr="009131F4">
              <w:rPr>
                <w:rFonts w:ascii="Verdana" w:hAnsi="Verdana" w:cs="Verdana"/>
                <w:sz w:val="15"/>
                <w:szCs w:val="15"/>
              </w:rPr>
              <w:t>Tutte le attività sulla cabina devono essere effettuate da Personale Esperto autorizzato (PES) secondo la normativa vigente.</w:t>
            </w:r>
          </w:p>
          <w:p w14:paraId="2032911B" w14:textId="77777777" w:rsidR="00B75A2C" w:rsidRPr="009131F4" w:rsidRDefault="00B75A2C" w:rsidP="00B75A2C">
            <w:pPr>
              <w:pStyle w:val="ColorfulList-Accent11"/>
              <w:numPr>
                <w:ilvl w:val="0"/>
                <w:numId w:val="13"/>
              </w:numPr>
              <w:suppressAutoHyphens/>
              <w:ind w:left="171" w:hanging="141"/>
              <w:jc w:val="left"/>
              <w:rPr>
                <w:rFonts w:ascii="Verdana" w:hAnsi="Verdana" w:cs="Verdana"/>
                <w:sz w:val="15"/>
                <w:szCs w:val="15"/>
              </w:rPr>
            </w:pPr>
            <w:r w:rsidRPr="009131F4">
              <w:rPr>
                <w:rFonts w:ascii="Verdana" w:hAnsi="Verdana" w:cs="Verdana"/>
                <w:sz w:val="15"/>
                <w:szCs w:val="15"/>
              </w:rPr>
              <w:t>Tutti gli interventi devono essere effettuati previa esclusione della cabina dalla linea elettrica tramite i sezionatori.</w:t>
            </w:r>
          </w:p>
          <w:p w14:paraId="4EF56A1C" w14:textId="77777777" w:rsidR="00B75A2C" w:rsidRPr="009131F4" w:rsidRDefault="00B75A2C" w:rsidP="00B75A2C">
            <w:pPr>
              <w:pStyle w:val="ColorfulList-Accent11"/>
              <w:numPr>
                <w:ilvl w:val="0"/>
                <w:numId w:val="13"/>
              </w:numPr>
              <w:suppressAutoHyphens/>
              <w:ind w:left="171" w:hanging="141"/>
              <w:jc w:val="left"/>
              <w:rPr>
                <w:rFonts w:ascii="Verdana" w:hAnsi="Verdana" w:cs="Verdana"/>
                <w:sz w:val="15"/>
                <w:szCs w:val="15"/>
              </w:rPr>
            </w:pPr>
            <w:r w:rsidRPr="009131F4">
              <w:rPr>
                <w:rFonts w:ascii="Verdana" w:hAnsi="Verdana" w:cs="Verdana"/>
                <w:sz w:val="15"/>
                <w:szCs w:val="15"/>
              </w:rPr>
              <w:t>In caso di intervento deve essere segnalato con apposito pannello che la cabina è fuori tensione e non deve essere rimessa in linea fino al termine dell’intervento</w:t>
            </w:r>
          </w:p>
          <w:p w14:paraId="37F4A1F1" w14:textId="77777777" w:rsidR="00B75A2C" w:rsidRPr="009131F4" w:rsidRDefault="00B75A2C" w:rsidP="00B75A2C">
            <w:pPr>
              <w:pStyle w:val="ColorfulList-Accent11"/>
              <w:numPr>
                <w:ilvl w:val="0"/>
                <w:numId w:val="13"/>
              </w:numPr>
              <w:suppressAutoHyphens/>
              <w:ind w:left="171" w:hanging="141"/>
              <w:jc w:val="left"/>
              <w:rPr>
                <w:rFonts w:ascii="Verdana" w:hAnsi="Verdana" w:cs="Verdana"/>
                <w:sz w:val="15"/>
                <w:szCs w:val="15"/>
              </w:rPr>
            </w:pPr>
            <w:r w:rsidRPr="009131F4">
              <w:rPr>
                <w:rFonts w:ascii="Verdana" w:hAnsi="Verdana" w:cs="Verdana"/>
                <w:sz w:val="15"/>
                <w:szCs w:val="15"/>
              </w:rPr>
              <w:t>Non alterare, modificare o compromettere la funzionalità e l’integrità delle dotazioni di sicurezza della cabina:</w:t>
            </w:r>
          </w:p>
          <w:p w14:paraId="3EF5785D" w14:textId="77777777" w:rsidR="00B75A2C" w:rsidRDefault="00B75A2C" w:rsidP="00B75A2C">
            <w:pPr>
              <w:pStyle w:val="ColorfulList-Accent11"/>
              <w:numPr>
                <w:ilvl w:val="1"/>
                <w:numId w:val="9"/>
              </w:numPr>
              <w:suppressAutoHyphens/>
              <w:ind w:left="639" w:hanging="234"/>
              <w:jc w:val="left"/>
              <w:rPr>
                <w:rFonts w:ascii="Verdana" w:hAnsi="Verdana" w:cs="Verdana"/>
                <w:sz w:val="16"/>
                <w:szCs w:val="16"/>
              </w:rPr>
            </w:pPr>
            <w:r>
              <w:rPr>
                <w:rFonts w:ascii="Verdana" w:hAnsi="Verdana" w:cs="Verdana"/>
                <w:sz w:val="16"/>
                <w:szCs w:val="16"/>
              </w:rPr>
              <w:t>Illuminazione di sicurezza</w:t>
            </w:r>
          </w:p>
          <w:p w14:paraId="6A174B25" w14:textId="77777777" w:rsidR="00B75A2C" w:rsidRDefault="00B75A2C" w:rsidP="00B75A2C">
            <w:pPr>
              <w:pStyle w:val="ColorfulList-Accent11"/>
              <w:numPr>
                <w:ilvl w:val="1"/>
                <w:numId w:val="9"/>
              </w:numPr>
              <w:suppressAutoHyphens/>
              <w:ind w:left="639" w:hanging="234"/>
              <w:jc w:val="left"/>
              <w:rPr>
                <w:rFonts w:ascii="Verdana" w:hAnsi="Verdana" w:cs="Verdana"/>
                <w:sz w:val="16"/>
                <w:szCs w:val="16"/>
              </w:rPr>
            </w:pPr>
            <w:r>
              <w:rPr>
                <w:rFonts w:ascii="Verdana" w:hAnsi="Verdana" w:cs="Verdana"/>
                <w:sz w:val="16"/>
                <w:szCs w:val="16"/>
              </w:rPr>
              <w:t>Ripari per la protezione contro i contatti accidentali dei conduttori</w:t>
            </w:r>
          </w:p>
          <w:p w14:paraId="1AAAAF99" w14:textId="77777777" w:rsidR="00B75A2C" w:rsidRDefault="00B75A2C" w:rsidP="00B75A2C">
            <w:pPr>
              <w:pStyle w:val="ColorfulList-Accent11"/>
              <w:numPr>
                <w:ilvl w:val="1"/>
                <w:numId w:val="9"/>
              </w:numPr>
              <w:suppressAutoHyphens/>
              <w:ind w:left="639" w:hanging="234"/>
              <w:jc w:val="left"/>
              <w:rPr>
                <w:rFonts w:ascii="Verdana" w:hAnsi="Verdana" w:cs="Verdana"/>
                <w:sz w:val="16"/>
                <w:szCs w:val="16"/>
              </w:rPr>
            </w:pPr>
            <w:r>
              <w:rPr>
                <w:rFonts w:ascii="Verdana" w:hAnsi="Verdana" w:cs="Verdana"/>
                <w:sz w:val="16"/>
                <w:szCs w:val="16"/>
              </w:rPr>
              <w:t>Attrezzi e D.P.I. isolanti: guanti, pedane, lance, sgabelli isolanti</w:t>
            </w:r>
          </w:p>
          <w:p w14:paraId="211F3C4D" w14:textId="77777777" w:rsidR="00B75A2C" w:rsidRDefault="00B75A2C" w:rsidP="00B75A2C">
            <w:pPr>
              <w:pStyle w:val="ColorfulList-Accent11"/>
              <w:numPr>
                <w:ilvl w:val="1"/>
                <w:numId w:val="9"/>
              </w:numPr>
              <w:suppressAutoHyphens/>
              <w:ind w:left="639" w:hanging="234"/>
              <w:jc w:val="left"/>
              <w:rPr>
                <w:rFonts w:ascii="Verdana" w:hAnsi="Verdana" w:cs="Verdana"/>
                <w:sz w:val="16"/>
                <w:szCs w:val="16"/>
              </w:rPr>
            </w:pPr>
            <w:r>
              <w:rPr>
                <w:rFonts w:ascii="Verdana" w:hAnsi="Verdana" w:cs="Verdana"/>
                <w:sz w:val="16"/>
                <w:szCs w:val="16"/>
              </w:rPr>
              <w:t xml:space="preserve">Impianti di spegnimento automatico ove presenti </w:t>
            </w:r>
          </w:p>
          <w:p w14:paraId="465926E5" w14:textId="77777777" w:rsidR="00B75A2C" w:rsidRPr="00397A5F" w:rsidRDefault="00B75A2C" w:rsidP="00B75A2C">
            <w:pPr>
              <w:pStyle w:val="ColorfulList-Accent11"/>
              <w:numPr>
                <w:ilvl w:val="0"/>
                <w:numId w:val="13"/>
              </w:numPr>
              <w:suppressAutoHyphens/>
              <w:ind w:left="171" w:hanging="141"/>
              <w:jc w:val="left"/>
              <w:rPr>
                <w:rFonts w:ascii="Verdana" w:hAnsi="Verdana" w:cs="Verdana"/>
                <w:sz w:val="16"/>
                <w:szCs w:val="16"/>
              </w:rPr>
            </w:pPr>
            <w:r w:rsidRPr="009131F4">
              <w:rPr>
                <w:rFonts w:ascii="Verdana" w:hAnsi="Verdana" w:cs="Verdana"/>
                <w:sz w:val="15"/>
                <w:szCs w:val="15"/>
              </w:rPr>
              <w:t>Evitare la presenza nella cabina elettrica di materiali, ovvero di strumenti elettrici o non, o di parti metalliche mobili che in caso di caduta o contatto accidentale possano dare origine a scariche elettriche.</w:t>
            </w:r>
          </w:p>
        </w:tc>
      </w:tr>
      <w:tr w:rsidR="00B75A2C" w14:paraId="7F564EFC" w14:textId="77777777" w:rsidTr="00106897">
        <w:trPr>
          <w:cantSplit/>
          <w:trHeight w:val="454"/>
        </w:trPr>
        <w:tc>
          <w:tcPr>
            <w:tcW w:w="657" w:type="dxa"/>
            <w:vMerge/>
            <w:tcBorders>
              <w:left w:val="single" w:sz="4" w:space="0" w:color="000000"/>
            </w:tcBorders>
            <w:vAlign w:val="center"/>
          </w:tcPr>
          <w:p w14:paraId="639C6E32" w14:textId="77777777" w:rsidR="00B75A2C" w:rsidRDefault="00B75A2C" w:rsidP="00B75A2C">
            <w:pPr>
              <w:snapToGrid w:val="0"/>
              <w:jc w:val="center"/>
              <w:rPr>
                <w:b/>
                <w:bCs/>
                <w:caps/>
                <w:sz w:val="20"/>
                <w:szCs w:val="20"/>
              </w:rPr>
            </w:pPr>
          </w:p>
        </w:tc>
        <w:tc>
          <w:tcPr>
            <w:tcW w:w="1849" w:type="dxa"/>
            <w:gridSpan w:val="2"/>
            <w:vMerge/>
            <w:tcBorders>
              <w:left w:val="single" w:sz="4" w:space="0" w:color="000000"/>
            </w:tcBorders>
            <w:vAlign w:val="center"/>
          </w:tcPr>
          <w:p w14:paraId="033C628A" w14:textId="77777777" w:rsidR="00B75A2C" w:rsidRDefault="00B75A2C" w:rsidP="00B75A2C">
            <w:pPr>
              <w:snapToGrid w:val="0"/>
              <w:rPr>
                <w:rFonts w:ascii="Verdana" w:hAnsi="Verdana" w:cs="Verdana"/>
                <w:sz w:val="16"/>
                <w:szCs w:val="16"/>
              </w:rPr>
            </w:pPr>
          </w:p>
        </w:tc>
        <w:tc>
          <w:tcPr>
            <w:tcW w:w="1604" w:type="dxa"/>
            <w:gridSpan w:val="4"/>
            <w:tcBorders>
              <w:top w:val="single" w:sz="4" w:space="0" w:color="000000"/>
              <w:bottom w:val="single" w:sz="4" w:space="0" w:color="000000"/>
            </w:tcBorders>
            <w:vAlign w:val="center"/>
          </w:tcPr>
          <w:p w14:paraId="3E9CEA9A" w14:textId="77777777" w:rsidR="00B75A2C" w:rsidRDefault="00B75A2C" w:rsidP="00B75A2C">
            <w:pPr>
              <w:snapToGrid w:val="0"/>
              <w:rPr>
                <w:rFonts w:ascii="Verdana" w:hAnsi="Verdana" w:cs="Verdana"/>
                <w:b/>
                <w:bCs/>
                <w:sz w:val="16"/>
                <w:szCs w:val="16"/>
              </w:rPr>
            </w:pPr>
            <w:r>
              <w:rPr>
                <w:rFonts w:ascii="Verdana" w:hAnsi="Verdana" w:cs="Verdana"/>
                <w:b/>
                <w:bCs/>
                <w:sz w:val="16"/>
                <w:szCs w:val="16"/>
              </w:rPr>
              <w:t>SEDE</w:t>
            </w:r>
          </w:p>
        </w:tc>
        <w:tc>
          <w:tcPr>
            <w:tcW w:w="405" w:type="dxa"/>
            <w:gridSpan w:val="4"/>
            <w:tcBorders>
              <w:top w:val="single" w:sz="4" w:space="0" w:color="000000"/>
              <w:left w:val="single" w:sz="4" w:space="0" w:color="000000"/>
              <w:bottom w:val="single" w:sz="4" w:space="0" w:color="000000"/>
            </w:tcBorders>
            <w:vAlign w:val="center"/>
          </w:tcPr>
          <w:p w14:paraId="24E0DEB4" w14:textId="77777777" w:rsidR="00B75A2C" w:rsidRDefault="00B75A2C" w:rsidP="00B75A2C">
            <w:pPr>
              <w:snapToGrid w:val="0"/>
              <w:jc w:val="center"/>
              <w:rPr>
                <w:rFonts w:ascii="Verdana" w:hAnsi="Verdana" w:cs="Verdana"/>
                <w:b/>
                <w:bCs/>
                <w:sz w:val="16"/>
                <w:szCs w:val="16"/>
              </w:rPr>
            </w:pPr>
            <w:r>
              <w:rPr>
                <w:rFonts w:ascii="Verdana" w:hAnsi="Verdana" w:cs="Verdana"/>
                <w:b/>
                <w:bCs/>
                <w:sz w:val="16"/>
                <w:szCs w:val="16"/>
              </w:rPr>
              <w:t>P</w:t>
            </w:r>
          </w:p>
        </w:tc>
        <w:tc>
          <w:tcPr>
            <w:tcW w:w="480" w:type="dxa"/>
            <w:gridSpan w:val="2"/>
            <w:tcBorders>
              <w:top w:val="single" w:sz="4" w:space="0" w:color="000000"/>
              <w:left w:val="single" w:sz="4" w:space="0" w:color="000000"/>
              <w:bottom w:val="single" w:sz="4" w:space="0" w:color="000000"/>
            </w:tcBorders>
            <w:vAlign w:val="center"/>
          </w:tcPr>
          <w:p w14:paraId="61CC782E" w14:textId="77777777" w:rsidR="00B75A2C" w:rsidRDefault="00B75A2C" w:rsidP="00B75A2C">
            <w:pPr>
              <w:snapToGrid w:val="0"/>
              <w:jc w:val="center"/>
              <w:rPr>
                <w:rFonts w:ascii="Verdana" w:hAnsi="Verdana" w:cs="Verdana"/>
                <w:b/>
                <w:bCs/>
                <w:sz w:val="16"/>
                <w:szCs w:val="16"/>
              </w:rPr>
            </w:pPr>
            <w:r>
              <w:rPr>
                <w:rFonts w:ascii="Verdana" w:hAnsi="Verdana" w:cs="Verdana"/>
                <w:b/>
                <w:bCs/>
                <w:sz w:val="16"/>
                <w:szCs w:val="16"/>
              </w:rPr>
              <w:t>D</w:t>
            </w:r>
          </w:p>
        </w:tc>
        <w:tc>
          <w:tcPr>
            <w:tcW w:w="407" w:type="dxa"/>
            <w:tcBorders>
              <w:top w:val="single" w:sz="4" w:space="0" w:color="000000"/>
              <w:left w:val="single" w:sz="4" w:space="0" w:color="000000"/>
              <w:bottom w:val="single" w:sz="4" w:space="0" w:color="000000"/>
              <w:right w:val="single" w:sz="4" w:space="0" w:color="000000"/>
            </w:tcBorders>
            <w:vAlign w:val="center"/>
          </w:tcPr>
          <w:p w14:paraId="7C2B5FEA" w14:textId="77777777" w:rsidR="00B75A2C" w:rsidRDefault="00B75A2C" w:rsidP="00B75A2C">
            <w:pPr>
              <w:snapToGrid w:val="0"/>
              <w:jc w:val="center"/>
              <w:rPr>
                <w:rFonts w:ascii="Verdana" w:hAnsi="Verdana" w:cs="Verdana"/>
                <w:b/>
                <w:bCs/>
                <w:sz w:val="16"/>
                <w:szCs w:val="16"/>
              </w:rPr>
            </w:pPr>
            <w:r>
              <w:rPr>
                <w:rFonts w:ascii="Verdana" w:hAnsi="Verdana" w:cs="Verdana"/>
                <w:b/>
                <w:bCs/>
                <w:sz w:val="16"/>
                <w:szCs w:val="16"/>
              </w:rPr>
              <w:t>R</w:t>
            </w:r>
          </w:p>
        </w:tc>
        <w:tc>
          <w:tcPr>
            <w:tcW w:w="4423" w:type="dxa"/>
            <w:gridSpan w:val="2"/>
            <w:vMerge/>
            <w:tcBorders>
              <w:left w:val="single" w:sz="4" w:space="0" w:color="000000"/>
              <w:right w:val="single" w:sz="4" w:space="0" w:color="000000"/>
            </w:tcBorders>
            <w:vAlign w:val="center"/>
          </w:tcPr>
          <w:p w14:paraId="270B80BB" w14:textId="77777777" w:rsidR="00B75A2C" w:rsidRPr="00677661" w:rsidRDefault="00B75A2C" w:rsidP="00B75A2C">
            <w:pPr>
              <w:pStyle w:val="Intestazione"/>
              <w:snapToGrid w:val="0"/>
              <w:rPr>
                <w:rFonts w:ascii="Verdana" w:hAnsi="Verdana" w:cs="Verdana"/>
                <w:sz w:val="16"/>
                <w:szCs w:val="16"/>
              </w:rPr>
            </w:pPr>
          </w:p>
        </w:tc>
      </w:tr>
      <w:tr w:rsidR="0089251C" w14:paraId="1F34644D" w14:textId="77777777" w:rsidTr="00106897">
        <w:trPr>
          <w:cantSplit/>
          <w:trHeight w:val="503"/>
        </w:trPr>
        <w:tc>
          <w:tcPr>
            <w:tcW w:w="657" w:type="dxa"/>
            <w:vMerge/>
            <w:tcBorders>
              <w:left w:val="single" w:sz="4" w:space="0" w:color="000000"/>
            </w:tcBorders>
            <w:vAlign w:val="center"/>
          </w:tcPr>
          <w:p w14:paraId="5F584F23" w14:textId="77777777" w:rsidR="0089251C" w:rsidRDefault="0089251C" w:rsidP="0089251C">
            <w:pPr>
              <w:snapToGrid w:val="0"/>
              <w:jc w:val="center"/>
              <w:rPr>
                <w:b/>
                <w:bCs/>
                <w:caps/>
                <w:sz w:val="20"/>
                <w:szCs w:val="20"/>
              </w:rPr>
            </w:pPr>
          </w:p>
        </w:tc>
        <w:tc>
          <w:tcPr>
            <w:tcW w:w="1849" w:type="dxa"/>
            <w:gridSpan w:val="2"/>
            <w:vMerge/>
            <w:tcBorders>
              <w:left w:val="single" w:sz="4" w:space="0" w:color="000000"/>
            </w:tcBorders>
            <w:vAlign w:val="center"/>
          </w:tcPr>
          <w:p w14:paraId="59E0D8BD" w14:textId="77777777" w:rsidR="0089251C" w:rsidRDefault="0089251C" w:rsidP="0089251C">
            <w:pPr>
              <w:snapToGrid w:val="0"/>
              <w:rPr>
                <w:rFonts w:ascii="Verdana" w:hAnsi="Verdana" w:cs="Verdana"/>
                <w:sz w:val="16"/>
                <w:szCs w:val="16"/>
              </w:rPr>
            </w:pPr>
          </w:p>
        </w:tc>
        <w:tc>
          <w:tcPr>
            <w:tcW w:w="1604" w:type="dxa"/>
            <w:gridSpan w:val="4"/>
            <w:tcBorders>
              <w:top w:val="single" w:sz="4" w:space="0" w:color="000000"/>
              <w:bottom w:val="single" w:sz="4" w:space="0" w:color="000000"/>
            </w:tcBorders>
            <w:vAlign w:val="center"/>
          </w:tcPr>
          <w:p w14:paraId="21E7C180" w14:textId="77777777" w:rsidR="0089251C" w:rsidRDefault="0089251C" w:rsidP="0089251C">
            <w:pPr>
              <w:snapToGrid w:val="0"/>
              <w:ind w:left="23"/>
              <w:rPr>
                <w:rFonts w:ascii="Verdana" w:hAnsi="Verdana" w:cs="Verdana"/>
                <w:i/>
                <w:iCs/>
                <w:sz w:val="16"/>
                <w:szCs w:val="16"/>
              </w:rPr>
            </w:pPr>
            <w:r>
              <w:rPr>
                <w:rFonts w:ascii="Verdana" w:hAnsi="Verdana" w:cs="Verdana"/>
                <w:i/>
                <w:iCs/>
                <w:sz w:val="16"/>
                <w:szCs w:val="16"/>
              </w:rPr>
              <w:t>Impianto Sportivo CPP ROMA</w:t>
            </w:r>
          </w:p>
        </w:tc>
        <w:tc>
          <w:tcPr>
            <w:tcW w:w="405" w:type="dxa"/>
            <w:gridSpan w:val="4"/>
            <w:tcBorders>
              <w:top w:val="single" w:sz="4" w:space="0" w:color="000000"/>
              <w:left w:val="single" w:sz="4" w:space="0" w:color="000000"/>
              <w:bottom w:val="single" w:sz="4" w:space="0" w:color="000000"/>
            </w:tcBorders>
            <w:vAlign w:val="center"/>
          </w:tcPr>
          <w:p w14:paraId="52F7021F" w14:textId="77777777" w:rsidR="0089251C" w:rsidRDefault="0089251C" w:rsidP="0089251C">
            <w:pPr>
              <w:snapToGrid w:val="0"/>
              <w:jc w:val="center"/>
              <w:rPr>
                <w:rFonts w:ascii="Verdana" w:hAnsi="Verdana" w:cs="Verdana"/>
                <w:sz w:val="16"/>
                <w:szCs w:val="16"/>
              </w:rPr>
            </w:pPr>
            <w:r>
              <w:rPr>
                <w:rFonts w:ascii="Verdana" w:hAnsi="Verdana" w:cs="Verdana"/>
                <w:sz w:val="16"/>
                <w:szCs w:val="16"/>
              </w:rPr>
              <w:t>1</w:t>
            </w:r>
          </w:p>
        </w:tc>
        <w:tc>
          <w:tcPr>
            <w:tcW w:w="480" w:type="dxa"/>
            <w:gridSpan w:val="2"/>
            <w:tcBorders>
              <w:top w:val="single" w:sz="4" w:space="0" w:color="000000"/>
              <w:left w:val="single" w:sz="4" w:space="0" w:color="000000"/>
              <w:bottom w:val="single" w:sz="4" w:space="0" w:color="000000"/>
            </w:tcBorders>
            <w:vAlign w:val="center"/>
          </w:tcPr>
          <w:p w14:paraId="6919490F" w14:textId="77777777" w:rsidR="0089251C" w:rsidRDefault="0089251C" w:rsidP="0089251C">
            <w:pPr>
              <w:snapToGrid w:val="0"/>
              <w:jc w:val="center"/>
              <w:rPr>
                <w:rFonts w:ascii="Verdana" w:hAnsi="Verdana" w:cs="Verdana"/>
                <w:sz w:val="16"/>
                <w:szCs w:val="16"/>
              </w:rPr>
            </w:pPr>
            <w:r>
              <w:rPr>
                <w:rFonts w:ascii="Verdana" w:hAnsi="Verdana" w:cs="Verdana"/>
                <w:sz w:val="16"/>
                <w:szCs w:val="16"/>
              </w:rPr>
              <w:t>3</w:t>
            </w:r>
          </w:p>
        </w:tc>
        <w:tc>
          <w:tcPr>
            <w:tcW w:w="407"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A14B093" w14:textId="77777777" w:rsidR="0089251C" w:rsidRDefault="0089251C" w:rsidP="0089251C">
            <w:pPr>
              <w:snapToGrid w:val="0"/>
              <w:jc w:val="center"/>
              <w:rPr>
                <w:rFonts w:ascii="Verdana" w:hAnsi="Verdana" w:cs="Verdana"/>
                <w:sz w:val="16"/>
                <w:szCs w:val="16"/>
              </w:rPr>
            </w:pPr>
            <w:r>
              <w:rPr>
                <w:rFonts w:ascii="Verdana" w:hAnsi="Verdana" w:cs="Verdana"/>
                <w:sz w:val="16"/>
                <w:szCs w:val="16"/>
              </w:rPr>
              <w:t>3</w:t>
            </w:r>
          </w:p>
        </w:tc>
        <w:tc>
          <w:tcPr>
            <w:tcW w:w="4423" w:type="dxa"/>
            <w:gridSpan w:val="2"/>
            <w:vMerge/>
            <w:tcBorders>
              <w:left w:val="single" w:sz="4" w:space="0" w:color="000000"/>
              <w:right w:val="single" w:sz="4" w:space="0" w:color="000000"/>
            </w:tcBorders>
            <w:vAlign w:val="center"/>
          </w:tcPr>
          <w:p w14:paraId="56C6AF00" w14:textId="77777777" w:rsidR="0089251C" w:rsidRPr="00677661" w:rsidRDefault="0089251C" w:rsidP="0089251C">
            <w:pPr>
              <w:pStyle w:val="Intestazione"/>
              <w:snapToGrid w:val="0"/>
              <w:rPr>
                <w:rFonts w:ascii="Verdana" w:hAnsi="Verdana" w:cs="Verdana"/>
                <w:sz w:val="16"/>
                <w:szCs w:val="16"/>
              </w:rPr>
            </w:pPr>
          </w:p>
        </w:tc>
      </w:tr>
      <w:tr w:rsidR="00B75A2C" w14:paraId="50394AB0" w14:textId="77777777" w:rsidTr="00106897">
        <w:trPr>
          <w:cantSplit/>
          <w:trHeight w:val="314"/>
        </w:trPr>
        <w:tc>
          <w:tcPr>
            <w:tcW w:w="657" w:type="dxa"/>
            <w:vMerge w:val="restart"/>
            <w:tcBorders>
              <w:top w:val="single" w:sz="4" w:space="0" w:color="000000"/>
              <w:left w:val="single" w:sz="4" w:space="0" w:color="000000"/>
            </w:tcBorders>
            <w:vAlign w:val="center"/>
          </w:tcPr>
          <w:p w14:paraId="37F89485" w14:textId="77777777" w:rsidR="00B75A2C" w:rsidRDefault="00B75A2C" w:rsidP="00B75A2C">
            <w:pPr>
              <w:snapToGrid w:val="0"/>
              <w:jc w:val="center"/>
              <w:rPr>
                <w:b/>
                <w:bCs/>
                <w:caps/>
                <w:sz w:val="20"/>
                <w:szCs w:val="20"/>
              </w:rPr>
            </w:pPr>
            <w:r>
              <w:rPr>
                <w:b/>
                <w:bCs/>
                <w:caps/>
                <w:sz w:val="20"/>
                <w:szCs w:val="20"/>
              </w:rPr>
              <w:t>4</w:t>
            </w:r>
          </w:p>
        </w:tc>
        <w:tc>
          <w:tcPr>
            <w:tcW w:w="1836" w:type="dxa"/>
            <w:vMerge w:val="restart"/>
            <w:tcBorders>
              <w:top w:val="single" w:sz="4" w:space="0" w:color="000000"/>
              <w:left w:val="single" w:sz="4" w:space="0" w:color="000000"/>
            </w:tcBorders>
            <w:vAlign w:val="center"/>
          </w:tcPr>
          <w:p w14:paraId="56669525" w14:textId="77777777" w:rsidR="00B75A2C" w:rsidRPr="00677661" w:rsidRDefault="00B75A2C" w:rsidP="00B75A2C">
            <w:pPr>
              <w:pStyle w:val="Testofumetto"/>
              <w:rPr>
                <w:rFonts w:ascii="Verdana" w:hAnsi="Verdana" w:cs="Verdana"/>
              </w:rPr>
            </w:pPr>
            <w:r w:rsidRPr="002B38CB">
              <w:rPr>
                <w:rFonts w:ascii="Verdana" w:hAnsi="Verdana" w:cs="Verdana"/>
              </w:rPr>
              <w:t>Presenza di materiale estraneo</w:t>
            </w:r>
          </w:p>
        </w:tc>
        <w:tc>
          <w:tcPr>
            <w:tcW w:w="2935" w:type="dxa"/>
            <w:gridSpan w:val="13"/>
            <w:tcBorders>
              <w:top w:val="single" w:sz="4" w:space="0" w:color="000000"/>
              <w:left w:val="single" w:sz="4" w:space="0" w:color="000000"/>
              <w:bottom w:val="single" w:sz="4" w:space="0" w:color="000000"/>
            </w:tcBorders>
            <w:vAlign w:val="center"/>
          </w:tcPr>
          <w:p w14:paraId="38749CAF" w14:textId="77777777" w:rsidR="00B75A2C" w:rsidRPr="00677661" w:rsidRDefault="00B75A2C" w:rsidP="00B75A2C">
            <w:pPr>
              <w:numPr>
                <w:ilvl w:val="0"/>
                <w:numId w:val="7"/>
              </w:numPr>
              <w:suppressAutoHyphens/>
              <w:snapToGrid w:val="0"/>
              <w:ind w:left="147" w:hanging="142"/>
              <w:rPr>
                <w:rFonts w:ascii="Verdana" w:hAnsi="Verdana" w:cs="Verdana"/>
                <w:sz w:val="16"/>
                <w:szCs w:val="16"/>
              </w:rPr>
            </w:pPr>
            <w:r w:rsidRPr="002B38CB">
              <w:rPr>
                <w:rFonts w:ascii="Verdana" w:hAnsi="Verdana" w:cs="Verdana"/>
                <w:sz w:val="16"/>
                <w:szCs w:val="16"/>
              </w:rPr>
              <w:t xml:space="preserve">Incendio </w:t>
            </w:r>
          </w:p>
        </w:tc>
        <w:tc>
          <w:tcPr>
            <w:tcW w:w="4397" w:type="dxa"/>
            <w:vMerge w:val="restart"/>
            <w:tcBorders>
              <w:top w:val="single" w:sz="4" w:space="0" w:color="000000"/>
              <w:left w:val="single" w:sz="4" w:space="0" w:color="000000"/>
              <w:right w:val="single" w:sz="4" w:space="0" w:color="000000"/>
            </w:tcBorders>
            <w:vAlign w:val="center"/>
          </w:tcPr>
          <w:p w14:paraId="6CABC328" w14:textId="77777777" w:rsidR="00B75A2C" w:rsidRDefault="00B75A2C" w:rsidP="00B75A2C">
            <w:pPr>
              <w:pStyle w:val="ColorfulList-Accent11"/>
              <w:suppressAutoHyphens/>
              <w:snapToGrid w:val="0"/>
              <w:ind w:left="214"/>
              <w:jc w:val="left"/>
              <w:rPr>
                <w:rFonts w:ascii="Verdana" w:hAnsi="Verdana" w:cs="Verdana"/>
                <w:sz w:val="16"/>
                <w:szCs w:val="16"/>
              </w:rPr>
            </w:pPr>
          </w:p>
          <w:p w14:paraId="146AD0B7" w14:textId="77777777" w:rsidR="00B75A2C" w:rsidRDefault="00B75A2C" w:rsidP="00B75A2C">
            <w:pPr>
              <w:pStyle w:val="ColorfulList-Accent11"/>
              <w:numPr>
                <w:ilvl w:val="0"/>
                <w:numId w:val="13"/>
              </w:numPr>
              <w:suppressAutoHyphens/>
              <w:snapToGrid w:val="0"/>
              <w:ind w:left="214" w:hanging="142"/>
              <w:jc w:val="left"/>
              <w:rPr>
                <w:rFonts w:ascii="Verdana" w:hAnsi="Verdana" w:cs="Verdana"/>
                <w:sz w:val="16"/>
                <w:szCs w:val="16"/>
              </w:rPr>
            </w:pPr>
            <w:r>
              <w:rPr>
                <w:rFonts w:ascii="Verdana" w:hAnsi="Verdana" w:cs="Verdana"/>
                <w:sz w:val="16"/>
                <w:szCs w:val="16"/>
              </w:rPr>
              <w:t>Non introdurre nella cabina elettrica materiali infiammabili e combustibili, solidi o liquidi.</w:t>
            </w:r>
          </w:p>
          <w:p w14:paraId="60D5C7A2" w14:textId="77777777" w:rsidR="00B75A2C" w:rsidRDefault="00B75A2C" w:rsidP="00B75A2C">
            <w:pPr>
              <w:pStyle w:val="ColorfulList-Accent11"/>
              <w:numPr>
                <w:ilvl w:val="0"/>
                <w:numId w:val="13"/>
              </w:numPr>
              <w:suppressAutoHyphens/>
              <w:ind w:left="214" w:hanging="142"/>
              <w:jc w:val="left"/>
              <w:rPr>
                <w:rFonts w:ascii="Verdana" w:hAnsi="Verdana" w:cs="Verdana"/>
                <w:sz w:val="16"/>
                <w:szCs w:val="16"/>
              </w:rPr>
            </w:pPr>
            <w:r>
              <w:rPr>
                <w:rFonts w:ascii="Verdana" w:hAnsi="Verdana" w:cs="Verdana"/>
                <w:sz w:val="16"/>
                <w:szCs w:val="16"/>
              </w:rPr>
              <w:lastRenderedPageBreak/>
              <w:t>Mantenere aerata la cabina elettrica per evitarne l’eccessivo surriscaldamento.</w:t>
            </w:r>
          </w:p>
          <w:p w14:paraId="045872D0" w14:textId="77777777" w:rsidR="00B75A2C" w:rsidRDefault="00B75A2C" w:rsidP="00B75A2C">
            <w:pPr>
              <w:pStyle w:val="ColorfulList-Accent11"/>
              <w:numPr>
                <w:ilvl w:val="0"/>
                <w:numId w:val="13"/>
              </w:numPr>
              <w:suppressAutoHyphens/>
              <w:ind w:left="214" w:hanging="142"/>
              <w:jc w:val="left"/>
              <w:rPr>
                <w:rFonts w:ascii="Verdana" w:hAnsi="Verdana" w:cs="Verdana"/>
                <w:sz w:val="16"/>
                <w:szCs w:val="16"/>
              </w:rPr>
            </w:pPr>
            <w:r>
              <w:rPr>
                <w:rFonts w:ascii="Verdana" w:hAnsi="Verdana" w:cs="Verdana"/>
                <w:sz w:val="16"/>
                <w:szCs w:val="16"/>
              </w:rPr>
              <w:t>Verificare la presenza e la corretta segnalazione del sistema di estinzione (estintori a CO2 ed impianti di spegnimento automatico) ove previsti.</w:t>
            </w:r>
          </w:p>
        </w:tc>
      </w:tr>
      <w:tr w:rsidR="00B75A2C" w14:paraId="6A27E343" w14:textId="77777777" w:rsidTr="00106897">
        <w:trPr>
          <w:cantSplit/>
          <w:trHeight w:val="279"/>
        </w:trPr>
        <w:tc>
          <w:tcPr>
            <w:tcW w:w="657" w:type="dxa"/>
            <w:vMerge/>
            <w:tcBorders>
              <w:left w:val="single" w:sz="4" w:space="0" w:color="000000"/>
            </w:tcBorders>
            <w:vAlign w:val="center"/>
          </w:tcPr>
          <w:p w14:paraId="40F31376" w14:textId="77777777" w:rsidR="00B75A2C" w:rsidRDefault="00B75A2C" w:rsidP="00B75A2C">
            <w:pPr>
              <w:snapToGrid w:val="0"/>
              <w:jc w:val="center"/>
              <w:rPr>
                <w:b/>
                <w:bCs/>
                <w:caps/>
                <w:sz w:val="20"/>
                <w:szCs w:val="20"/>
              </w:rPr>
            </w:pPr>
          </w:p>
        </w:tc>
        <w:tc>
          <w:tcPr>
            <w:tcW w:w="1836" w:type="dxa"/>
            <w:vMerge/>
            <w:tcBorders>
              <w:left w:val="single" w:sz="4" w:space="0" w:color="000000"/>
            </w:tcBorders>
            <w:vAlign w:val="center"/>
          </w:tcPr>
          <w:p w14:paraId="483E6152" w14:textId="77777777" w:rsidR="00B75A2C" w:rsidRDefault="00B75A2C" w:rsidP="00B75A2C">
            <w:pPr>
              <w:snapToGrid w:val="0"/>
              <w:rPr>
                <w:rFonts w:ascii="Verdana" w:hAnsi="Verdana" w:cs="Verdana"/>
                <w:sz w:val="16"/>
                <w:szCs w:val="16"/>
              </w:rPr>
            </w:pPr>
          </w:p>
        </w:tc>
        <w:tc>
          <w:tcPr>
            <w:tcW w:w="1512" w:type="dxa"/>
            <w:gridSpan w:val="2"/>
            <w:tcBorders>
              <w:top w:val="single" w:sz="4" w:space="0" w:color="000000"/>
              <w:left w:val="single" w:sz="4" w:space="0" w:color="000000"/>
              <w:bottom w:val="single" w:sz="4" w:space="0" w:color="000000"/>
            </w:tcBorders>
            <w:vAlign w:val="center"/>
          </w:tcPr>
          <w:p w14:paraId="1C285D42" w14:textId="77777777" w:rsidR="00B75A2C" w:rsidRDefault="00B75A2C" w:rsidP="00B75A2C">
            <w:pPr>
              <w:snapToGrid w:val="0"/>
              <w:ind w:left="147"/>
              <w:rPr>
                <w:rFonts w:ascii="Verdana" w:hAnsi="Verdana" w:cs="Verdana"/>
                <w:b/>
                <w:bCs/>
                <w:sz w:val="16"/>
                <w:szCs w:val="16"/>
              </w:rPr>
            </w:pPr>
            <w:r>
              <w:rPr>
                <w:rFonts w:ascii="Verdana" w:hAnsi="Verdana" w:cs="Verdana"/>
                <w:b/>
                <w:bCs/>
                <w:sz w:val="16"/>
                <w:szCs w:val="16"/>
              </w:rPr>
              <w:t>SEDE</w:t>
            </w:r>
          </w:p>
        </w:tc>
        <w:tc>
          <w:tcPr>
            <w:tcW w:w="450" w:type="dxa"/>
            <w:gridSpan w:val="4"/>
            <w:tcBorders>
              <w:top w:val="single" w:sz="4" w:space="0" w:color="000000"/>
              <w:left w:val="single" w:sz="4" w:space="0" w:color="000000"/>
              <w:bottom w:val="single" w:sz="4" w:space="0" w:color="000000"/>
            </w:tcBorders>
            <w:vAlign w:val="center"/>
          </w:tcPr>
          <w:p w14:paraId="538E77FB" w14:textId="77777777" w:rsidR="00B75A2C" w:rsidRDefault="00B75A2C" w:rsidP="00B75A2C">
            <w:pPr>
              <w:snapToGrid w:val="0"/>
              <w:ind w:left="14"/>
              <w:jc w:val="center"/>
              <w:rPr>
                <w:rFonts w:ascii="Verdana" w:hAnsi="Verdana" w:cs="Verdana"/>
                <w:b/>
                <w:bCs/>
                <w:sz w:val="16"/>
                <w:szCs w:val="16"/>
              </w:rPr>
            </w:pPr>
            <w:r>
              <w:rPr>
                <w:rFonts w:ascii="Verdana" w:hAnsi="Verdana" w:cs="Verdana"/>
                <w:b/>
                <w:bCs/>
                <w:sz w:val="16"/>
                <w:szCs w:val="16"/>
              </w:rPr>
              <w:t>P</w:t>
            </w:r>
          </w:p>
        </w:tc>
        <w:tc>
          <w:tcPr>
            <w:tcW w:w="495" w:type="dxa"/>
            <w:gridSpan w:val="4"/>
            <w:tcBorders>
              <w:top w:val="single" w:sz="4" w:space="0" w:color="000000"/>
              <w:left w:val="single" w:sz="4" w:space="0" w:color="000000"/>
              <w:bottom w:val="single" w:sz="4" w:space="0" w:color="000000"/>
            </w:tcBorders>
            <w:vAlign w:val="center"/>
          </w:tcPr>
          <w:p w14:paraId="1B9DAB35" w14:textId="77777777" w:rsidR="00B75A2C" w:rsidRDefault="00B75A2C" w:rsidP="00B75A2C">
            <w:pPr>
              <w:snapToGrid w:val="0"/>
              <w:ind w:left="14"/>
              <w:jc w:val="center"/>
              <w:rPr>
                <w:rFonts w:ascii="Verdana" w:hAnsi="Verdana" w:cs="Verdana"/>
                <w:b/>
                <w:bCs/>
                <w:sz w:val="16"/>
                <w:szCs w:val="16"/>
              </w:rPr>
            </w:pPr>
            <w:r>
              <w:rPr>
                <w:rFonts w:ascii="Verdana" w:hAnsi="Verdana" w:cs="Verdana"/>
                <w:b/>
                <w:bCs/>
                <w:sz w:val="16"/>
                <w:szCs w:val="16"/>
              </w:rPr>
              <w:t>D</w:t>
            </w:r>
          </w:p>
        </w:tc>
        <w:tc>
          <w:tcPr>
            <w:tcW w:w="478" w:type="dxa"/>
            <w:gridSpan w:val="3"/>
            <w:tcBorders>
              <w:top w:val="single" w:sz="4" w:space="0" w:color="000000"/>
              <w:left w:val="single" w:sz="4" w:space="0" w:color="000000"/>
              <w:bottom w:val="single" w:sz="4" w:space="0" w:color="000000"/>
            </w:tcBorders>
            <w:vAlign w:val="center"/>
          </w:tcPr>
          <w:p w14:paraId="0ABDCDA0" w14:textId="77777777" w:rsidR="00B75A2C" w:rsidRDefault="00B75A2C" w:rsidP="00B75A2C">
            <w:pPr>
              <w:snapToGrid w:val="0"/>
              <w:ind w:left="14"/>
              <w:jc w:val="center"/>
              <w:rPr>
                <w:rFonts w:ascii="Verdana" w:hAnsi="Verdana" w:cs="Verdana"/>
                <w:b/>
                <w:bCs/>
                <w:sz w:val="16"/>
                <w:szCs w:val="16"/>
              </w:rPr>
            </w:pPr>
            <w:r>
              <w:rPr>
                <w:rFonts w:ascii="Verdana" w:hAnsi="Verdana" w:cs="Verdana"/>
                <w:b/>
                <w:bCs/>
                <w:sz w:val="16"/>
                <w:szCs w:val="16"/>
              </w:rPr>
              <w:t>R</w:t>
            </w:r>
          </w:p>
        </w:tc>
        <w:tc>
          <w:tcPr>
            <w:tcW w:w="4397" w:type="dxa"/>
            <w:vMerge/>
            <w:tcBorders>
              <w:left w:val="single" w:sz="4" w:space="0" w:color="000000"/>
              <w:right w:val="single" w:sz="4" w:space="0" w:color="000000"/>
            </w:tcBorders>
            <w:vAlign w:val="center"/>
          </w:tcPr>
          <w:p w14:paraId="2E861D89" w14:textId="77777777" w:rsidR="00B75A2C" w:rsidRPr="00677661" w:rsidRDefault="00B75A2C" w:rsidP="00B75A2C">
            <w:pPr>
              <w:pStyle w:val="Intestazione"/>
              <w:snapToGrid w:val="0"/>
              <w:rPr>
                <w:rFonts w:ascii="Verdana" w:hAnsi="Verdana" w:cs="Verdana"/>
                <w:sz w:val="16"/>
                <w:szCs w:val="16"/>
              </w:rPr>
            </w:pPr>
          </w:p>
        </w:tc>
      </w:tr>
      <w:tr w:rsidR="0089251C" w14:paraId="48C8CC1D" w14:textId="77777777" w:rsidTr="00106897">
        <w:trPr>
          <w:cantSplit/>
          <w:trHeight w:val="278"/>
        </w:trPr>
        <w:tc>
          <w:tcPr>
            <w:tcW w:w="657" w:type="dxa"/>
            <w:vMerge/>
            <w:tcBorders>
              <w:left w:val="single" w:sz="4" w:space="0" w:color="000000"/>
            </w:tcBorders>
            <w:vAlign w:val="center"/>
          </w:tcPr>
          <w:p w14:paraId="19AF662B" w14:textId="77777777" w:rsidR="0089251C" w:rsidRDefault="0089251C" w:rsidP="0089251C">
            <w:pPr>
              <w:snapToGrid w:val="0"/>
              <w:jc w:val="center"/>
              <w:rPr>
                <w:b/>
                <w:bCs/>
                <w:caps/>
                <w:sz w:val="20"/>
                <w:szCs w:val="20"/>
              </w:rPr>
            </w:pPr>
          </w:p>
        </w:tc>
        <w:tc>
          <w:tcPr>
            <w:tcW w:w="1836" w:type="dxa"/>
            <w:vMerge/>
            <w:tcBorders>
              <w:left w:val="single" w:sz="4" w:space="0" w:color="000000"/>
            </w:tcBorders>
            <w:vAlign w:val="center"/>
          </w:tcPr>
          <w:p w14:paraId="78EF3890" w14:textId="77777777" w:rsidR="0089251C" w:rsidRDefault="0089251C" w:rsidP="0089251C">
            <w:pPr>
              <w:snapToGrid w:val="0"/>
              <w:rPr>
                <w:rFonts w:ascii="Verdana" w:hAnsi="Verdana" w:cs="Verdana"/>
                <w:sz w:val="16"/>
                <w:szCs w:val="16"/>
              </w:rPr>
            </w:pPr>
          </w:p>
        </w:tc>
        <w:tc>
          <w:tcPr>
            <w:tcW w:w="1512" w:type="dxa"/>
            <w:gridSpan w:val="2"/>
            <w:tcBorders>
              <w:top w:val="single" w:sz="4" w:space="0" w:color="000000"/>
              <w:left w:val="single" w:sz="4" w:space="0" w:color="000000"/>
              <w:bottom w:val="single" w:sz="4" w:space="0" w:color="000000"/>
            </w:tcBorders>
            <w:vAlign w:val="center"/>
          </w:tcPr>
          <w:p w14:paraId="0C59EE51" w14:textId="77777777" w:rsidR="0089251C" w:rsidRDefault="0089251C" w:rsidP="0089251C">
            <w:pPr>
              <w:snapToGrid w:val="0"/>
              <w:ind w:left="23"/>
              <w:rPr>
                <w:rFonts w:ascii="Verdana" w:hAnsi="Verdana" w:cs="Verdana"/>
                <w:i/>
                <w:iCs/>
                <w:sz w:val="16"/>
                <w:szCs w:val="16"/>
              </w:rPr>
            </w:pPr>
            <w:r>
              <w:rPr>
                <w:rFonts w:ascii="Verdana" w:hAnsi="Verdana" w:cs="Verdana"/>
                <w:i/>
                <w:iCs/>
                <w:sz w:val="16"/>
                <w:szCs w:val="16"/>
              </w:rPr>
              <w:t>Impianto Sportivo CPP ROMA</w:t>
            </w:r>
          </w:p>
        </w:tc>
        <w:tc>
          <w:tcPr>
            <w:tcW w:w="450" w:type="dxa"/>
            <w:gridSpan w:val="4"/>
            <w:tcBorders>
              <w:top w:val="single" w:sz="4" w:space="0" w:color="000000"/>
              <w:left w:val="single" w:sz="4" w:space="0" w:color="000000"/>
              <w:bottom w:val="single" w:sz="4" w:space="0" w:color="000000"/>
            </w:tcBorders>
            <w:vAlign w:val="center"/>
          </w:tcPr>
          <w:p w14:paraId="71185298" w14:textId="77777777" w:rsidR="0089251C" w:rsidRDefault="0089251C" w:rsidP="0089251C">
            <w:pPr>
              <w:snapToGrid w:val="0"/>
              <w:jc w:val="center"/>
              <w:rPr>
                <w:rFonts w:ascii="Verdana" w:hAnsi="Verdana" w:cs="Verdana"/>
                <w:sz w:val="16"/>
                <w:szCs w:val="16"/>
              </w:rPr>
            </w:pPr>
            <w:r>
              <w:rPr>
                <w:rFonts w:ascii="Verdana" w:hAnsi="Verdana" w:cs="Verdana"/>
                <w:sz w:val="16"/>
                <w:szCs w:val="16"/>
              </w:rPr>
              <w:t>1</w:t>
            </w:r>
          </w:p>
        </w:tc>
        <w:tc>
          <w:tcPr>
            <w:tcW w:w="495" w:type="dxa"/>
            <w:gridSpan w:val="4"/>
            <w:tcBorders>
              <w:top w:val="single" w:sz="4" w:space="0" w:color="000000"/>
              <w:left w:val="single" w:sz="4" w:space="0" w:color="000000"/>
              <w:bottom w:val="single" w:sz="4" w:space="0" w:color="000000"/>
            </w:tcBorders>
            <w:vAlign w:val="center"/>
          </w:tcPr>
          <w:p w14:paraId="4D2581C3" w14:textId="77777777" w:rsidR="0089251C" w:rsidRDefault="00376407" w:rsidP="0089251C">
            <w:pPr>
              <w:snapToGrid w:val="0"/>
              <w:jc w:val="center"/>
              <w:rPr>
                <w:rFonts w:ascii="Verdana" w:hAnsi="Verdana" w:cs="Verdana"/>
                <w:sz w:val="16"/>
                <w:szCs w:val="16"/>
              </w:rPr>
            </w:pPr>
            <w:r>
              <w:rPr>
                <w:rFonts w:ascii="Verdana" w:hAnsi="Verdana" w:cs="Verdana"/>
                <w:sz w:val="16"/>
                <w:szCs w:val="16"/>
              </w:rPr>
              <w:t>3</w:t>
            </w:r>
          </w:p>
        </w:tc>
        <w:tc>
          <w:tcPr>
            <w:tcW w:w="478" w:type="dxa"/>
            <w:gridSpan w:val="3"/>
            <w:tcBorders>
              <w:top w:val="single" w:sz="4" w:space="0" w:color="000000"/>
              <w:left w:val="single" w:sz="4" w:space="0" w:color="000000"/>
              <w:bottom w:val="single" w:sz="4" w:space="0" w:color="000000"/>
            </w:tcBorders>
            <w:shd w:val="clear" w:color="auto" w:fill="FFFF00"/>
            <w:vAlign w:val="center"/>
          </w:tcPr>
          <w:p w14:paraId="32EFE916" w14:textId="77777777" w:rsidR="0089251C" w:rsidRDefault="00376407" w:rsidP="0089251C">
            <w:pPr>
              <w:snapToGrid w:val="0"/>
              <w:jc w:val="center"/>
              <w:rPr>
                <w:rFonts w:ascii="Verdana" w:hAnsi="Verdana" w:cs="Verdana"/>
                <w:sz w:val="16"/>
                <w:szCs w:val="16"/>
              </w:rPr>
            </w:pPr>
            <w:r>
              <w:rPr>
                <w:rFonts w:ascii="Verdana" w:hAnsi="Verdana" w:cs="Verdana"/>
                <w:sz w:val="16"/>
                <w:szCs w:val="16"/>
              </w:rPr>
              <w:t>3</w:t>
            </w:r>
          </w:p>
        </w:tc>
        <w:tc>
          <w:tcPr>
            <w:tcW w:w="4397" w:type="dxa"/>
            <w:vMerge/>
            <w:tcBorders>
              <w:left w:val="single" w:sz="4" w:space="0" w:color="000000"/>
              <w:right w:val="single" w:sz="4" w:space="0" w:color="000000"/>
            </w:tcBorders>
            <w:vAlign w:val="center"/>
          </w:tcPr>
          <w:p w14:paraId="38CDC344" w14:textId="77777777" w:rsidR="0089251C" w:rsidRPr="00677661" w:rsidRDefault="0089251C" w:rsidP="0089251C">
            <w:pPr>
              <w:pStyle w:val="Intestazione"/>
              <w:snapToGrid w:val="0"/>
              <w:rPr>
                <w:rFonts w:ascii="Verdana" w:hAnsi="Verdana" w:cs="Verdana"/>
                <w:sz w:val="16"/>
                <w:szCs w:val="16"/>
              </w:rPr>
            </w:pPr>
          </w:p>
        </w:tc>
      </w:tr>
      <w:tr w:rsidR="00B75A2C" w14:paraId="6B4AACA2" w14:textId="77777777" w:rsidTr="00106897">
        <w:trPr>
          <w:cantSplit/>
          <w:trHeight w:val="845"/>
        </w:trPr>
        <w:tc>
          <w:tcPr>
            <w:tcW w:w="657" w:type="dxa"/>
            <w:vMerge w:val="restart"/>
            <w:tcBorders>
              <w:top w:val="single" w:sz="4" w:space="0" w:color="000000"/>
              <w:left w:val="single" w:sz="4" w:space="0" w:color="000000"/>
              <w:bottom w:val="single" w:sz="4" w:space="0" w:color="000000"/>
            </w:tcBorders>
            <w:vAlign w:val="center"/>
          </w:tcPr>
          <w:p w14:paraId="5A4B4827" w14:textId="77777777" w:rsidR="00B75A2C" w:rsidRDefault="00B75A2C" w:rsidP="00B75A2C">
            <w:pPr>
              <w:snapToGrid w:val="0"/>
              <w:jc w:val="center"/>
              <w:rPr>
                <w:b/>
                <w:bCs/>
                <w:caps/>
                <w:sz w:val="20"/>
                <w:szCs w:val="20"/>
              </w:rPr>
            </w:pPr>
            <w:r>
              <w:rPr>
                <w:b/>
                <w:bCs/>
                <w:caps/>
                <w:sz w:val="20"/>
                <w:szCs w:val="20"/>
              </w:rPr>
              <w:t>5</w:t>
            </w:r>
          </w:p>
        </w:tc>
        <w:tc>
          <w:tcPr>
            <w:tcW w:w="1836" w:type="dxa"/>
            <w:vMerge w:val="restart"/>
            <w:tcBorders>
              <w:top w:val="single" w:sz="4" w:space="0" w:color="000000"/>
              <w:left w:val="single" w:sz="4" w:space="0" w:color="000000"/>
              <w:bottom w:val="single" w:sz="4" w:space="0" w:color="000000"/>
            </w:tcBorders>
            <w:vAlign w:val="center"/>
          </w:tcPr>
          <w:p w14:paraId="151BF549" w14:textId="77777777" w:rsidR="00B75A2C" w:rsidRPr="00677661" w:rsidRDefault="00B75A2C" w:rsidP="00B75A2C">
            <w:pPr>
              <w:pStyle w:val="Testofumetto"/>
              <w:snapToGrid w:val="0"/>
              <w:rPr>
                <w:rFonts w:ascii="Verdana" w:hAnsi="Verdana" w:cs="Verdana"/>
              </w:rPr>
            </w:pPr>
            <w:r w:rsidRPr="002B38CB">
              <w:rPr>
                <w:rFonts w:ascii="Verdana" w:hAnsi="Verdana" w:cs="Verdana"/>
              </w:rPr>
              <w:t>Cabina elettrica di trasformazione</w:t>
            </w:r>
          </w:p>
        </w:tc>
        <w:tc>
          <w:tcPr>
            <w:tcW w:w="2935" w:type="dxa"/>
            <w:gridSpan w:val="13"/>
            <w:tcBorders>
              <w:top w:val="single" w:sz="4" w:space="0" w:color="000000"/>
              <w:left w:val="single" w:sz="4" w:space="0" w:color="000000"/>
              <w:bottom w:val="single" w:sz="4" w:space="0" w:color="000000"/>
            </w:tcBorders>
            <w:vAlign w:val="center"/>
          </w:tcPr>
          <w:p w14:paraId="6C9DA152" w14:textId="77777777" w:rsidR="00B75A2C" w:rsidRPr="00C15F63" w:rsidRDefault="00B75A2C" w:rsidP="00B75A2C">
            <w:pPr>
              <w:numPr>
                <w:ilvl w:val="0"/>
                <w:numId w:val="7"/>
              </w:numPr>
              <w:suppressAutoHyphens/>
              <w:snapToGrid w:val="0"/>
              <w:ind w:left="147" w:hanging="142"/>
              <w:rPr>
                <w:rFonts w:ascii="Verdana" w:hAnsi="Verdana" w:cs="Verdana"/>
                <w:sz w:val="16"/>
                <w:szCs w:val="16"/>
              </w:rPr>
            </w:pPr>
            <w:r w:rsidRPr="002B38CB">
              <w:rPr>
                <w:rFonts w:ascii="Verdana" w:hAnsi="Verdana" w:cs="Verdana"/>
                <w:sz w:val="16"/>
                <w:szCs w:val="16"/>
              </w:rPr>
              <w:t>Presenza di campi elettromagnetici</w:t>
            </w:r>
          </w:p>
        </w:tc>
        <w:tc>
          <w:tcPr>
            <w:tcW w:w="4397" w:type="dxa"/>
            <w:vMerge w:val="restart"/>
            <w:tcBorders>
              <w:top w:val="single" w:sz="4" w:space="0" w:color="000000"/>
              <w:left w:val="single" w:sz="4" w:space="0" w:color="000000"/>
            </w:tcBorders>
            <w:vAlign w:val="center"/>
          </w:tcPr>
          <w:p w14:paraId="7642C2A4" w14:textId="77777777" w:rsidR="00B75A2C" w:rsidRDefault="00B75A2C" w:rsidP="00B75A2C">
            <w:pPr>
              <w:numPr>
                <w:ilvl w:val="0"/>
                <w:numId w:val="7"/>
              </w:numPr>
              <w:tabs>
                <w:tab w:val="left" w:pos="206"/>
              </w:tabs>
              <w:suppressAutoHyphens/>
              <w:snapToGrid w:val="0"/>
              <w:ind w:left="230" w:hanging="206"/>
              <w:rPr>
                <w:rStyle w:val="Numeropagina"/>
                <w:rFonts w:ascii="Verdana" w:hAnsi="Verdana" w:cs="Verdana"/>
                <w:sz w:val="16"/>
                <w:szCs w:val="16"/>
              </w:rPr>
            </w:pPr>
            <w:r>
              <w:rPr>
                <w:rStyle w:val="Numeropagina"/>
                <w:rFonts w:ascii="Verdana" w:hAnsi="Verdana" w:cs="Verdana"/>
                <w:sz w:val="16"/>
                <w:szCs w:val="16"/>
              </w:rPr>
              <w:t xml:space="preserve">L’accesso alle cabine elettriche deve essere effettuato solo da personale autorizzato. </w:t>
            </w:r>
          </w:p>
          <w:p w14:paraId="7A321785" w14:textId="77777777" w:rsidR="00B75A2C" w:rsidRDefault="00B75A2C" w:rsidP="00B75A2C">
            <w:pPr>
              <w:numPr>
                <w:ilvl w:val="0"/>
                <w:numId w:val="7"/>
              </w:numPr>
              <w:tabs>
                <w:tab w:val="left" w:pos="206"/>
              </w:tabs>
              <w:suppressAutoHyphens/>
              <w:ind w:left="230" w:hanging="206"/>
              <w:rPr>
                <w:rStyle w:val="Numeropagina"/>
                <w:rFonts w:ascii="Verdana" w:hAnsi="Verdana" w:cs="Verdana"/>
                <w:sz w:val="16"/>
                <w:szCs w:val="16"/>
              </w:rPr>
            </w:pPr>
            <w:r>
              <w:rPr>
                <w:rStyle w:val="Numeropagina"/>
                <w:rFonts w:ascii="Verdana" w:hAnsi="Verdana" w:cs="Verdana"/>
                <w:sz w:val="16"/>
                <w:szCs w:val="16"/>
              </w:rPr>
              <w:t xml:space="preserve">In caso di guasto senza l’intervento del personale o, in caso di necessità di manutenzione, aprire la cabina manualmente solo dopo aver disinserito le principali utenze servite, quindi in condizioni di basso carico, al fine di non generare sovracorrenti di apertura potenzialmente dannose per gli impianti stessi. </w:t>
            </w:r>
          </w:p>
          <w:p w14:paraId="6EBD3297" w14:textId="77777777" w:rsidR="00B75A2C" w:rsidRDefault="00B75A2C" w:rsidP="00B75A2C">
            <w:pPr>
              <w:pStyle w:val="ColorfulList-Accent11"/>
              <w:numPr>
                <w:ilvl w:val="0"/>
                <w:numId w:val="13"/>
              </w:numPr>
              <w:suppressAutoHyphens/>
              <w:ind w:left="214" w:hanging="142"/>
              <w:jc w:val="left"/>
              <w:rPr>
                <w:rStyle w:val="Numeropagina"/>
                <w:rFonts w:ascii="Verdana" w:hAnsi="Verdana" w:cs="Verdana"/>
                <w:sz w:val="16"/>
                <w:szCs w:val="16"/>
              </w:rPr>
            </w:pPr>
            <w:r>
              <w:rPr>
                <w:rStyle w:val="Numeropagina"/>
                <w:rFonts w:ascii="Verdana" w:hAnsi="Verdana" w:cs="Verdana"/>
                <w:sz w:val="16"/>
                <w:szCs w:val="16"/>
              </w:rPr>
              <w:t>I portatori di pacemaker o altri dispositivi impiantati non devono accedere ad ambienti interessati dalla presenza di campi elettromagnetici anche se questi sono sicuri per i soggetti sani.</w:t>
            </w:r>
          </w:p>
        </w:tc>
      </w:tr>
      <w:tr w:rsidR="00B75A2C" w14:paraId="0F701C05" w14:textId="77777777" w:rsidTr="00106897">
        <w:trPr>
          <w:cantSplit/>
          <w:trHeight w:val="397"/>
        </w:trPr>
        <w:tc>
          <w:tcPr>
            <w:tcW w:w="657" w:type="dxa"/>
            <w:vMerge/>
            <w:tcBorders>
              <w:top w:val="single" w:sz="4" w:space="0" w:color="000000"/>
              <w:left w:val="single" w:sz="4" w:space="0" w:color="000000"/>
              <w:bottom w:val="single" w:sz="4" w:space="0" w:color="000000"/>
            </w:tcBorders>
            <w:vAlign w:val="center"/>
          </w:tcPr>
          <w:p w14:paraId="2ACDC4B4" w14:textId="77777777" w:rsidR="00B75A2C" w:rsidRDefault="00B75A2C" w:rsidP="00B75A2C">
            <w:pPr>
              <w:snapToGrid w:val="0"/>
              <w:jc w:val="center"/>
              <w:rPr>
                <w:b/>
                <w:bCs/>
                <w:caps/>
                <w:sz w:val="20"/>
                <w:szCs w:val="20"/>
                <w:shd w:val="clear" w:color="auto" w:fill="FFFF00"/>
              </w:rPr>
            </w:pPr>
          </w:p>
        </w:tc>
        <w:tc>
          <w:tcPr>
            <w:tcW w:w="1836" w:type="dxa"/>
            <w:vMerge/>
            <w:tcBorders>
              <w:top w:val="single" w:sz="4" w:space="0" w:color="000000"/>
              <w:left w:val="single" w:sz="4" w:space="0" w:color="000000"/>
              <w:bottom w:val="single" w:sz="4" w:space="0" w:color="000000"/>
            </w:tcBorders>
            <w:vAlign w:val="center"/>
          </w:tcPr>
          <w:p w14:paraId="32FFFEFD" w14:textId="77777777" w:rsidR="00B75A2C" w:rsidRPr="00677661" w:rsidRDefault="00B75A2C" w:rsidP="00B75A2C">
            <w:pPr>
              <w:pStyle w:val="Testofumetto"/>
              <w:snapToGrid w:val="0"/>
              <w:rPr>
                <w:rFonts w:ascii="Verdana" w:hAnsi="Verdana" w:cs="Verdana"/>
                <w:shd w:val="clear" w:color="auto" w:fill="FFFF00"/>
              </w:rPr>
            </w:pPr>
          </w:p>
        </w:tc>
        <w:tc>
          <w:tcPr>
            <w:tcW w:w="1512" w:type="dxa"/>
            <w:gridSpan w:val="2"/>
            <w:tcBorders>
              <w:top w:val="single" w:sz="4" w:space="0" w:color="000000"/>
              <w:left w:val="single" w:sz="4" w:space="0" w:color="000000"/>
              <w:bottom w:val="single" w:sz="4" w:space="0" w:color="000000"/>
            </w:tcBorders>
            <w:vAlign w:val="center"/>
          </w:tcPr>
          <w:p w14:paraId="21E60255" w14:textId="77777777" w:rsidR="00B75A2C" w:rsidRDefault="00B75A2C" w:rsidP="00B75A2C">
            <w:pPr>
              <w:snapToGrid w:val="0"/>
              <w:ind w:left="147"/>
              <w:rPr>
                <w:rFonts w:ascii="Verdana" w:hAnsi="Verdana" w:cs="Verdana"/>
                <w:b/>
                <w:bCs/>
                <w:sz w:val="16"/>
                <w:szCs w:val="16"/>
              </w:rPr>
            </w:pPr>
            <w:r>
              <w:rPr>
                <w:rFonts w:ascii="Verdana" w:hAnsi="Verdana" w:cs="Verdana"/>
                <w:b/>
                <w:bCs/>
                <w:sz w:val="16"/>
                <w:szCs w:val="16"/>
              </w:rPr>
              <w:t>SEDE</w:t>
            </w:r>
          </w:p>
        </w:tc>
        <w:tc>
          <w:tcPr>
            <w:tcW w:w="465" w:type="dxa"/>
            <w:gridSpan w:val="5"/>
            <w:tcBorders>
              <w:top w:val="single" w:sz="4" w:space="0" w:color="000000"/>
              <w:left w:val="single" w:sz="4" w:space="0" w:color="000000"/>
              <w:bottom w:val="single" w:sz="4" w:space="0" w:color="000000"/>
            </w:tcBorders>
            <w:vAlign w:val="center"/>
          </w:tcPr>
          <w:p w14:paraId="0FF4493A" w14:textId="77777777" w:rsidR="00B75A2C" w:rsidRDefault="00B75A2C" w:rsidP="00B75A2C">
            <w:pPr>
              <w:snapToGrid w:val="0"/>
              <w:ind w:left="147"/>
              <w:jc w:val="center"/>
              <w:rPr>
                <w:rFonts w:ascii="Verdana" w:hAnsi="Verdana" w:cs="Verdana"/>
                <w:b/>
                <w:bCs/>
                <w:sz w:val="16"/>
                <w:szCs w:val="16"/>
              </w:rPr>
            </w:pPr>
            <w:r>
              <w:rPr>
                <w:rFonts w:ascii="Verdana" w:hAnsi="Verdana" w:cs="Verdana"/>
                <w:b/>
                <w:bCs/>
                <w:sz w:val="16"/>
                <w:szCs w:val="16"/>
              </w:rPr>
              <w:t>P</w:t>
            </w:r>
          </w:p>
        </w:tc>
        <w:tc>
          <w:tcPr>
            <w:tcW w:w="480" w:type="dxa"/>
            <w:gridSpan w:val="3"/>
            <w:tcBorders>
              <w:top w:val="single" w:sz="4" w:space="0" w:color="000000"/>
              <w:left w:val="single" w:sz="4" w:space="0" w:color="000000"/>
              <w:bottom w:val="single" w:sz="4" w:space="0" w:color="000000"/>
            </w:tcBorders>
            <w:vAlign w:val="center"/>
          </w:tcPr>
          <w:p w14:paraId="29AA0173" w14:textId="77777777" w:rsidR="00B75A2C" w:rsidRDefault="00B75A2C" w:rsidP="00B75A2C">
            <w:pPr>
              <w:snapToGrid w:val="0"/>
              <w:ind w:left="147"/>
              <w:jc w:val="center"/>
              <w:rPr>
                <w:rFonts w:ascii="Verdana" w:hAnsi="Verdana" w:cs="Verdana"/>
                <w:b/>
                <w:bCs/>
                <w:sz w:val="16"/>
                <w:szCs w:val="16"/>
              </w:rPr>
            </w:pPr>
            <w:r>
              <w:rPr>
                <w:rFonts w:ascii="Verdana" w:hAnsi="Verdana" w:cs="Verdana"/>
                <w:b/>
                <w:bCs/>
                <w:sz w:val="16"/>
                <w:szCs w:val="16"/>
              </w:rPr>
              <w:t>D</w:t>
            </w:r>
          </w:p>
        </w:tc>
        <w:tc>
          <w:tcPr>
            <w:tcW w:w="478" w:type="dxa"/>
            <w:gridSpan w:val="3"/>
            <w:tcBorders>
              <w:top w:val="single" w:sz="4" w:space="0" w:color="000000"/>
              <w:left w:val="single" w:sz="4" w:space="0" w:color="000000"/>
              <w:bottom w:val="single" w:sz="4" w:space="0" w:color="000000"/>
            </w:tcBorders>
            <w:vAlign w:val="center"/>
          </w:tcPr>
          <w:p w14:paraId="7A066846" w14:textId="77777777" w:rsidR="00B75A2C" w:rsidRDefault="00B75A2C" w:rsidP="00B75A2C">
            <w:pPr>
              <w:snapToGrid w:val="0"/>
              <w:ind w:left="147"/>
              <w:jc w:val="center"/>
              <w:rPr>
                <w:rFonts w:ascii="Verdana" w:hAnsi="Verdana" w:cs="Verdana"/>
                <w:b/>
                <w:bCs/>
                <w:sz w:val="16"/>
                <w:szCs w:val="16"/>
              </w:rPr>
            </w:pPr>
            <w:r>
              <w:rPr>
                <w:rFonts w:ascii="Verdana" w:hAnsi="Verdana" w:cs="Verdana"/>
                <w:b/>
                <w:bCs/>
                <w:sz w:val="16"/>
                <w:szCs w:val="16"/>
              </w:rPr>
              <w:t>R</w:t>
            </w:r>
          </w:p>
        </w:tc>
        <w:tc>
          <w:tcPr>
            <w:tcW w:w="4397" w:type="dxa"/>
            <w:vMerge/>
            <w:tcBorders>
              <w:left w:val="single" w:sz="4" w:space="0" w:color="000000"/>
            </w:tcBorders>
            <w:vAlign w:val="center"/>
          </w:tcPr>
          <w:p w14:paraId="62DB3AEA" w14:textId="77777777" w:rsidR="00B75A2C" w:rsidRPr="00677661" w:rsidRDefault="00B75A2C" w:rsidP="00B75A2C">
            <w:pPr>
              <w:pStyle w:val="Intestazione"/>
              <w:snapToGrid w:val="0"/>
              <w:rPr>
                <w:shd w:val="clear" w:color="auto" w:fill="FFFF00"/>
              </w:rPr>
            </w:pPr>
          </w:p>
        </w:tc>
      </w:tr>
      <w:tr w:rsidR="0089251C" w14:paraId="13612105" w14:textId="77777777" w:rsidTr="00106897">
        <w:trPr>
          <w:cantSplit/>
          <w:trHeight w:val="454"/>
        </w:trPr>
        <w:tc>
          <w:tcPr>
            <w:tcW w:w="657" w:type="dxa"/>
            <w:vMerge/>
            <w:tcBorders>
              <w:top w:val="single" w:sz="4" w:space="0" w:color="000000"/>
              <w:left w:val="single" w:sz="4" w:space="0" w:color="000000"/>
              <w:bottom w:val="single" w:sz="4" w:space="0" w:color="000000"/>
            </w:tcBorders>
            <w:vAlign w:val="center"/>
          </w:tcPr>
          <w:p w14:paraId="33EDB724" w14:textId="77777777" w:rsidR="0089251C" w:rsidRDefault="0089251C" w:rsidP="0089251C">
            <w:pPr>
              <w:snapToGrid w:val="0"/>
              <w:jc w:val="center"/>
              <w:rPr>
                <w:b/>
                <w:bCs/>
                <w:caps/>
                <w:sz w:val="20"/>
                <w:szCs w:val="20"/>
                <w:shd w:val="clear" w:color="auto" w:fill="FFFF00"/>
              </w:rPr>
            </w:pPr>
          </w:p>
        </w:tc>
        <w:tc>
          <w:tcPr>
            <w:tcW w:w="1836" w:type="dxa"/>
            <w:vMerge/>
            <w:tcBorders>
              <w:top w:val="single" w:sz="4" w:space="0" w:color="000000"/>
              <w:left w:val="single" w:sz="4" w:space="0" w:color="000000"/>
              <w:bottom w:val="single" w:sz="4" w:space="0" w:color="000000"/>
            </w:tcBorders>
            <w:vAlign w:val="center"/>
          </w:tcPr>
          <w:p w14:paraId="4197BA71" w14:textId="77777777" w:rsidR="0089251C" w:rsidRPr="00677661" w:rsidRDefault="0089251C" w:rsidP="0089251C">
            <w:pPr>
              <w:pStyle w:val="Testofumetto"/>
              <w:snapToGrid w:val="0"/>
              <w:rPr>
                <w:rFonts w:ascii="Verdana" w:hAnsi="Verdana" w:cs="Verdana"/>
                <w:shd w:val="clear" w:color="auto" w:fill="FFFF00"/>
              </w:rPr>
            </w:pPr>
          </w:p>
        </w:tc>
        <w:tc>
          <w:tcPr>
            <w:tcW w:w="1512" w:type="dxa"/>
            <w:gridSpan w:val="2"/>
            <w:tcBorders>
              <w:top w:val="single" w:sz="4" w:space="0" w:color="000000"/>
              <w:left w:val="single" w:sz="4" w:space="0" w:color="000000"/>
              <w:bottom w:val="single" w:sz="4" w:space="0" w:color="000000"/>
            </w:tcBorders>
            <w:vAlign w:val="center"/>
          </w:tcPr>
          <w:p w14:paraId="74D85D22" w14:textId="77777777" w:rsidR="0089251C" w:rsidRDefault="0089251C" w:rsidP="0089251C">
            <w:pPr>
              <w:snapToGrid w:val="0"/>
              <w:ind w:left="23"/>
              <w:rPr>
                <w:rFonts w:ascii="Verdana" w:hAnsi="Verdana" w:cs="Verdana"/>
                <w:i/>
                <w:iCs/>
                <w:sz w:val="16"/>
                <w:szCs w:val="16"/>
              </w:rPr>
            </w:pPr>
            <w:r>
              <w:rPr>
                <w:rFonts w:ascii="Verdana" w:hAnsi="Verdana" w:cs="Verdana"/>
                <w:i/>
                <w:iCs/>
                <w:sz w:val="16"/>
                <w:szCs w:val="16"/>
              </w:rPr>
              <w:t>Impianto Sportivo CPP ROMA</w:t>
            </w:r>
          </w:p>
        </w:tc>
        <w:tc>
          <w:tcPr>
            <w:tcW w:w="465" w:type="dxa"/>
            <w:gridSpan w:val="5"/>
            <w:tcBorders>
              <w:top w:val="single" w:sz="4" w:space="0" w:color="000000"/>
              <w:left w:val="single" w:sz="4" w:space="0" w:color="000000"/>
              <w:bottom w:val="single" w:sz="4" w:space="0" w:color="000000"/>
            </w:tcBorders>
            <w:vAlign w:val="center"/>
          </w:tcPr>
          <w:p w14:paraId="2B79EA9F" w14:textId="77777777" w:rsidR="0089251C" w:rsidRDefault="0089251C" w:rsidP="0089251C">
            <w:pPr>
              <w:snapToGrid w:val="0"/>
              <w:jc w:val="center"/>
              <w:rPr>
                <w:rFonts w:ascii="Verdana" w:hAnsi="Verdana" w:cs="Verdana"/>
                <w:sz w:val="16"/>
                <w:szCs w:val="16"/>
              </w:rPr>
            </w:pPr>
            <w:r>
              <w:rPr>
                <w:rFonts w:ascii="Verdana" w:hAnsi="Verdana" w:cs="Verdana"/>
                <w:sz w:val="16"/>
                <w:szCs w:val="16"/>
              </w:rPr>
              <w:t>1</w:t>
            </w:r>
          </w:p>
        </w:tc>
        <w:tc>
          <w:tcPr>
            <w:tcW w:w="480" w:type="dxa"/>
            <w:gridSpan w:val="3"/>
            <w:tcBorders>
              <w:top w:val="single" w:sz="4" w:space="0" w:color="000000"/>
              <w:left w:val="single" w:sz="4" w:space="0" w:color="000000"/>
              <w:bottom w:val="single" w:sz="4" w:space="0" w:color="000000"/>
            </w:tcBorders>
            <w:vAlign w:val="center"/>
          </w:tcPr>
          <w:p w14:paraId="7F2AA69B" w14:textId="77777777" w:rsidR="0089251C" w:rsidRDefault="0089251C" w:rsidP="0089251C">
            <w:pPr>
              <w:snapToGrid w:val="0"/>
              <w:jc w:val="center"/>
              <w:rPr>
                <w:rFonts w:ascii="Verdana" w:hAnsi="Verdana" w:cs="Verdana"/>
                <w:sz w:val="16"/>
                <w:szCs w:val="16"/>
              </w:rPr>
            </w:pPr>
            <w:r>
              <w:rPr>
                <w:rFonts w:ascii="Verdana" w:hAnsi="Verdana" w:cs="Verdana"/>
                <w:sz w:val="16"/>
                <w:szCs w:val="16"/>
              </w:rPr>
              <w:t>3</w:t>
            </w:r>
          </w:p>
        </w:tc>
        <w:tc>
          <w:tcPr>
            <w:tcW w:w="478" w:type="dxa"/>
            <w:gridSpan w:val="3"/>
            <w:tcBorders>
              <w:top w:val="single" w:sz="4" w:space="0" w:color="000000"/>
              <w:left w:val="single" w:sz="4" w:space="0" w:color="000000"/>
              <w:bottom w:val="single" w:sz="4" w:space="0" w:color="000000"/>
            </w:tcBorders>
            <w:shd w:val="clear" w:color="auto" w:fill="FFFF00"/>
            <w:vAlign w:val="center"/>
          </w:tcPr>
          <w:p w14:paraId="22468823" w14:textId="77777777" w:rsidR="0089251C" w:rsidRDefault="0089251C" w:rsidP="0089251C">
            <w:pPr>
              <w:snapToGrid w:val="0"/>
              <w:jc w:val="center"/>
              <w:rPr>
                <w:rFonts w:ascii="Verdana" w:hAnsi="Verdana" w:cs="Verdana"/>
                <w:sz w:val="16"/>
                <w:szCs w:val="16"/>
              </w:rPr>
            </w:pPr>
            <w:r>
              <w:rPr>
                <w:rFonts w:ascii="Verdana" w:hAnsi="Verdana" w:cs="Verdana"/>
                <w:sz w:val="16"/>
                <w:szCs w:val="16"/>
              </w:rPr>
              <w:t>3</w:t>
            </w:r>
          </w:p>
        </w:tc>
        <w:tc>
          <w:tcPr>
            <w:tcW w:w="4397" w:type="dxa"/>
            <w:vMerge/>
            <w:tcBorders>
              <w:left w:val="single" w:sz="4" w:space="0" w:color="000000"/>
            </w:tcBorders>
            <w:vAlign w:val="center"/>
          </w:tcPr>
          <w:p w14:paraId="06E17C10" w14:textId="77777777" w:rsidR="0089251C" w:rsidRPr="00677661" w:rsidRDefault="0089251C" w:rsidP="0089251C">
            <w:pPr>
              <w:pStyle w:val="Intestazione"/>
              <w:snapToGrid w:val="0"/>
              <w:rPr>
                <w:shd w:val="clear" w:color="auto" w:fill="FFFF00"/>
              </w:rPr>
            </w:pPr>
          </w:p>
        </w:tc>
      </w:tr>
    </w:tbl>
    <w:p w14:paraId="103C80EE" w14:textId="77777777" w:rsidR="0025442C" w:rsidRDefault="0025442C" w:rsidP="00934237">
      <w:pPr>
        <w:rPr>
          <w:rFonts w:ascii="Verdana" w:hAnsi="Verdana" w:cs="Verdana"/>
          <w:b/>
          <w:bCs/>
          <w:sz w:val="20"/>
          <w:szCs w:val="20"/>
        </w:rPr>
      </w:pPr>
    </w:p>
    <w:p w14:paraId="7C2AE234" w14:textId="77777777" w:rsidR="00890B0C" w:rsidRDefault="00C15F63" w:rsidP="00934237">
      <w:pPr>
        <w:rPr>
          <w:rFonts w:ascii="Verdana" w:hAnsi="Verdana" w:cs="Verdana"/>
          <w:b/>
          <w:bCs/>
          <w:sz w:val="20"/>
          <w:szCs w:val="20"/>
        </w:rPr>
      </w:pPr>
      <w:r>
        <w:rPr>
          <w:rFonts w:ascii="Verdana" w:hAnsi="Verdana" w:cs="Verdana"/>
          <w:b/>
          <w:bCs/>
          <w:sz w:val="20"/>
          <w:szCs w:val="20"/>
        </w:rPr>
        <w:t xml:space="preserve">Quadri elettrici </w:t>
      </w:r>
    </w:p>
    <w:tbl>
      <w:tblPr>
        <w:tblW w:w="9962" w:type="dxa"/>
        <w:tblInd w:w="2" w:type="dxa"/>
        <w:tblLayout w:type="fixed"/>
        <w:tblCellMar>
          <w:top w:w="57" w:type="dxa"/>
          <w:left w:w="85" w:type="dxa"/>
          <w:bottom w:w="57" w:type="dxa"/>
          <w:right w:w="85" w:type="dxa"/>
        </w:tblCellMar>
        <w:tblLook w:val="0000" w:firstRow="0" w:lastRow="0" w:firstColumn="0" w:lastColumn="0" w:noHBand="0" w:noVBand="0"/>
      </w:tblPr>
      <w:tblGrid>
        <w:gridCol w:w="553"/>
        <w:gridCol w:w="1839"/>
        <w:gridCol w:w="1145"/>
        <w:gridCol w:w="425"/>
        <w:gridCol w:w="450"/>
        <w:gridCol w:w="443"/>
        <w:gridCol w:w="5107"/>
      </w:tblGrid>
      <w:tr w:rsidR="008C2A20" w14:paraId="3738E210" w14:textId="77777777" w:rsidTr="009B0A2D">
        <w:trPr>
          <w:cantSplit/>
          <w:trHeight w:val="311"/>
          <w:tblHeader/>
        </w:trPr>
        <w:tc>
          <w:tcPr>
            <w:tcW w:w="553" w:type="dxa"/>
            <w:tcBorders>
              <w:top w:val="single" w:sz="4" w:space="0" w:color="000000"/>
              <w:left w:val="single" w:sz="4" w:space="0" w:color="000000"/>
              <w:bottom w:val="single" w:sz="4" w:space="0" w:color="000000"/>
            </w:tcBorders>
            <w:shd w:val="clear" w:color="auto" w:fill="F2F2F2" w:themeFill="background1" w:themeFillShade="F2"/>
            <w:vAlign w:val="center"/>
          </w:tcPr>
          <w:p w14:paraId="1434EA7E" w14:textId="77777777" w:rsidR="008C2A20" w:rsidRDefault="008C2A20" w:rsidP="009B0A2D">
            <w:pPr>
              <w:snapToGrid w:val="0"/>
              <w:rPr>
                <w:b/>
                <w:bCs/>
              </w:rPr>
            </w:pPr>
            <w:r>
              <w:rPr>
                <w:b/>
                <w:bCs/>
              </w:rPr>
              <w:t>N.</w:t>
            </w:r>
          </w:p>
        </w:tc>
        <w:tc>
          <w:tcPr>
            <w:tcW w:w="1839" w:type="dxa"/>
            <w:tcBorders>
              <w:top w:val="single" w:sz="4" w:space="0" w:color="000000"/>
              <w:left w:val="single" w:sz="4" w:space="0" w:color="000000"/>
              <w:bottom w:val="single" w:sz="4" w:space="0" w:color="000000"/>
            </w:tcBorders>
            <w:shd w:val="clear" w:color="auto" w:fill="F2F2F2" w:themeFill="background1" w:themeFillShade="F2"/>
            <w:vAlign w:val="center"/>
          </w:tcPr>
          <w:p w14:paraId="4D149227" w14:textId="77777777" w:rsidR="008C2A20" w:rsidRDefault="008C2A20" w:rsidP="009B0A2D">
            <w:pPr>
              <w:snapToGrid w:val="0"/>
              <w:rPr>
                <w:b/>
                <w:bCs/>
              </w:rPr>
            </w:pPr>
            <w:r>
              <w:rPr>
                <w:b/>
                <w:bCs/>
              </w:rPr>
              <w:t>Pericolo</w:t>
            </w:r>
          </w:p>
        </w:tc>
        <w:tc>
          <w:tcPr>
            <w:tcW w:w="2463" w:type="dxa"/>
            <w:gridSpan w:val="4"/>
            <w:tcBorders>
              <w:top w:val="single" w:sz="4" w:space="0" w:color="000000"/>
              <w:left w:val="single" w:sz="4" w:space="0" w:color="000000"/>
              <w:bottom w:val="single" w:sz="4" w:space="0" w:color="000000"/>
            </w:tcBorders>
            <w:shd w:val="clear" w:color="auto" w:fill="F2F2F2" w:themeFill="background1" w:themeFillShade="F2"/>
            <w:vAlign w:val="center"/>
          </w:tcPr>
          <w:p w14:paraId="2937CCB8" w14:textId="77777777" w:rsidR="008C2A20" w:rsidRDefault="008C2A20" w:rsidP="009B0A2D">
            <w:pPr>
              <w:snapToGrid w:val="0"/>
              <w:rPr>
                <w:b/>
                <w:bCs/>
              </w:rPr>
            </w:pPr>
            <w:r>
              <w:rPr>
                <w:b/>
                <w:bCs/>
              </w:rPr>
              <w:t>Rischio</w:t>
            </w:r>
          </w:p>
        </w:tc>
        <w:tc>
          <w:tcPr>
            <w:tcW w:w="510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CB56D8F" w14:textId="77777777" w:rsidR="008C2A20" w:rsidRDefault="008C2A20" w:rsidP="009B0A2D">
            <w:pPr>
              <w:snapToGrid w:val="0"/>
              <w:rPr>
                <w:b/>
                <w:bCs/>
              </w:rPr>
            </w:pPr>
            <w:r>
              <w:rPr>
                <w:b/>
                <w:bCs/>
              </w:rPr>
              <w:t xml:space="preserve">Misure di prevenzione e protezione </w:t>
            </w:r>
          </w:p>
        </w:tc>
      </w:tr>
      <w:tr w:rsidR="008C2A20" w14:paraId="7F50FC28" w14:textId="77777777" w:rsidTr="009B0A2D">
        <w:trPr>
          <w:cantSplit/>
          <w:trHeight w:val="581"/>
        </w:trPr>
        <w:tc>
          <w:tcPr>
            <w:tcW w:w="553" w:type="dxa"/>
            <w:vMerge w:val="restart"/>
            <w:tcBorders>
              <w:top w:val="single" w:sz="4" w:space="0" w:color="000000"/>
              <w:left w:val="single" w:sz="4" w:space="0" w:color="000000"/>
              <w:bottom w:val="single" w:sz="4" w:space="0" w:color="000000"/>
            </w:tcBorders>
            <w:vAlign w:val="center"/>
          </w:tcPr>
          <w:p w14:paraId="1C4554DC" w14:textId="77777777" w:rsidR="008C2A20" w:rsidRDefault="008C2A20" w:rsidP="009B0A2D">
            <w:pPr>
              <w:snapToGrid w:val="0"/>
              <w:jc w:val="center"/>
              <w:rPr>
                <w:rFonts w:ascii="Verdana" w:hAnsi="Verdana" w:cs="Verdana"/>
                <w:b/>
                <w:bCs/>
                <w:caps/>
                <w:sz w:val="16"/>
                <w:szCs w:val="16"/>
              </w:rPr>
            </w:pPr>
            <w:r>
              <w:rPr>
                <w:rFonts w:ascii="Verdana" w:hAnsi="Verdana" w:cs="Verdana"/>
                <w:b/>
                <w:bCs/>
                <w:caps/>
                <w:sz w:val="16"/>
                <w:szCs w:val="16"/>
              </w:rPr>
              <w:t>1</w:t>
            </w:r>
          </w:p>
        </w:tc>
        <w:tc>
          <w:tcPr>
            <w:tcW w:w="1839" w:type="dxa"/>
            <w:vMerge w:val="restart"/>
            <w:tcBorders>
              <w:top w:val="single" w:sz="4" w:space="0" w:color="000000"/>
              <w:left w:val="single" w:sz="4" w:space="0" w:color="000000"/>
              <w:bottom w:val="single" w:sz="4" w:space="0" w:color="000000"/>
            </w:tcBorders>
            <w:vAlign w:val="center"/>
          </w:tcPr>
          <w:p w14:paraId="2AD5359E" w14:textId="77777777" w:rsidR="008C2A20" w:rsidRDefault="008C2A20" w:rsidP="009B0A2D">
            <w:pPr>
              <w:snapToGrid w:val="0"/>
              <w:rPr>
                <w:rFonts w:ascii="Verdana" w:hAnsi="Verdana" w:cs="Verdana"/>
                <w:sz w:val="16"/>
                <w:szCs w:val="16"/>
              </w:rPr>
            </w:pPr>
            <w:r>
              <w:rPr>
                <w:rFonts w:ascii="Verdana" w:hAnsi="Verdana" w:cs="Verdana"/>
                <w:sz w:val="16"/>
                <w:szCs w:val="16"/>
              </w:rPr>
              <w:t>Presenza di parti elettriche in tensione</w:t>
            </w:r>
          </w:p>
        </w:tc>
        <w:tc>
          <w:tcPr>
            <w:tcW w:w="2463" w:type="dxa"/>
            <w:gridSpan w:val="4"/>
            <w:tcBorders>
              <w:top w:val="single" w:sz="4" w:space="0" w:color="000000"/>
              <w:left w:val="single" w:sz="4" w:space="0" w:color="000000"/>
              <w:bottom w:val="single" w:sz="4" w:space="0" w:color="000000"/>
            </w:tcBorders>
            <w:vAlign w:val="center"/>
          </w:tcPr>
          <w:p w14:paraId="5076C2FE" w14:textId="77777777" w:rsidR="008C2A20" w:rsidRPr="00C15F63" w:rsidRDefault="008C2A20" w:rsidP="008C2A20">
            <w:pPr>
              <w:numPr>
                <w:ilvl w:val="0"/>
                <w:numId w:val="7"/>
              </w:numPr>
              <w:suppressAutoHyphens/>
              <w:snapToGrid w:val="0"/>
              <w:ind w:left="147" w:hanging="142"/>
              <w:rPr>
                <w:rFonts w:ascii="Verdana" w:hAnsi="Verdana" w:cs="Verdana"/>
                <w:sz w:val="16"/>
                <w:szCs w:val="16"/>
              </w:rPr>
            </w:pPr>
            <w:r w:rsidRPr="002B38CB">
              <w:rPr>
                <w:rFonts w:ascii="Verdana" w:hAnsi="Verdana" w:cs="Verdana"/>
                <w:sz w:val="16"/>
                <w:szCs w:val="16"/>
              </w:rPr>
              <w:t xml:space="preserve">Contatto diretto </w:t>
            </w:r>
            <w:r w:rsidRPr="00C15F63">
              <w:rPr>
                <w:rFonts w:ascii="Verdana" w:hAnsi="Verdana" w:cs="Verdana"/>
                <w:sz w:val="16"/>
                <w:szCs w:val="16"/>
              </w:rPr>
              <w:t>(tetano, asfissia, fibrillazione, ecc.)</w:t>
            </w:r>
          </w:p>
        </w:tc>
        <w:tc>
          <w:tcPr>
            <w:tcW w:w="5107" w:type="dxa"/>
            <w:vMerge w:val="restart"/>
            <w:tcBorders>
              <w:top w:val="single" w:sz="4" w:space="0" w:color="000000"/>
              <w:left w:val="single" w:sz="4" w:space="0" w:color="000000"/>
              <w:right w:val="single" w:sz="4" w:space="0" w:color="000000"/>
            </w:tcBorders>
            <w:vAlign w:val="center"/>
          </w:tcPr>
          <w:p w14:paraId="772366E2" w14:textId="77777777" w:rsidR="008C2A20" w:rsidRDefault="008C2A20" w:rsidP="008C2A20">
            <w:pPr>
              <w:pStyle w:val="ColorfulList-Accent11"/>
              <w:numPr>
                <w:ilvl w:val="0"/>
                <w:numId w:val="11"/>
              </w:numPr>
              <w:suppressAutoHyphens/>
              <w:snapToGrid w:val="0"/>
              <w:ind w:left="214" w:hanging="153"/>
              <w:jc w:val="left"/>
              <w:rPr>
                <w:rFonts w:ascii="Verdana" w:hAnsi="Verdana" w:cs="Verdana"/>
                <w:sz w:val="16"/>
                <w:szCs w:val="16"/>
              </w:rPr>
            </w:pPr>
            <w:r>
              <w:rPr>
                <w:rFonts w:ascii="Verdana" w:hAnsi="Verdana" w:cs="Verdana"/>
                <w:sz w:val="16"/>
                <w:szCs w:val="16"/>
              </w:rPr>
              <w:t>Non intervenire sui quadri elettrici se non esplicitamente autorizzati.</w:t>
            </w:r>
          </w:p>
          <w:p w14:paraId="242ED96D" w14:textId="77777777" w:rsidR="008C2A20" w:rsidRDefault="008C2A20" w:rsidP="008C2A20">
            <w:pPr>
              <w:pStyle w:val="ColorfulList-Accent11"/>
              <w:numPr>
                <w:ilvl w:val="0"/>
                <w:numId w:val="11"/>
              </w:numPr>
              <w:suppressAutoHyphens/>
              <w:ind w:left="214" w:hanging="153"/>
              <w:jc w:val="left"/>
              <w:rPr>
                <w:rFonts w:ascii="Verdana" w:hAnsi="Verdana" w:cs="Verdana"/>
                <w:sz w:val="16"/>
                <w:szCs w:val="16"/>
              </w:rPr>
            </w:pPr>
            <w:r>
              <w:rPr>
                <w:rFonts w:ascii="Verdana" w:hAnsi="Verdana" w:cs="Verdana"/>
                <w:sz w:val="16"/>
                <w:szCs w:val="16"/>
              </w:rPr>
              <w:t>Al termine degli interventi sui quadri, chiudere a chiave lo sportello di protezione.</w:t>
            </w:r>
          </w:p>
          <w:p w14:paraId="3457DEAD" w14:textId="77777777" w:rsidR="008C2A20" w:rsidRDefault="008C2A20" w:rsidP="008C2A20">
            <w:pPr>
              <w:pStyle w:val="ColorfulList-Accent11"/>
              <w:numPr>
                <w:ilvl w:val="0"/>
                <w:numId w:val="11"/>
              </w:numPr>
              <w:suppressAutoHyphens/>
              <w:ind w:left="214" w:hanging="153"/>
              <w:jc w:val="left"/>
              <w:rPr>
                <w:rFonts w:ascii="Verdana" w:hAnsi="Verdana" w:cs="Verdana"/>
                <w:sz w:val="16"/>
                <w:szCs w:val="16"/>
              </w:rPr>
            </w:pPr>
            <w:r>
              <w:rPr>
                <w:rFonts w:ascii="Verdana" w:hAnsi="Verdana" w:cs="Verdana"/>
                <w:sz w:val="16"/>
                <w:szCs w:val="16"/>
              </w:rPr>
              <w:t>L'allacciamento al quadro di utensili, macchine, ecc. deve avvenire sulle prese a spina appositamente predisposte;</w:t>
            </w:r>
          </w:p>
          <w:p w14:paraId="2A064F8B" w14:textId="77777777" w:rsidR="008C2A20" w:rsidRDefault="008C2A20" w:rsidP="008C2A20">
            <w:pPr>
              <w:pStyle w:val="ColorfulList-Accent11"/>
              <w:numPr>
                <w:ilvl w:val="0"/>
                <w:numId w:val="11"/>
              </w:numPr>
              <w:suppressAutoHyphens/>
              <w:ind w:left="214" w:hanging="153"/>
              <w:jc w:val="left"/>
              <w:rPr>
                <w:rFonts w:ascii="Verdana" w:hAnsi="Verdana" w:cs="Verdana"/>
                <w:sz w:val="16"/>
                <w:szCs w:val="16"/>
              </w:rPr>
            </w:pPr>
            <w:r>
              <w:rPr>
                <w:rFonts w:ascii="Verdana" w:hAnsi="Verdana" w:cs="Verdana"/>
                <w:sz w:val="16"/>
                <w:szCs w:val="16"/>
              </w:rPr>
              <w:t>E’ vietato l’uso di acqua o altre sostanze liquide per la pulizia del quadro elettrico o delle sue parti esterne, in quanto potrebbero causare infiltrazioni all’interno del quadro stesso.</w:t>
            </w:r>
          </w:p>
          <w:p w14:paraId="4F263FEB" w14:textId="77777777" w:rsidR="008C2A20" w:rsidRDefault="008C2A20" w:rsidP="008C2A20">
            <w:pPr>
              <w:pStyle w:val="ColorfulList-Accent11"/>
              <w:numPr>
                <w:ilvl w:val="0"/>
                <w:numId w:val="11"/>
              </w:numPr>
              <w:suppressAutoHyphens/>
              <w:ind w:left="214" w:hanging="153"/>
              <w:jc w:val="left"/>
              <w:rPr>
                <w:rFonts w:ascii="Verdana" w:hAnsi="Verdana" w:cs="Verdana"/>
                <w:sz w:val="16"/>
                <w:szCs w:val="16"/>
              </w:rPr>
            </w:pPr>
            <w:r>
              <w:rPr>
                <w:rFonts w:ascii="Verdana" w:hAnsi="Verdana" w:cs="Verdana"/>
                <w:sz w:val="16"/>
                <w:szCs w:val="16"/>
              </w:rPr>
              <w:t>In caso di innesco di incendi non utilizzare l’acqua per spegnere il focolaio.</w:t>
            </w:r>
          </w:p>
          <w:p w14:paraId="096EEB99" w14:textId="77777777" w:rsidR="008C2A20" w:rsidRDefault="008C2A20" w:rsidP="008C2A20">
            <w:pPr>
              <w:pStyle w:val="MediumGrid1-Accent21"/>
              <w:numPr>
                <w:ilvl w:val="0"/>
                <w:numId w:val="9"/>
              </w:numPr>
              <w:suppressAutoHyphens/>
              <w:ind w:left="214" w:hanging="142"/>
              <w:jc w:val="left"/>
              <w:rPr>
                <w:rFonts w:ascii="Verdana" w:hAnsi="Verdana" w:cs="Verdana"/>
                <w:sz w:val="16"/>
                <w:szCs w:val="16"/>
              </w:rPr>
            </w:pPr>
            <w:r>
              <w:rPr>
                <w:rFonts w:ascii="Verdana" w:hAnsi="Verdana" w:cs="Verdana"/>
                <w:sz w:val="16"/>
                <w:szCs w:val="16"/>
              </w:rPr>
              <w:t xml:space="preserve">Prima di effettuare l'allacciamento verificare che gli interruttori di manovra delle apparecchiature e quello posto a monte della presa siano "aperti" (macchina ferma o tolta tensione alla presa). </w:t>
            </w:r>
          </w:p>
        </w:tc>
      </w:tr>
      <w:tr w:rsidR="008C2A20" w14:paraId="318A48D5" w14:textId="77777777" w:rsidTr="009B0A2D">
        <w:trPr>
          <w:cantSplit/>
          <w:trHeight w:val="454"/>
        </w:trPr>
        <w:tc>
          <w:tcPr>
            <w:tcW w:w="553" w:type="dxa"/>
            <w:vMerge/>
            <w:tcBorders>
              <w:top w:val="single" w:sz="4" w:space="0" w:color="000000"/>
              <w:left w:val="single" w:sz="4" w:space="0" w:color="000000"/>
              <w:bottom w:val="single" w:sz="4" w:space="0" w:color="000000"/>
            </w:tcBorders>
            <w:vAlign w:val="center"/>
          </w:tcPr>
          <w:p w14:paraId="60E697D8" w14:textId="77777777" w:rsidR="008C2A20" w:rsidRDefault="008C2A20" w:rsidP="009B0A2D">
            <w:pPr>
              <w:snapToGrid w:val="0"/>
              <w:jc w:val="center"/>
              <w:rPr>
                <w:rFonts w:ascii="Verdana" w:hAnsi="Verdana" w:cs="Verdana"/>
                <w:b/>
                <w:bCs/>
                <w:caps/>
                <w:sz w:val="16"/>
                <w:szCs w:val="16"/>
              </w:rPr>
            </w:pPr>
          </w:p>
        </w:tc>
        <w:tc>
          <w:tcPr>
            <w:tcW w:w="1839" w:type="dxa"/>
            <w:vMerge/>
            <w:tcBorders>
              <w:top w:val="single" w:sz="4" w:space="0" w:color="000000"/>
              <w:left w:val="single" w:sz="4" w:space="0" w:color="000000"/>
              <w:bottom w:val="single" w:sz="4" w:space="0" w:color="000000"/>
            </w:tcBorders>
            <w:vAlign w:val="center"/>
          </w:tcPr>
          <w:p w14:paraId="095C297D" w14:textId="77777777" w:rsidR="008C2A20" w:rsidRDefault="008C2A20" w:rsidP="009B0A2D">
            <w:pPr>
              <w:snapToGrid w:val="0"/>
              <w:rPr>
                <w:rFonts w:ascii="Verdana" w:hAnsi="Verdana" w:cs="Verdana"/>
                <w:sz w:val="16"/>
                <w:szCs w:val="16"/>
              </w:rPr>
            </w:pPr>
          </w:p>
        </w:tc>
        <w:tc>
          <w:tcPr>
            <w:tcW w:w="1145" w:type="dxa"/>
            <w:tcBorders>
              <w:top w:val="single" w:sz="4" w:space="0" w:color="000000"/>
              <w:left w:val="single" w:sz="4" w:space="0" w:color="000000"/>
              <w:bottom w:val="single" w:sz="4" w:space="0" w:color="000000"/>
            </w:tcBorders>
            <w:vAlign w:val="center"/>
          </w:tcPr>
          <w:p w14:paraId="2FB06918" w14:textId="77777777" w:rsidR="008C2A20" w:rsidRDefault="008C2A20" w:rsidP="009B0A2D">
            <w:pPr>
              <w:snapToGrid w:val="0"/>
              <w:rPr>
                <w:rFonts w:ascii="Verdana" w:hAnsi="Verdana" w:cs="Verdana"/>
                <w:b/>
                <w:bCs/>
                <w:sz w:val="16"/>
                <w:szCs w:val="16"/>
              </w:rPr>
            </w:pPr>
            <w:r>
              <w:rPr>
                <w:rFonts w:ascii="Verdana" w:hAnsi="Verdana" w:cs="Verdana"/>
                <w:b/>
                <w:bCs/>
                <w:sz w:val="16"/>
                <w:szCs w:val="16"/>
              </w:rPr>
              <w:t>SEDE</w:t>
            </w:r>
          </w:p>
        </w:tc>
        <w:tc>
          <w:tcPr>
            <w:tcW w:w="425" w:type="dxa"/>
            <w:tcBorders>
              <w:top w:val="single" w:sz="4" w:space="0" w:color="000000"/>
              <w:left w:val="single" w:sz="4" w:space="0" w:color="000000"/>
              <w:bottom w:val="single" w:sz="4" w:space="0" w:color="000000"/>
            </w:tcBorders>
            <w:vAlign w:val="center"/>
          </w:tcPr>
          <w:p w14:paraId="1DBC788A" w14:textId="77777777" w:rsidR="008C2A20" w:rsidRDefault="008C2A20" w:rsidP="009B0A2D">
            <w:pPr>
              <w:snapToGrid w:val="0"/>
              <w:jc w:val="center"/>
              <w:rPr>
                <w:rFonts w:ascii="Verdana" w:hAnsi="Verdana" w:cs="Verdana"/>
                <w:b/>
                <w:bCs/>
                <w:sz w:val="16"/>
                <w:szCs w:val="16"/>
              </w:rPr>
            </w:pPr>
            <w:r>
              <w:rPr>
                <w:rFonts w:ascii="Verdana" w:hAnsi="Verdana" w:cs="Verdana"/>
                <w:b/>
                <w:bCs/>
                <w:sz w:val="16"/>
                <w:szCs w:val="16"/>
              </w:rPr>
              <w:t>P</w:t>
            </w:r>
          </w:p>
        </w:tc>
        <w:tc>
          <w:tcPr>
            <w:tcW w:w="450" w:type="dxa"/>
            <w:tcBorders>
              <w:top w:val="single" w:sz="4" w:space="0" w:color="000000"/>
              <w:left w:val="single" w:sz="4" w:space="0" w:color="000000"/>
              <w:bottom w:val="single" w:sz="4" w:space="0" w:color="000000"/>
            </w:tcBorders>
            <w:vAlign w:val="center"/>
          </w:tcPr>
          <w:p w14:paraId="62691029" w14:textId="77777777" w:rsidR="008C2A20" w:rsidRDefault="008C2A20" w:rsidP="009B0A2D">
            <w:pPr>
              <w:snapToGrid w:val="0"/>
              <w:jc w:val="center"/>
              <w:rPr>
                <w:rFonts w:ascii="Verdana" w:hAnsi="Verdana" w:cs="Verdana"/>
                <w:b/>
                <w:bCs/>
                <w:sz w:val="16"/>
                <w:szCs w:val="16"/>
              </w:rPr>
            </w:pPr>
            <w:r>
              <w:rPr>
                <w:rFonts w:ascii="Verdana" w:hAnsi="Verdana" w:cs="Verdana"/>
                <w:b/>
                <w:bCs/>
                <w:sz w:val="16"/>
                <w:szCs w:val="16"/>
              </w:rPr>
              <w:t>D</w:t>
            </w:r>
          </w:p>
        </w:tc>
        <w:tc>
          <w:tcPr>
            <w:tcW w:w="443" w:type="dxa"/>
            <w:tcBorders>
              <w:top w:val="single" w:sz="4" w:space="0" w:color="000000"/>
              <w:left w:val="single" w:sz="4" w:space="0" w:color="000000"/>
              <w:bottom w:val="single" w:sz="4" w:space="0" w:color="000000"/>
            </w:tcBorders>
            <w:vAlign w:val="center"/>
          </w:tcPr>
          <w:p w14:paraId="739DE06A" w14:textId="77777777" w:rsidR="008C2A20" w:rsidRDefault="008C2A20" w:rsidP="009B0A2D">
            <w:pPr>
              <w:snapToGrid w:val="0"/>
              <w:jc w:val="center"/>
              <w:rPr>
                <w:rFonts w:ascii="Verdana" w:hAnsi="Verdana" w:cs="Verdana"/>
                <w:b/>
                <w:bCs/>
                <w:sz w:val="16"/>
                <w:szCs w:val="16"/>
              </w:rPr>
            </w:pPr>
            <w:r>
              <w:rPr>
                <w:rFonts w:ascii="Verdana" w:hAnsi="Verdana" w:cs="Verdana"/>
                <w:b/>
                <w:bCs/>
                <w:sz w:val="16"/>
                <w:szCs w:val="16"/>
              </w:rPr>
              <w:t>R</w:t>
            </w:r>
          </w:p>
        </w:tc>
        <w:tc>
          <w:tcPr>
            <w:tcW w:w="5107" w:type="dxa"/>
            <w:vMerge/>
            <w:tcBorders>
              <w:left w:val="single" w:sz="4" w:space="0" w:color="000000"/>
              <w:right w:val="single" w:sz="4" w:space="0" w:color="000000"/>
            </w:tcBorders>
            <w:vAlign w:val="center"/>
          </w:tcPr>
          <w:p w14:paraId="0AB73574" w14:textId="77777777" w:rsidR="008C2A20" w:rsidRPr="00677661" w:rsidRDefault="008C2A20" w:rsidP="009B0A2D">
            <w:pPr>
              <w:pStyle w:val="Intestazione"/>
              <w:snapToGrid w:val="0"/>
              <w:rPr>
                <w:rFonts w:ascii="Verdana" w:hAnsi="Verdana" w:cs="Verdana"/>
                <w:sz w:val="16"/>
                <w:szCs w:val="16"/>
              </w:rPr>
            </w:pPr>
          </w:p>
        </w:tc>
      </w:tr>
      <w:tr w:rsidR="0089251C" w14:paraId="465204CF" w14:textId="77777777" w:rsidTr="009B0A2D">
        <w:trPr>
          <w:cantSplit/>
          <w:trHeight w:val="347"/>
        </w:trPr>
        <w:tc>
          <w:tcPr>
            <w:tcW w:w="553" w:type="dxa"/>
            <w:vMerge/>
            <w:tcBorders>
              <w:top w:val="single" w:sz="4" w:space="0" w:color="000000"/>
              <w:left w:val="single" w:sz="4" w:space="0" w:color="000000"/>
              <w:bottom w:val="single" w:sz="4" w:space="0" w:color="000000"/>
            </w:tcBorders>
            <w:vAlign w:val="center"/>
          </w:tcPr>
          <w:p w14:paraId="3180D283" w14:textId="77777777" w:rsidR="0089251C" w:rsidRDefault="0089251C" w:rsidP="0089251C">
            <w:pPr>
              <w:snapToGrid w:val="0"/>
              <w:jc w:val="center"/>
              <w:rPr>
                <w:rFonts w:ascii="Verdana" w:hAnsi="Verdana" w:cs="Verdana"/>
                <w:b/>
                <w:bCs/>
                <w:caps/>
                <w:sz w:val="16"/>
                <w:szCs w:val="16"/>
              </w:rPr>
            </w:pPr>
          </w:p>
        </w:tc>
        <w:tc>
          <w:tcPr>
            <w:tcW w:w="1839" w:type="dxa"/>
            <w:vMerge/>
            <w:tcBorders>
              <w:top w:val="single" w:sz="4" w:space="0" w:color="000000"/>
              <w:left w:val="single" w:sz="4" w:space="0" w:color="000000"/>
              <w:bottom w:val="single" w:sz="4" w:space="0" w:color="000000"/>
            </w:tcBorders>
            <w:vAlign w:val="center"/>
          </w:tcPr>
          <w:p w14:paraId="3618BFCF" w14:textId="77777777" w:rsidR="0089251C" w:rsidRDefault="0089251C" w:rsidP="0089251C">
            <w:pPr>
              <w:snapToGrid w:val="0"/>
              <w:rPr>
                <w:rFonts w:ascii="Verdana" w:hAnsi="Verdana" w:cs="Verdana"/>
                <w:sz w:val="16"/>
                <w:szCs w:val="16"/>
              </w:rPr>
            </w:pPr>
          </w:p>
        </w:tc>
        <w:tc>
          <w:tcPr>
            <w:tcW w:w="1145" w:type="dxa"/>
            <w:tcBorders>
              <w:top w:val="single" w:sz="4" w:space="0" w:color="000000"/>
              <w:left w:val="single" w:sz="4" w:space="0" w:color="000000"/>
              <w:bottom w:val="single" w:sz="4" w:space="0" w:color="auto"/>
            </w:tcBorders>
            <w:vAlign w:val="center"/>
          </w:tcPr>
          <w:p w14:paraId="6E834854" w14:textId="77777777" w:rsidR="0089251C" w:rsidRDefault="0089251C" w:rsidP="0089251C">
            <w:pPr>
              <w:snapToGrid w:val="0"/>
              <w:ind w:left="23"/>
              <w:rPr>
                <w:rFonts w:ascii="Verdana" w:hAnsi="Verdana" w:cs="Verdana"/>
                <w:i/>
                <w:iCs/>
                <w:sz w:val="16"/>
                <w:szCs w:val="16"/>
              </w:rPr>
            </w:pPr>
            <w:r>
              <w:rPr>
                <w:rFonts w:ascii="Verdana" w:hAnsi="Verdana" w:cs="Verdana"/>
                <w:i/>
                <w:iCs/>
                <w:sz w:val="16"/>
                <w:szCs w:val="16"/>
              </w:rPr>
              <w:t>Impianto Sportivo CPP ROMA</w:t>
            </w:r>
          </w:p>
        </w:tc>
        <w:tc>
          <w:tcPr>
            <w:tcW w:w="425" w:type="dxa"/>
            <w:tcBorders>
              <w:top w:val="single" w:sz="4" w:space="0" w:color="000000"/>
              <w:left w:val="single" w:sz="4" w:space="0" w:color="000000"/>
              <w:bottom w:val="single" w:sz="4" w:space="0" w:color="000000"/>
            </w:tcBorders>
            <w:vAlign w:val="center"/>
          </w:tcPr>
          <w:p w14:paraId="3D7AC071" w14:textId="77777777" w:rsidR="0089251C" w:rsidRDefault="0089251C" w:rsidP="0089251C">
            <w:pPr>
              <w:snapToGrid w:val="0"/>
              <w:jc w:val="center"/>
              <w:rPr>
                <w:rFonts w:ascii="Verdana" w:hAnsi="Verdana" w:cs="Verdana"/>
                <w:sz w:val="16"/>
                <w:szCs w:val="16"/>
              </w:rPr>
            </w:pPr>
            <w:r>
              <w:rPr>
                <w:rFonts w:ascii="Verdana" w:hAnsi="Verdana" w:cs="Verdana"/>
                <w:sz w:val="16"/>
                <w:szCs w:val="16"/>
              </w:rPr>
              <w:t>1</w:t>
            </w:r>
          </w:p>
        </w:tc>
        <w:tc>
          <w:tcPr>
            <w:tcW w:w="450" w:type="dxa"/>
            <w:tcBorders>
              <w:top w:val="single" w:sz="4" w:space="0" w:color="000000"/>
              <w:left w:val="single" w:sz="4" w:space="0" w:color="000000"/>
              <w:bottom w:val="single" w:sz="4" w:space="0" w:color="000000"/>
            </w:tcBorders>
            <w:vAlign w:val="center"/>
          </w:tcPr>
          <w:p w14:paraId="293587B1" w14:textId="77777777" w:rsidR="0089251C" w:rsidRDefault="00B819CB" w:rsidP="0089251C">
            <w:pPr>
              <w:snapToGrid w:val="0"/>
              <w:jc w:val="center"/>
              <w:rPr>
                <w:rFonts w:ascii="Verdana" w:hAnsi="Verdana" w:cs="Verdana"/>
                <w:sz w:val="16"/>
                <w:szCs w:val="16"/>
              </w:rPr>
            </w:pPr>
            <w:r>
              <w:rPr>
                <w:rFonts w:ascii="Verdana" w:hAnsi="Verdana" w:cs="Verdana"/>
                <w:sz w:val="16"/>
                <w:szCs w:val="16"/>
              </w:rPr>
              <w:t>2</w:t>
            </w:r>
          </w:p>
        </w:tc>
        <w:tc>
          <w:tcPr>
            <w:tcW w:w="443" w:type="dxa"/>
            <w:tcBorders>
              <w:top w:val="single" w:sz="4" w:space="0" w:color="000000"/>
              <w:left w:val="single" w:sz="4" w:space="0" w:color="000000"/>
              <w:bottom w:val="single" w:sz="4" w:space="0" w:color="000000"/>
            </w:tcBorders>
            <w:shd w:val="clear" w:color="auto" w:fill="FFFF00"/>
            <w:vAlign w:val="center"/>
          </w:tcPr>
          <w:p w14:paraId="05A36693" w14:textId="77777777" w:rsidR="0089251C" w:rsidRDefault="00B819CB" w:rsidP="0089251C">
            <w:pPr>
              <w:snapToGrid w:val="0"/>
              <w:jc w:val="center"/>
              <w:rPr>
                <w:rFonts w:ascii="Verdana" w:hAnsi="Verdana" w:cs="Verdana"/>
                <w:sz w:val="16"/>
                <w:szCs w:val="16"/>
              </w:rPr>
            </w:pPr>
            <w:r>
              <w:rPr>
                <w:rFonts w:ascii="Verdana" w:hAnsi="Verdana" w:cs="Verdana"/>
                <w:sz w:val="16"/>
                <w:szCs w:val="16"/>
              </w:rPr>
              <w:t>2</w:t>
            </w:r>
          </w:p>
        </w:tc>
        <w:tc>
          <w:tcPr>
            <w:tcW w:w="5107" w:type="dxa"/>
            <w:vMerge/>
            <w:tcBorders>
              <w:left w:val="single" w:sz="4" w:space="0" w:color="000000"/>
              <w:bottom w:val="single" w:sz="4" w:space="0" w:color="000000"/>
              <w:right w:val="single" w:sz="4" w:space="0" w:color="000000"/>
            </w:tcBorders>
            <w:vAlign w:val="center"/>
          </w:tcPr>
          <w:p w14:paraId="68A2BDA3" w14:textId="77777777" w:rsidR="0089251C" w:rsidRPr="00677661" w:rsidRDefault="0089251C" w:rsidP="0089251C">
            <w:pPr>
              <w:pStyle w:val="Intestazione"/>
              <w:snapToGrid w:val="0"/>
              <w:rPr>
                <w:rFonts w:ascii="Verdana" w:hAnsi="Verdana" w:cs="Verdana"/>
                <w:sz w:val="16"/>
                <w:szCs w:val="16"/>
              </w:rPr>
            </w:pPr>
          </w:p>
        </w:tc>
      </w:tr>
      <w:tr w:rsidR="00B75A2C" w14:paraId="70971B33" w14:textId="77777777" w:rsidTr="00714FCB">
        <w:trPr>
          <w:cantSplit/>
          <w:trHeight w:val="462"/>
        </w:trPr>
        <w:tc>
          <w:tcPr>
            <w:tcW w:w="553" w:type="dxa"/>
            <w:vMerge w:val="restart"/>
            <w:tcBorders>
              <w:top w:val="single" w:sz="4" w:space="0" w:color="000000"/>
              <w:left w:val="single" w:sz="4" w:space="0" w:color="000000"/>
            </w:tcBorders>
            <w:vAlign w:val="center"/>
          </w:tcPr>
          <w:p w14:paraId="538F56EF" w14:textId="77777777" w:rsidR="00B75A2C" w:rsidRDefault="00B75A2C" w:rsidP="00B75A2C">
            <w:pPr>
              <w:snapToGrid w:val="0"/>
              <w:jc w:val="center"/>
              <w:rPr>
                <w:rFonts w:ascii="Verdana" w:hAnsi="Verdana" w:cs="Verdana"/>
                <w:b/>
                <w:bCs/>
                <w:caps/>
                <w:sz w:val="16"/>
                <w:szCs w:val="16"/>
              </w:rPr>
            </w:pPr>
            <w:r>
              <w:rPr>
                <w:rFonts w:ascii="Verdana" w:hAnsi="Verdana" w:cs="Verdana"/>
                <w:b/>
                <w:bCs/>
                <w:caps/>
                <w:sz w:val="16"/>
                <w:szCs w:val="16"/>
              </w:rPr>
              <w:t>2</w:t>
            </w:r>
          </w:p>
        </w:tc>
        <w:tc>
          <w:tcPr>
            <w:tcW w:w="1839" w:type="dxa"/>
            <w:vMerge w:val="restart"/>
            <w:tcBorders>
              <w:top w:val="single" w:sz="4" w:space="0" w:color="000000"/>
              <w:left w:val="single" w:sz="4" w:space="0" w:color="000000"/>
            </w:tcBorders>
            <w:vAlign w:val="center"/>
          </w:tcPr>
          <w:p w14:paraId="3D06F195" w14:textId="77777777" w:rsidR="00B75A2C" w:rsidRDefault="00B75A2C" w:rsidP="00B75A2C">
            <w:pPr>
              <w:snapToGrid w:val="0"/>
              <w:rPr>
                <w:rFonts w:ascii="Verdana" w:hAnsi="Verdana" w:cs="Verdana"/>
                <w:sz w:val="16"/>
                <w:szCs w:val="16"/>
              </w:rPr>
            </w:pPr>
            <w:r w:rsidRPr="00CF3379">
              <w:rPr>
                <w:rFonts w:ascii="Verdana" w:hAnsi="Verdana" w:cs="Verdana"/>
                <w:sz w:val="16"/>
                <w:szCs w:val="16"/>
              </w:rPr>
              <w:t>Segnaletica di sicurezza</w:t>
            </w:r>
          </w:p>
        </w:tc>
        <w:tc>
          <w:tcPr>
            <w:tcW w:w="2463" w:type="dxa"/>
            <w:gridSpan w:val="4"/>
            <w:tcBorders>
              <w:top w:val="single" w:sz="4" w:space="0" w:color="000000"/>
              <w:left w:val="single" w:sz="4" w:space="0" w:color="000000"/>
              <w:bottom w:val="single" w:sz="4" w:space="0" w:color="000000"/>
            </w:tcBorders>
            <w:vAlign w:val="center"/>
          </w:tcPr>
          <w:p w14:paraId="4E6EA40A" w14:textId="77777777" w:rsidR="00B75A2C" w:rsidRPr="00F903F4" w:rsidRDefault="00B75A2C" w:rsidP="00B75A2C">
            <w:pPr>
              <w:numPr>
                <w:ilvl w:val="0"/>
                <w:numId w:val="7"/>
              </w:numPr>
              <w:suppressAutoHyphens/>
              <w:snapToGrid w:val="0"/>
              <w:ind w:left="147" w:hanging="142"/>
              <w:rPr>
                <w:rFonts w:ascii="Verdana" w:hAnsi="Verdana" w:cs="Verdana"/>
                <w:sz w:val="16"/>
                <w:szCs w:val="16"/>
              </w:rPr>
            </w:pPr>
            <w:r w:rsidRPr="00F903F4">
              <w:rPr>
                <w:rFonts w:ascii="Verdana" w:hAnsi="Verdana" w:cs="Verdana"/>
                <w:sz w:val="16"/>
                <w:szCs w:val="16"/>
              </w:rPr>
              <w:t>Contatto diretto o indiretto</w:t>
            </w:r>
          </w:p>
        </w:tc>
        <w:tc>
          <w:tcPr>
            <w:tcW w:w="5107" w:type="dxa"/>
            <w:vMerge w:val="restart"/>
            <w:tcBorders>
              <w:top w:val="single" w:sz="4" w:space="0" w:color="000000"/>
              <w:left w:val="single" w:sz="4" w:space="0" w:color="000000"/>
              <w:right w:val="single" w:sz="4" w:space="0" w:color="000000"/>
            </w:tcBorders>
            <w:vAlign w:val="center"/>
          </w:tcPr>
          <w:p w14:paraId="0597F558" w14:textId="77777777" w:rsidR="00B75A2C" w:rsidRDefault="00B75A2C" w:rsidP="00B75A2C">
            <w:pPr>
              <w:pStyle w:val="ColorfulList-Accent11"/>
              <w:numPr>
                <w:ilvl w:val="0"/>
                <w:numId w:val="9"/>
              </w:numPr>
              <w:suppressAutoHyphens/>
              <w:snapToGrid w:val="0"/>
              <w:ind w:left="214" w:hanging="142"/>
              <w:jc w:val="left"/>
              <w:rPr>
                <w:rFonts w:ascii="Verdana" w:hAnsi="Verdana" w:cs="Verdana"/>
                <w:sz w:val="16"/>
                <w:szCs w:val="16"/>
              </w:rPr>
            </w:pPr>
            <w:r>
              <w:rPr>
                <w:rFonts w:ascii="Verdana" w:hAnsi="Verdana" w:cs="Verdana"/>
                <w:sz w:val="16"/>
                <w:szCs w:val="16"/>
              </w:rPr>
              <w:t>Non modificare l’ubicazione, e non compromettere l’integrità e leggibilità dei pannelli indicativi:</w:t>
            </w:r>
          </w:p>
          <w:p w14:paraId="31ABDF0D" w14:textId="77777777" w:rsidR="00B75A2C" w:rsidRDefault="00B75A2C" w:rsidP="00B75A2C">
            <w:pPr>
              <w:pStyle w:val="ColorfulList-Accent11"/>
              <w:numPr>
                <w:ilvl w:val="1"/>
                <w:numId w:val="9"/>
              </w:numPr>
              <w:suppressAutoHyphens/>
              <w:ind w:left="497" w:hanging="234"/>
              <w:jc w:val="left"/>
              <w:rPr>
                <w:rFonts w:ascii="Verdana" w:hAnsi="Verdana" w:cs="Verdana"/>
                <w:sz w:val="16"/>
                <w:szCs w:val="16"/>
              </w:rPr>
            </w:pPr>
            <w:r>
              <w:rPr>
                <w:rFonts w:ascii="Verdana" w:hAnsi="Verdana" w:cs="Verdana"/>
                <w:sz w:val="16"/>
                <w:szCs w:val="16"/>
              </w:rPr>
              <w:t>Divieto di utilizzare acqua per spegnere incendi</w:t>
            </w:r>
          </w:p>
          <w:p w14:paraId="2998C466" w14:textId="77777777" w:rsidR="00B75A2C" w:rsidRDefault="00B75A2C" w:rsidP="00B75A2C">
            <w:pPr>
              <w:pStyle w:val="ColorfulList-Accent11"/>
              <w:numPr>
                <w:ilvl w:val="1"/>
                <w:numId w:val="9"/>
              </w:numPr>
              <w:suppressAutoHyphens/>
              <w:ind w:left="497" w:hanging="234"/>
              <w:jc w:val="left"/>
              <w:rPr>
                <w:rFonts w:ascii="Verdana" w:hAnsi="Verdana" w:cs="Verdana"/>
                <w:sz w:val="16"/>
                <w:szCs w:val="16"/>
              </w:rPr>
            </w:pPr>
            <w:r>
              <w:rPr>
                <w:rFonts w:ascii="Verdana" w:hAnsi="Verdana" w:cs="Verdana"/>
                <w:sz w:val="16"/>
                <w:szCs w:val="16"/>
              </w:rPr>
              <w:t>Individuazione dei circuiti elettrici</w:t>
            </w:r>
          </w:p>
          <w:p w14:paraId="64B34C41" w14:textId="77777777" w:rsidR="00B75A2C" w:rsidRDefault="00B75A2C" w:rsidP="00B75A2C">
            <w:pPr>
              <w:pStyle w:val="ColorfulList-Accent11"/>
              <w:numPr>
                <w:ilvl w:val="1"/>
                <w:numId w:val="9"/>
              </w:numPr>
              <w:suppressAutoHyphens/>
              <w:ind w:left="497" w:hanging="234"/>
              <w:jc w:val="left"/>
              <w:rPr>
                <w:rFonts w:ascii="Verdana" w:hAnsi="Verdana" w:cs="Verdana"/>
                <w:sz w:val="16"/>
                <w:szCs w:val="16"/>
              </w:rPr>
            </w:pPr>
            <w:r>
              <w:rPr>
                <w:rFonts w:ascii="Verdana" w:hAnsi="Verdana" w:cs="Verdana"/>
                <w:sz w:val="16"/>
                <w:szCs w:val="16"/>
              </w:rPr>
              <w:t>Divieto di accedere allo spazio compreso fra la barriera e i conduttori prima di aver tolto la tensione</w:t>
            </w:r>
          </w:p>
          <w:p w14:paraId="4D81333A" w14:textId="77777777" w:rsidR="00B75A2C" w:rsidRDefault="00B75A2C" w:rsidP="00B75A2C">
            <w:pPr>
              <w:pStyle w:val="ColorfulList-Accent11"/>
              <w:numPr>
                <w:ilvl w:val="1"/>
                <w:numId w:val="9"/>
              </w:numPr>
              <w:suppressAutoHyphens/>
              <w:ind w:left="497" w:hanging="234"/>
              <w:jc w:val="left"/>
              <w:rPr>
                <w:rFonts w:ascii="Verdana" w:hAnsi="Verdana" w:cs="Verdana"/>
                <w:sz w:val="16"/>
                <w:szCs w:val="16"/>
              </w:rPr>
            </w:pPr>
            <w:r>
              <w:rPr>
                <w:rFonts w:ascii="Verdana" w:hAnsi="Verdana" w:cs="Verdana"/>
                <w:sz w:val="16"/>
                <w:szCs w:val="16"/>
              </w:rPr>
              <w:t>Targhette in corrispondenza degli organi di comando dei quadri elettrici.</w:t>
            </w:r>
          </w:p>
        </w:tc>
      </w:tr>
      <w:tr w:rsidR="00B75A2C" w14:paraId="1F001C00" w14:textId="77777777" w:rsidTr="00714FCB">
        <w:trPr>
          <w:cantSplit/>
          <w:trHeight w:val="454"/>
        </w:trPr>
        <w:tc>
          <w:tcPr>
            <w:tcW w:w="553" w:type="dxa"/>
            <w:vMerge/>
            <w:tcBorders>
              <w:left w:val="single" w:sz="4" w:space="0" w:color="000000"/>
            </w:tcBorders>
            <w:vAlign w:val="center"/>
          </w:tcPr>
          <w:p w14:paraId="6FFB5947" w14:textId="77777777" w:rsidR="00B75A2C" w:rsidRDefault="00B75A2C" w:rsidP="00B75A2C">
            <w:pPr>
              <w:snapToGrid w:val="0"/>
              <w:jc w:val="center"/>
              <w:rPr>
                <w:rFonts w:ascii="Verdana" w:hAnsi="Verdana" w:cs="Verdana"/>
                <w:b/>
                <w:bCs/>
                <w:caps/>
                <w:sz w:val="16"/>
                <w:szCs w:val="16"/>
              </w:rPr>
            </w:pPr>
          </w:p>
        </w:tc>
        <w:tc>
          <w:tcPr>
            <w:tcW w:w="1839" w:type="dxa"/>
            <w:vMerge/>
            <w:tcBorders>
              <w:left w:val="single" w:sz="4" w:space="0" w:color="000000"/>
            </w:tcBorders>
            <w:vAlign w:val="center"/>
          </w:tcPr>
          <w:p w14:paraId="189CEC69" w14:textId="77777777" w:rsidR="00B75A2C" w:rsidRDefault="00B75A2C" w:rsidP="00B75A2C">
            <w:pPr>
              <w:snapToGrid w:val="0"/>
              <w:rPr>
                <w:rFonts w:ascii="Verdana" w:hAnsi="Verdana" w:cs="Verdana"/>
                <w:sz w:val="16"/>
                <w:szCs w:val="16"/>
              </w:rPr>
            </w:pPr>
          </w:p>
        </w:tc>
        <w:tc>
          <w:tcPr>
            <w:tcW w:w="1145" w:type="dxa"/>
            <w:tcBorders>
              <w:top w:val="single" w:sz="4" w:space="0" w:color="000000"/>
              <w:left w:val="single" w:sz="4" w:space="0" w:color="000000"/>
              <w:bottom w:val="single" w:sz="4" w:space="0" w:color="000000"/>
            </w:tcBorders>
            <w:vAlign w:val="center"/>
          </w:tcPr>
          <w:p w14:paraId="5726361C" w14:textId="77777777" w:rsidR="00B75A2C" w:rsidRPr="00F903F4" w:rsidRDefault="00B75A2C" w:rsidP="00B75A2C">
            <w:pPr>
              <w:snapToGrid w:val="0"/>
              <w:rPr>
                <w:rFonts w:ascii="Verdana" w:hAnsi="Verdana" w:cs="Verdana"/>
                <w:b/>
                <w:bCs/>
                <w:sz w:val="16"/>
                <w:szCs w:val="16"/>
              </w:rPr>
            </w:pPr>
            <w:r w:rsidRPr="00F903F4">
              <w:rPr>
                <w:rFonts w:ascii="Verdana" w:hAnsi="Verdana" w:cs="Verdana"/>
                <w:b/>
                <w:bCs/>
                <w:sz w:val="16"/>
                <w:szCs w:val="16"/>
              </w:rPr>
              <w:t>SEDE</w:t>
            </w:r>
          </w:p>
        </w:tc>
        <w:tc>
          <w:tcPr>
            <w:tcW w:w="425" w:type="dxa"/>
            <w:tcBorders>
              <w:top w:val="single" w:sz="4" w:space="0" w:color="000000"/>
              <w:left w:val="single" w:sz="4" w:space="0" w:color="000000"/>
              <w:bottom w:val="single" w:sz="4" w:space="0" w:color="000000"/>
            </w:tcBorders>
            <w:vAlign w:val="center"/>
          </w:tcPr>
          <w:p w14:paraId="6FF6B253" w14:textId="77777777" w:rsidR="00B75A2C" w:rsidRDefault="00B75A2C" w:rsidP="00B75A2C">
            <w:pPr>
              <w:snapToGrid w:val="0"/>
              <w:jc w:val="center"/>
              <w:rPr>
                <w:rFonts w:ascii="Verdana" w:hAnsi="Verdana" w:cs="Verdana"/>
                <w:b/>
                <w:bCs/>
                <w:sz w:val="16"/>
                <w:szCs w:val="16"/>
              </w:rPr>
            </w:pPr>
            <w:r>
              <w:rPr>
                <w:rFonts w:ascii="Verdana" w:hAnsi="Verdana" w:cs="Verdana"/>
                <w:b/>
                <w:bCs/>
                <w:sz w:val="16"/>
                <w:szCs w:val="16"/>
              </w:rPr>
              <w:t>P</w:t>
            </w:r>
          </w:p>
        </w:tc>
        <w:tc>
          <w:tcPr>
            <w:tcW w:w="450" w:type="dxa"/>
            <w:tcBorders>
              <w:top w:val="single" w:sz="4" w:space="0" w:color="000000"/>
              <w:left w:val="single" w:sz="4" w:space="0" w:color="000000"/>
              <w:bottom w:val="single" w:sz="4" w:space="0" w:color="000000"/>
            </w:tcBorders>
            <w:vAlign w:val="center"/>
          </w:tcPr>
          <w:p w14:paraId="66241868" w14:textId="77777777" w:rsidR="00B75A2C" w:rsidRDefault="00B75A2C" w:rsidP="00B75A2C">
            <w:pPr>
              <w:snapToGrid w:val="0"/>
              <w:jc w:val="center"/>
              <w:rPr>
                <w:rFonts w:ascii="Verdana" w:hAnsi="Verdana" w:cs="Verdana"/>
                <w:b/>
                <w:bCs/>
                <w:sz w:val="16"/>
                <w:szCs w:val="16"/>
              </w:rPr>
            </w:pPr>
            <w:r>
              <w:rPr>
                <w:rFonts w:ascii="Verdana" w:hAnsi="Verdana" w:cs="Verdana"/>
                <w:b/>
                <w:bCs/>
                <w:sz w:val="16"/>
                <w:szCs w:val="16"/>
              </w:rPr>
              <w:t>D</w:t>
            </w:r>
          </w:p>
        </w:tc>
        <w:tc>
          <w:tcPr>
            <w:tcW w:w="443" w:type="dxa"/>
            <w:tcBorders>
              <w:top w:val="single" w:sz="4" w:space="0" w:color="000000"/>
              <w:left w:val="single" w:sz="4" w:space="0" w:color="000000"/>
              <w:bottom w:val="single" w:sz="4" w:space="0" w:color="000000"/>
            </w:tcBorders>
            <w:vAlign w:val="center"/>
          </w:tcPr>
          <w:p w14:paraId="11C92A2C" w14:textId="77777777" w:rsidR="00B75A2C" w:rsidRDefault="00B75A2C" w:rsidP="00B75A2C">
            <w:pPr>
              <w:snapToGrid w:val="0"/>
              <w:jc w:val="center"/>
              <w:rPr>
                <w:rFonts w:ascii="Verdana" w:hAnsi="Verdana" w:cs="Verdana"/>
                <w:b/>
                <w:bCs/>
                <w:sz w:val="16"/>
                <w:szCs w:val="16"/>
              </w:rPr>
            </w:pPr>
            <w:r>
              <w:rPr>
                <w:rFonts w:ascii="Verdana" w:hAnsi="Verdana" w:cs="Verdana"/>
                <w:b/>
                <w:bCs/>
                <w:sz w:val="16"/>
                <w:szCs w:val="16"/>
              </w:rPr>
              <w:t>R</w:t>
            </w:r>
          </w:p>
        </w:tc>
        <w:tc>
          <w:tcPr>
            <w:tcW w:w="5107" w:type="dxa"/>
            <w:vMerge/>
            <w:tcBorders>
              <w:left w:val="single" w:sz="4" w:space="0" w:color="000000"/>
              <w:right w:val="single" w:sz="4" w:space="0" w:color="000000"/>
            </w:tcBorders>
            <w:vAlign w:val="center"/>
          </w:tcPr>
          <w:p w14:paraId="6D638C09" w14:textId="77777777" w:rsidR="00B75A2C" w:rsidRPr="00677661" w:rsidRDefault="00B75A2C" w:rsidP="00B75A2C">
            <w:pPr>
              <w:pStyle w:val="Intestazione"/>
              <w:snapToGrid w:val="0"/>
              <w:rPr>
                <w:rFonts w:ascii="Verdana" w:hAnsi="Verdana" w:cs="Verdana"/>
                <w:sz w:val="16"/>
                <w:szCs w:val="16"/>
              </w:rPr>
            </w:pPr>
          </w:p>
        </w:tc>
      </w:tr>
      <w:tr w:rsidR="0089251C" w14:paraId="338D475D" w14:textId="77777777" w:rsidTr="002636A4">
        <w:trPr>
          <w:cantSplit/>
          <w:trHeight w:val="608"/>
        </w:trPr>
        <w:tc>
          <w:tcPr>
            <w:tcW w:w="553" w:type="dxa"/>
            <w:vMerge/>
            <w:tcBorders>
              <w:left w:val="single" w:sz="4" w:space="0" w:color="000000"/>
            </w:tcBorders>
            <w:vAlign w:val="center"/>
          </w:tcPr>
          <w:p w14:paraId="1F9D8239" w14:textId="77777777" w:rsidR="0089251C" w:rsidRDefault="0089251C" w:rsidP="0089251C">
            <w:pPr>
              <w:snapToGrid w:val="0"/>
              <w:jc w:val="center"/>
              <w:rPr>
                <w:rFonts w:ascii="Verdana" w:hAnsi="Verdana" w:cs="Verdana"/>
                <w:b/>
                <w:bCs/>
                <w:caps/>
                <w:sz w:val="16"/>
                <w:szCs w:val="16"/>
              </w:rPr>
            </w:pPr>
          </w:p>
        </w:tc>
        <w:tc>
          <w:tcPr>
            <w:tcW w:w="1839" w:type="dxa"/>
            <w:vMerge/>
            <w:tcBorders>
              <w:left w:val="single" w:sz="4" w:space="0" w:color="000000"/>
            </w:tcBorders>
            <w:vAlign w:val="center"/>
          </w:tcPr>
          <w:p w14:paraId="789994E1" w14:textId="77777777" w:rsidR="0089251C" w:rsidRDefault="0089251C" w:rsidP="0089251C">
            <w:pPr>
              <w:snapToGrid w:val="0"/>
              <w:rPr>
                <w:rFonts w:ascii="Verdana" w:hAnsi="Verdana" w:cs="Verdana"/>
                <w:sz w:val="16"/>
                <w:szCs w:val="16"/>
              </w:rPr>
            </w:pPr>
          </w:p>
        </w:tc>
        <w:tc>
          <w:tcPr>
            <w:tcW w:w="1145" w:type="dxa"/>
            <w:tcBorders>
              <w:top w:val="single" w:sz="4" w:space="0" w:color="000000"/>
              <w:left w:val="single" w:sz="4" w:space="0" w:color="000000"/>
              <w:bottom w:val="single" w:sz="4" w:space="0" w:color="000000"/>
            </w:tcBorders>
            <w:vAlign w:val="center"/>
          </w:tcPr>
          <w:p w14:paraId="36F16337" w14:textId="77777777" w:rsidR="0089251C" w:rsidRDefault="0089251C" w:rsidP="0089251C">
            <w:pPr>
              <w:snapToGrid w:val="0"/>
              <w:ind w:left="23"/>
              <w:rPr>
                <w:rFonts w:ascii="Verdana" w:hAnsi="Verdana" w:cs="Verdana"/>
                <w:i/>
                <w:iCs/>
                <w:sz w:val="16"/>
                <w:szCs w:val="16"/>
              </w:rPr>
            </w:pPr>
            <w:r>
              <w:rPr>
                <w:rFonts w:ascii="Verdana" w:hAnsi="Verdana" w:cs="Verdana"/>
                <w:i/>
                <w:iCs/>
                <w:sz w:val="16"/>
                <w:szCs w:val="16"/>
              </w:rPr>
              <w:t>Impianto Sportivo CPP ROMA</w:t>
            </w:r>
          </w:p>
        </w:tc>
        <w:tc>
          <w:tcPr>
            <w:tcW w:w="425" w:type="dxa"/>
            <w:tcBorders>
              <w:top w:val="single" w:sz="4" w:space="0" w:color="000000"/>
              <w:left w:val="single" w:sz="4" w:space="0" w:color="000000"/>
              <w:bottom w:val="single" w:sz="4" w:space="0" w:color="000000"/>
            </w:tcBorders>
            <w:vAlign w:val="center"/>
          </w:tcPr>
          <w:p w14:paraId="657808F9" w14:textId="77777777" w:rsidR="0089251C" w:rsidRDefault="0089251C" w:rsidP="0089251C">
            <w:pPr>
              <w:snapToGrid w:val="0"/>
              <w:jc w:val="center"/>
              <w:rPr>
                <w:rFonts w:ascii="Verdana" w:hAnsi="Verdana" w:cs="Verdana"/>
                <w:sz w:val="16"/>
                <w:szCs w:val="16"/>
              </w:rPr>
            </w:pPr>
            <w:r>
              <w:rPr>
                <w:rFonts w:ascii="Verdana" w:hAnsi="Verdana" w:cs="Verdana"/>
                <w:sz w:val="16"/>
                <w:szCs w:val="16"/>
              </w:rPr>
              <w:t>1</w:t>
            </w:r>
          </w:p>
        </w:tc>
        <w:tc>
          <w:tcPr>
            <w:tcW w:w="450" w:type="dxa"/>
            <w:tcBorders>
              <w:top w:val="single" w:sz="4" w:space="0" w:color="000000"/>
              <w:left w:val="single" w:sz="4" w:space="0" w:color="000000"/>
              <w:bottom w:val="single" w:sz="4" w:space="0" w:color="000000"/>
            </w:tcBorders>
            <w:vAlign w:val="center"/>
          </w:tcPr>
          <w:p w14:paraId="48FD2A0C" w14:textId="77777777" w:rsidR="0089251C" w:rsidRDefault="0089251C" w:rsidP="0089251C">
            <w:pPr>
              <w:snapToGrid w:val="0"/>
              <w:jc w:val="center"/>
              <w:rPr>
                <w:rFonts w:ascii="Verdana" w:hAnsi="Verdana" w:cs="Verdana"/>
                <w:sz w:val="16"/>
                <w:szCs w:val="16"/>
              </w:rPr>
            </w:pPr>
            <w:r>
              <w:rPr>
                <w:rFonts w:ascii="Verdana" w:hAnsi="Verdana" w:cs="Verdana"/>
                <w:sz w:val="16"/>
                <w:szCs w:val="16"/>
              </w:rPr>
              <w:t>3</w:t>
            </w:r>
          </w:p>
        </w:tc>
        <w:tc>
          <w:tcPr>
            <w:tcW w:w="443" w:type="dxa"/>
            <w:tcBorders>
              <w:top w:val="single" w:sz="4" w:space="0" w:color="000000"/>
              <w:left w:val="single" w:sz="4" w:space="0" w:color="000000"/>
              <w:bottom w:val="single" w:sz="4" w:space="0" w:color="000000"/>
            </w:tcBorders>
            <w:shd w:val="clear" w:color="auto" w:fill="FFFF00"/>
            <w:vAlign w:val="center"/>
          </w:tcPr>
          <w:p w14:paraId="3342F649" w14:textId="77777777" w:rsidR="0089251C" w:rsidRDefault="0089251C" w:rsidP="0089251C">
            <w:pPr>
              <w:snapToGrid w:val="0"/>
              <w:jc w:val="center"/>
              <w:rPr>
                <w:rFonts w:ascii="Verdana" w:hAnsi="Verdana" w:cs="Verdana"/>
                <w:sz w:val="16"/>
                <w:szCs w:val="16"/>
              </w:rPr>
            </w:pPr>
            <w:r>
              <w:rPr>
                <w:rFonts w:ascii="Verdana" w:hAnsi="Verdana" w:cs="Verdana"/>
                <w:sz w:val="16"/>
                <w:szCs w:val="16"/>
              </w:rPr>
              <w:t>3</w:t>
            </w:r>
          </w:p>
        </w:tc>
        <w:tc>
          <w:tcPr>
            <w:tcW w:w="5107" w:type="dxa"/>
            <w:tcBorders>
              <w:left w:val="single" w:sz="4" w:space="0" w:color="000000"/>
              <w:right w:val="single" w:sz="4" w:space="0" w:color="000000"/>
            </w:tcBorders>
            <w:vAlign w:val="center"/>
          </w:tcPr>
          <w:p w14:paraId="2AEF25E3" w14:textId="77777777" w:rsidR="0089251C" w:rsidRPr="00677661" w:rsidRDefault="0089251C" w:rsidP="0089251C">
            <w:pPr>
              <w:pStyle w:val="Intestazione"/>
              <w:snapToGrid w:val="0"/>
              <w:rPr>
                <w:rFonts w:ascii="Verdana" w:hAnsi="Verdana" w:cs="Verdana"/>
                <w:sz w:val="16"/>
                <w:szCs w:val="16"/>
              </w:rPr>
            </w:pPr>
          </w:p>
        </w:tc>
      </w:tr>
    </w:tbl>
    <w:p w14:paraId="4DF782B7" w14:textId="77777777" w:rsidR="008C2A20" w:rsidRDefault="008C2A20" w:rsidP="008C2A20">
      <w:pPr>
        <w:rPr>
          <w:rFonts w:ascii="Verdana" w:hAnsi="Verdana" w:cs="Verdana"/>
          <w:b/>
          <w:bCs/>
          <w:sz w:val="20"/>
          <w:szCs w:val="20"/>
        </w:rPr>
      </w:pPr>
    </w:p>
    <w:p w14:paraId="2B5E8EB5" w14:textId="77777777" w:rsidR="0075696A" w:rsidRDefault="0075696A" w:rsidP="00934237">
      <w:pPr>
        <w:rPr>
          <w:rFonts w:ascii="Verdana" w:hAnsi="Verdana" w:cs="Verdana"/>
          <w:b/>
          <w:bCs/>
          <w:sz w:val="20"/>
          <w:szCs w:val="20"/>
        </w:rPr>
      </w:pPr>
    </w:p>
    <w:p w14:paraId="659582A1" w14:textId="77777777" w:rsidR="0025442C" w:rsidRDefault="0025442C" w:rsidP="00934237">
      <w:pPr>
        <w:rPr>
          <w:rFonts w:ascii="Verdana" w:hAnsi="Verdana" w:cs="Verdana"/>
          <w:b/>
          <w:bCs/>
          <w:sz w:val="20"/>
          <w:szCs w:val="20"/>
        </w:rPr>
      </w:pPr>
    </w:p>
    <w:p w14:paraId="33C14244" w14:textId="77777777" w:rsidR="0025442C" w:rsidRDefault="0025442C" w:rsidP="00934237">
      <w:pPr>
        <w:rPr>
          <w:rFonts w:ascii="Verdana" w:hAnsi="Verdana" w:cs="Verdana"/>
          <w:b/>
          <w:bCs/>
          <w:sz w:val="20"/>
          <w:szCs w:val="20"/>
        </w:rPr>
      </w:pPr>
    </w:p>
    <w:p w14:paraId="1817F423" w14:textId="77777777" w:rsidR="0025442C" w:rsidRDefault="0025442C" w:rsidP="00934237">
      <w:pPr>
        <w:rPr>
          <w:rFonts w:ascii="Verdana" w:hAnsi="Verdana" w:cs="Verdana"/>
          <w:b/>
          <w:bCs/>
          <w:sz w:val="20"/>
          <w:szCs w:val="20"/>
        </w:rPr>
      </w:pPr>
    </w:p>
    <w:p w14:paraId="69FD967D" w14:textId="77777777" w:rsidR="00376407" w:rsidRDefault="00376407" w:rsidP="00934237">
      <w:pPr>
        <w:rPr>
          <w:rFonts w:ascii="Verdana" w:hAnsi="Verdana" w:cs="Verdana"/>
          <w:b/>
          <w:bCs/>
          <w:sz w:val="20"/>
          <w:szCs w:val="20"/>
        </w:rPr>
      </w:pPr>
    </w:p>
    <w:p w14:paraId="6B321139" w14:textId="77777777" w:rsidR="004C4FDD" w:rsidRDefault="004C4FDD" w:rsidP="00934237">
      <w:pPr>
        <w:rPr>
          <w:rFonts w:ascii="Verdana" w:hAnsi="Verdana" w:cs="Verdana"/>
          <w:b/>
          <w:bCs/>
          <w:sz w:val="20"/>
          <w:szCs w:val="20"/>
        </w:rPr>
      </w:pPr>
    </w:p>
    <w:p w14:paraId="408326F5" w14:textId="77777777" w:rsidR="00890B0C" w:rsidRPr="00327C84" w:rsidRDefault="00327C84" w:rsidP="00934237">
      <w:pPr>
        <w:rPr>
          <w:rFonts w:ascii="Verdana" w:hAnsi="Verdana" w:cs="Verdana"/>
          <w:b/>
          <w:bCs/>
          <w:sz w:val="20"/>
          <w:szCs w:val="20"/>
        </w:rPr>
      </w:pPr>
      <w:r w:rsidRPr="008B248B">
        <w:rPr>
          <w:rFonts w:ascii="Verdana" w:hAnsi="Verdana" w:cs="Verdana"/>
          <w:b/>
          <w:bCs/>
          <w:sz w:val="20"/>
          <w:szCs w:val="20"/>
        </w:rPr>
        <w:lastRenderedPageBreak/>
        <w:t>Impianto di messa a terra</w:t>
      </w:r>
      <w:r>
        <w:rPr>
          <w:rFonts w:ascii="Verdana" w:hAnsi="Verdana" w:cs="Verdana"/>
          <w:b/>
          <w:bCs/>
          <w:sz w:val="20"/>
          <w:szCs w:val="20"/>
        </w:rPr>
        <w:t xml:space="preserve"> </w:t>
      </w:r>
    </w:p>
    <w:tbl>
      <w:tblPr>
        <w:tblW w:w="9818" w:type="dxa"/>
        <w:tblInd w:w="2" w:type="dxa"/>
        <w:tblLayout w:type="fixed"/>
        <w:tblCellMar>
          <w:top w:w="57" w:type="dxa"/>
          <w:left w:w="85" w:type="dxa"/>
          <w:bottom w:w="57" w:type="dxa"/>
          <w:right w:w="85" w:type="dxa"/>
        </w:tblCellMar>
        <w:tblLook w:val="0000" w:firstRow="0" w:lastRow="0" w:firstColumn="0" w:lastColumn="0" w:noHBand="0" w:noVBand="0"/>
      </w:tblPr>
      <w:tblGrid>
        <w:gridCol w:w="569"/>
        <w:gridCol w:w="2022"/>
        <w:gridCol w:w="1230"/>
        <w:gridCol w:w="283"/>
        <w:gridCol w:w="392"/>
        <w:gridCol w:w="475"/>
        <w:gridCol w:w="4847"/>
      </w:tblGrid>
      <w:tr w:rsidR="008C2A20" w:rsidRPr="00CF3379" w14:paraId="12D8FBF3" w14:textId="77777777" w:rsidTr="009B0A2D">
        <w:trPr>
          <w:cantSplit/>
          <w:trHeight w:val="269"/>
          <w:tblHeader/>
        </w:trPr>
        <w:tc>
          <w:tcPr>
            <w:tcW w:w="569" w:type="dxa"/>
            <w:tcBorders>
              <w:top w:val="single" w:sz="4" w:space="0" w:color="000000"/>
              <w:left w:val="single" w:sz="4" w:space="0" w:color="000000"/>
              <w:bottom w:val="single" w:sz="4" w:space="0" w:color="000000"/>
            </w:tcBorders>
            <w:shd w:val="clear" w:color="auto" w:fill="F2F2F2" w:themeFill="background1" w:themeFillShade="F2"/>
            <w:vAlign w:val="center"/>
          </w:tcPr>
          <w:p w14:paraId="027A4DEA" w14:textId="77777777" w:rsidR="008C2A20" w:rsidRDefault="008C2A20" w:rsidP="009B0A2D">
            <w:pPr>
              <w:snapToGrid w:val="0"/>
              <w:rPr>
                <w:b/>
                <w:bCs/>
              </w:rPr>
            </w:pPr>
            <w:r>
              <w:rPr>
                <w:b/>
                <w:bCs/>
              </w:rPr>
              <w:t>N.</w:t>
            </w:r>
          </w:p>
        </w:tc>
        <w:tc>
          <w:tcPr>
            <w:tcW w:w="2022" w:type="dxa"/>
            <w:tcBorders>
              <w:top w:val="single" w:sz="4" w:space="0" w:color="000000"/>
              <w:left w:val="single" w:sz="4" w:space="0" w:color="000000"/>
              <w:bottom w:val="single" w:sz="4" w:space="0" w:color="000000"/>
            </w:tcBorders>
            <w:shd w:val="clear" w:color="auto" w:fill="F2F2F2" w:themeFill="background1" w:themeFillShade="F2"/>
            <w:vAlign w:val="center"/>
          </w:tcPr>
          <w:p w14:paraId="290BB35F" w14:textId="77777777" w:rsidR="008C2A20" w:rsidRDefault="008C2A20" w:rsidP="009B0A2D">
            <w:pPr>
              <w:snapToGrid w:val="0"/>
              <w:rPr>
                <w:b/>
                <w:bCs/>
              </w:rPr>
            </w:pPr>
            <w:r>
              <w:rPr>
                <w:b/>
                <w:bCs/>
              </w:rPr>
              <w:t>Pericolo</w:t>
            </w:r>
          </w:p>
        </w:tc>
        <w:tc>
          <w:tcPr>
            <w:tcW w:w="2380" w:type="dxa"/>
            <w:gridSpan w:val="4"/>
            <w:tcBorders>
              <w:top w:val="single" w:sz="4" w:space="0" w:color="000000"/>
              <w:left w:val="single" w:sz="4" w:space="0" w:color="000000"/>
              <w:bottom w:val="single" w:sz="4" w:space="0" w:color="000000"/>
            </w:tcBorders>
            <w:shd w:val="clear" w:color="auto" w:fill="F2F2F2" w:themeFill="background1" w:themeFillShade="F2"/>
            <w:vAlign w:val="center"/>
          </w:tcPr>
          <w:p w14:paraId="40ED012E" w14:textId="77777777" w:rsidR="008C2A20" w:rsidRDefault="008C2A20" w:rsidP="009B0A2D">
            <w:pPr>
              <w:snapToGrid w:val="0"/>
              <w:rPr>
                <w:b/>
                <w:bCs/>
              </w:rPr>
            </w:pPr>
            <w:r>
              <w:rPr>
                <w:b/>
                <w:bCs/>
              </w:rPr>
              <w:t>Rischio</w:t>
            </w:r>
          </w:p>
        </w:tc>
        <w:tc>
          <w:tcPr>
            <w:tcW w:w="484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531EFF" w14:textId="77777777" w:rsidR="008C2A20" w:rsidRDefault="008C2A20" w:rsidP="009B0A2D">
            <w:pPr>
              <w:snapToGrid w:val="0"/>
              <w:rPr>
                <w:b/>
                <w:bCs/>
              </w:rPr>
            </w:pPr>
            <w:r>
              <w:rPr>
                <w:b/>
                <w:bCs/>
              </w:rPr>
              <w:t xml:space="preserve">Misure di prevenzione e protezione </w:t>
            </w:r>
          </w:p>
        </w:tc>
      </w:tr>
      <w:tr w:rsidR="00B75A2C" w14:paraId="4B57162E" w14:textId="77777777" w:rsidTr="00714FCB">
        <w:trPr>
          <w:cantSplit/>
          <w:trHeight w:val="5272"/>
        </w:trPr>
        <w:tc>
          <w:tcPr>
            <w:tcW w:w="569" w:type="dxa"/>
            <w:vMerge w:val="restart"/>
            <w:tcBorders>
              <w:top w:val="single" w:sz="4" w:space="0" w:color="000000"/>
              <w:left w:val="single" w:sz="4" w:space="0" w:color="000000"/>
            </w:tcBorders>
            <w:vAlign w:val="center"/>
          </w:tcPr>
          <w:p w14:paraId="29464E8E" w14:textId="77777777" w:rsidR="00B75A2C" w:rsidRDefault="00B75A2C" w:rsidP="009B0A2D">
            <w:pPr>
              <w:snapToGrid w:val="0"/>
              <w:jc w:val="center"/>
              <w:rPr>
                <w:rFonts w:ascii="Verdana" w:hAnsi="Verdana" w:cs="Verdana"/>
                <w:b/>
                <w:bCs/>
                <w:caps/>
                <w:sz w:val="16"/>
                <w:szCs w:val="16"/>
              </w:rPr>
            </w:pPr>
            <w:r>
              <w:rPr>
                <w:rFonts w:ascii="Verdana" w:hAnsi="Verdana" w:cs="Verdana"/>
                <w:b/>
                <w:bCs/>
                <w:caps/>
                <w:sz w:val="16"/>
                <w:szCs w:val="16"/>
              </w:rPr>
              <w:t>1</w:t>
            </w:r>
          </w:p>
        </w:tc>
        <w:tc>
          <w:tcPr>
            <w:tcW w:w="2022" w:type="dxa"/>
            <w:vMerge w:val="restart"/>
            <w:tcBorders>
              <w:top w:val="single" w:sz="4" w:space="0" w:color="000000"/>
              <w:left w:val="single" w:sz="4" w:space="0" w:color="000000"/>
            </w:tcBorders>
            <w:vAlign w:val="center"/>
          </w:tcPr>
          <w:p w14:paraId="094056AF" w14:textId="77777777" w:rsidR="00B75A2C" w:rsidRDefault="00B75A2C" w:rsidP="009B0A2D">
            <w:pPr>
              <w:snapToGrid w:val="0"/>
              <w:rPr>
                <w:rFonts w:ascii="Verdana" w:hAnsi="Verdana" w:cs="Verdana"/>
                <w:sz w:val="16"/>
                <w:szCs w:val="16"/>
              </w:rPr>
            </w:pPr>
            <w:r>
              <w:rPr>
                <w:rFonts w:ascii="Verdana" w:hAnsi="Verdana" w:cs="Verdana"/>
                <w:sz w:val="16"/>
                <w:szCs w:val="16"/>
              </w:rPr>
              <w:t xml:space="preserve">Utilizzo di </w:t>
            </w:r>
          </w:p>
          <w:p w14:paraId="044A3ACA" w14:textId="77777777" w:rsidR="00B75A2C" w:rsidRDefault="00B75A2C" w:rsidP="008C2A20">
            <w:pPr>
              <w:numPr>
                <w:ilvl w:val="0"/>
                <w:numId w:val="7"/>
              </w:numPr>
              <w:suppressAutoHyphens/>
              <w:snapToGrid w:val="0"/>
              <w:ind w:left="147" w:hanging="142"/>
              <w:rPr>
                <w:rFonts w:ascii="Verdana" w:hAnsi="Verdana" w:cs="Verdana"/>
                <w:sz w:val="16"/>
                <w:szCs w:val="16"/>
              </w:rPr>
            </w:pPr>
            <w:r>
              <w:rPr>
                <w:rFonts w:ascii="Verdana" w:hAnsi="Verdana" w:cs="Verdana"/>
                <w:sz w:val="16"/>
                <w:szCs w:val="16"/>
              </w:rPr>
              <w:t>prese di corrente</w:t>
            </w:r>
          </w:p>
          <w:p w14:paraId="2EBE083D" w14:textId="77777777" w:rsidR="00B75A2C" w:rsidRDefault="00B75A2C" w:rsidP="008C2A20">
            <w:pPr>
              <w:numPr>
                <w:ilvl w:val="0"/>
                <w:numId w:val="7"/>
              </w:numPr>
              <w:suppressAutoHyphens/>
              <w:snapToGrid w:val="0"/>
              <w:ind w:left="147" w:hanging="142"/>
              <w:rPr>
                <w:rFonts w:ascii="Verdana" w:hAnsi="Verdana" w:cs="Verdana"/>
                <w:sz w:val="16"/>
                <w:szCs w:val="16"/>
              </w:rPr>
            </w:pPr>
            <w:r>
              <w:rPr>
                <w:rFonts w:ascii="Verdana" w:hAnsi="Verdana" w:cs="Verdana"/>
                <w:sz w:val="16"/>
                <w:szCs w:val="16"/>
              </w:rPr>
              <w:t xml:space="preserve">adattatori </w:t>
            </w:r>
          </w:p>
          <w:p w14:paraId="4B4ED01F" w14:textId="77777777" w:rsidR="00B75A2C" w:rsidRDefault="00B75A2C" w:rsidP="008C2A20">
            <w:pPr>
              <w:numPr>
                <w:ilvl w:val="0"/>
                <w:numId w:val="7"/>
              </w:numPr>
              <w:suppressAutoHyphens/>
              <w:snapToGrid w:val="0"/>
              <w:ind w:left="147" w:hanging="142"/>
              <w:rPr>
                <w:rFonts w:ascii="Verdana" w:hAnsi="Verdana" w:cs="Verdana"/>
                <w:sz w:val="16"/>
                <w:szCs w:val="16"/>
              </w:rPr>
            </w:pPr>
            <w:r>
              <w:rPr>
                <w:rFonts w:ascii="Verdana" w:hAnsi="Verdana" w:cs="Verdana"/>
                <w:sz w:val="16"/>
                <w:szCs w:val="16"/>
              </w:rPr>
              <w:t xml:space="preserve">prolunghe </w:t>
            </w:r>
          </w:p>
          <w:p w14:paraId="29930570" w14:textId="77777777" w:rsidR="00B75A2C" w:rsidRDefault="00B75A2C" w:rsidP="008C2A20">
            <w:pPr>
              <w:numPr>
                <w:ilvl w:val="0"/>
                <w:numId w:val="7"/>
              </w:numPr>
              <w:suppressAutoHyphens/>
              <w:snapToGrid w:val="0"/>
              <w:ind w:left="147" w:hanging="142"/>
              <w:rPr>
                <w:rFonts w:ascii="Verdana" w:hAnsi="Verdana" w:cs="Verdana"/>
                <w:sz w:val="16"/>
                <w:szCs w:val="16"/>
              </w:rPr>
            </w:pPr>
            <w:r>
              <w:rPr>
                <w:rFonts w:ascii="Verdana" w:hAnsi="Verdana" w:cs="Verdana"/>
                <w:sz w:val="16"/>
                <w:szCs w:val="16"/>
              </w:rPr>
              <w:t xml:space="preserve">prese multiple  </w:t>
            </w:r>
          </w:p>
          <w:p w14:paraId="08445ACE" w14:textId="77777777" w:rsidR="00B75A2C" w:rsidRDefault="00B75A2C" w:rsidP="008C2A20">
            <w:pPr>
              <w:numPr>
                <w:ilvl w:val="0"/>
                <w:numId w:val="7"/>
              </w:numPr>
              <w:suppressAutoHyphens/>
              <w:snapToGrid w:val="0"/>
              <w:ind w:left="147" w:hanging="142"/>
              <w:rPr>
                <w:rFonts w:ascii="Verdana" w:hAnsi="Verdana" w:cs="Verdana"/>
                <w:sz w:val="16"/>
                <w:szCs w:val="16"/>
              </w:rPr>
            </w:pPr>
            <w:r>
              <w:rPr>
                <w:rFonts w:ascii="Verdana" w:hAnsi="Verdana" w:cs="Verdana"/>
                <w:sz w:val="16"/>
                <w:szCs w:val="16"/>
              </w:rPr>
              <w:t>prese a ciabatta</w:t>
            </w:r>
          </w:p>
          <w:p w14:paraId="415C3E65" w14:textId="77777777" w:rsidR="00B75A2C" w:rsidRDefault="00B75A2C" w:rsidP="009B0A2D">
            <w:pPr>
              <w:rPr>
                <w:rFonts w:ascii="Verdana" w:hAnsi="Verdana" w:cs="Verdana"/>
                <w:sz w:val="16"/>
                <w:szCs w:val="16"/>
              </w:rPr>
            </w:pPr>
          </w:p>
        </w:tc>
        <w:tc>
          <w:tcPr>
            <w:tcW w:w="2380" w:type="dxa"/>
            <w:gridSpan w:val="4"/>
            <w:tcBorders>
              <w:top w:val="single" w:sz="4" w:space="0" w:color="000000"/>
              <w:left w:val="single" w:sz="4" w:space="0" w:color="000000"/>
              <w:bottom w:val="single" w:sz="4" w:space="0" w:color="000000"/>
            </w:tcBorders>
            <w:vAlign w:val="center"/>
          </w:tcPr>
          <w:p w14:paraId="0AD26CF4" w14:textId="77777777" w:rsidR="00B75A2C" w:rsidRDefault="00B75A2C" w:rsidP="008C2A20">
            <w:pPr>
              <w:numPr>
                <w:ilvl w:val="0"/>
                <w:numId w:val="7"/>
              </w:numPr>
              <w:suppressAutoHyphens/>
              <w:snapToGrid w:val="0"/>
              <w:ind w:left="147" w:hanging="142"/>
              <w:rPr>
                <w:rFonts w:ascii="Verdana" w:hAnsi="Verdana" w:cs="Verdana"/>
                <w:sz w:val="16"/>
                <w:szCs w:val="16"/>
              </w:rPr>
            </w:pPr>
            <w:r w:rsidRPr="002B38CB">
              <w:rPr>
                <w:rFonts w:ascii="Verdana" w:hAnsi="Verdana" w:cs="Verdana"/>
                <w:sz w:val="16"/>
                <w:szCs w:val="16"/>
              </w:rPr>
              <w:t>Contatto diretto e indiretto.</w:t>
            </w:r>
          </w:p>
          <w:p w14:paraId="45AA9253" w14:textId="77777777" w:rsidR="00B75A2C" w:rsidRPr="00CF3379" w:rsidRDefault="00B75A2C" w:rsidP="008C2A20">
            <w:pPr>
              <w:numPr>
                <w:ilvl w:val="0"/>
                <w:numId w:val="7"/>
              </w:numPr>
              <w:suppressAutoHyphens/>
              <w:snapToGrid w:val="0"/>
              <w:ind w:left="147" w:hanging="142"/>
              <w:rPr>
                <w:rFonts w:ascii="Verdana" w:hAnsi="Verdana" w:cs="Verdana"/>
                <w:sz w:val="16"/>
                <w:szCs w:val="16"/>
              </w:rPr>
            </w:pPr>
            <w:r w:rsidRPr="0027389D">
              <w:rPr>
                <w:rFonts w:ascii="Verdana" w:hAnsi="Verdana" w:cs="Verdana"/>
                <w:sz w:val="16"/>
                <w:szCs w:val="16"/>
              </w:rPr>
              <w:t>Incendio.</w:t>
            </w:r>
          </w:p>
        </w:tc>
        <w:tc>
          <w:tcPr>
            <w:tcW w:w="4847" w:type="dxa"/>
            <w:vMerge w:val="restart"/>
            <w:tcBorders>
              <w:top w:val="single" w:sz="4" w:space="0" w:color="000000"/>
              <w:left w:val="single" w:sz="4" w:space="0" w:color="000000"/>
              <w:right w:val="single" w:sz="4" w:space="0" w:color="000000"/>
            </w:tcBorders>
            <w:vAlign w:val="center"/>
          </w:tcPr>
          <w:p w14:paraId="3BBC5125" w14:textId="77777777" w:rsidR="00B75A2C" w:rsidRDefault="00B75A2C" w:rsidP="008C2A20">
            <w:pPr>
              <w:pStyle w:val="ColorfulList-Accent11"/>
              <w:numPr>
                <w:ilvl w:val="0"/>
                <w:numId w:val="9"/>
              </w:numPr>
              <w:suppressAutoHyphens/>
              <w:snapToGrid w:val="0"/>
              <w:ind w:left="214" w:hanging="142"/>
              <w:jc w:val="left"/>
              <w:rPr>
                <w:rFonts w:ascii="Verdana" w:hAnsi="Verdana" w:cs="Verdana"/>
                <w:sz w:val="16"/>
                <w:szCs w:val="16"/>
              </w:rPr>
            </w:pPr>
            <w:r>
              <w:rPr>
                <w:rFonts w:ascii="Verdana" w:hAnsi="Verdana" w:cs="Verdana"/>
                <w:sz w:val="16"/>
                <w:szCs w:val="16"/>
              </w:rPr>
              <w:t>Utilizzare esclusivamente prese di corrente certificate.</w:t>
            </w:r>
          </w:p>
          <w:p w14:paraId="4281CDDC" w14:textId="77777777" w:rsidR="00B75A2C" w:rsidRDefault="00B75A2C" w:rsidP="008C2A20">
            <w:pPr>
              <w:pStyle w:val="ColorfulList-Accent11"/>
              <w:numPr>
                <w:ilvl w:val="0"/>
                <w:numId w:val="11"/>
              </w:numPr>
              <w:suppressAutoHyphens/>
              <w:ind w:left="214" w:hanging="153"/>
              <w:jc w:val="left"/>
              <w:rPr>
                <w:rFonts w:ascii="Verdana" w:hAnsi="Verdana" w:cs="Verdana"/>
                <w:sz w:val="16"/>
                <w:szCs w:val="16"/>
              </w:rPr>
            </w:pPr>
            <w:r>
              <w:rPr>
                <w:rFonts w:ascii="Verdana" w:hAnsi="Verdana" w:cs="Verdana"/>
                <w:sz w:val="16"/>
                <w:szCs w:val="16"/>
              </w:rPr>
              <w:t xml:space="preserve">Di norma, evitare di utilizzare adattatori per collegare l’apparato alla presa di corrente, in quanto potrebbero non essere adatti per la potenza richiesta dall’utilizzatore, o potrebbero non trasmettere correttamente il collegamento di massa. Se l’utilizzo di un adattatore è indispensabile, utilizzare sempre e solo adattatori certificati (recanti marchio CE, IMQ o analogo) ed adatti al tipo di spina e presa che si vuole collegare. Non utilizzare più adattatori in cascata, in quanto aumenta il rischio di distacco e possibile contatto elettrico, oltre al rischio di surriscaldamento. </w:t>
            </w:r>
          </w:p>
          <w:p w14:paraId="08C34D76" w14:textId="77777777" w:rsidR="00B75A2C" w:rsidRDefault="00B75A2C" w:rsidP="008C2A20">
            <w:pPr>
              <w:pStyle w:val="ColorfulList-Accent11"/>
              <w:numPr>
                <w:ilvl w:val="0"/>
                <w:numId w:val="11"/>
              </w:numPr>
              <w:suppressAutoHyphens/>
              <w:ind w:left="214" w:hanging="153"/>
              <w:jc w:val="left"/>
              <w:rPr>
                <w:rFonts w:ascii="Verdana" w:hAnsi="Verdana" w:cs="Verdana"/>
                <w:sz w:val="16"/>
                <w:szCs w:val="16"/>
              </w:rPr>
            </w:pPr>
            <w:r>
              <w:rPr>
                <w:rFonts w:ascii="Verdana" w:hAnsi="Verdana" w:cs="Verdana"/>
                <w:sz w:val="16"/>
                <w:szCs w:val="16"/>
              </w:rPr>
              <w:t>Prestare attenzione quando si collega o scollega la spina dall’adattatore: collegare inizialmente la spina dell’utilizzatore all’adattatore, e solo successivamente inserire adattatore e spina nella presa elettrica.</w:t>
            </w:r>
          </w:p>
          <w:p w14:paraId="477F67DB" w14:textId="77777777" w:rsidR="00B75A2C" w:rsidRDefault="00B75A2C" w:rsidP="008C2A20">
            <w:pPr>
              <w:pStyle w:val="ColorfulList-Accent11"/>
              <w:numPr>
                <w:ilvl w:val="0"/>
                <w:numId w:val="11"/>
              </w:numPr>
              <w:suppressAutoHyphens/>
              <w:ind w:left="214" w:hanging="153"/>
              <w:jc w:val="left"/>
              <w:rPr>
                <w:rFonts w:ascii="Verdana" w:hAnsi="Verdana" w:cs="Verdana"/>
                <w:sz w:val="16"/>
                <w:szCs w:val="16"/>
              </w:rPr>
            </w:pPr>
            <w:r>
              <w:rPr>
                <w:rFonts w:ascii="Verdana" w:hAnsi="Verdana" w:cs="Verdana"/>
                <w:sz w:val="16"/>
                <w:szCs w:val="16"/>
              </w:rPr>
              <w:t>Non forzare mai una spina in una presa. Se la spina non entra agevolmente nella presa, la presa potrebbe essere di una tipologia diversa, o difettosa o guasta. In ogni caso forzare la spina potrebbe danneggiare la spina stessa o la presa e causare contatto con parti in tensione.</w:t>
            </w:r>
          </w:p>
          <w:p w14:paraId="7DC01B0A" w14:textId="77777777" w:rsidR="00B75A2C" w:rsidRDefault="00B75A2C" w:rsidP="008C2A20">
            <w:pPr>
              <w:pStyle w:val="ColorfulList-Accent11"/>
              <w:numPr>
                <w:ilvl w:val="0"/>
                <w:numId w:val="11"/>
              </w:numPr>
              <w:suppressAutoHyphens/>
              <w:ind w:left="214" w:hanging="153"/>
              <w:jc w:val="left"/>
              <w:rPr>
                <w:rFonts w:ascii="Verdana" w:hAnsi="Verdana" w:cs="Verdana"/>
                <w:sz w:val="16"/>
                <w:szCs w:val="16"/>
              </w:rPr>
            </w:pPr>
            <w:r>
              <w:rPr>
                <w:rFonts w:ascii="Verdana" w:hAnsi="Verdana" w:cs="Verdana"/>
                <w:sz w:val="16"/>
                <w:szCs w:val="16"/>
              </w:rPr>
              <w:t>Prestare attenzione quando si scollega una spina da una presa. Non toccare i piedini della spina quando la si estrae, utilizzare invece il corpo isolato della spina. Non tirare la spina dal cavo elettrico, in quanto questo potrebbe strapparsi esponendo parti in tensione.</w:t>
            </w:r>
            <w:r>
              <w:rPr>
                <w:rFonts w:ascii="Verdana" w:hAnsi="Verdana" w:cs="Verdana"/>
                <w:sz w:val="16"/>
                <w:szCs w:val="16"/>
              </w:rPr>
              <w:br/>
              <w:t>Se la spina è bloccata e l’estrazione dalla presa non è agevole, evitare di forzare la spina in quanto la presa elettrica, se non correttamente fissata, potrebbe strapparsi e causare rischio di contatto.</w:t>
            </w:r>
          </w:p>
          <w:p w14:paraId="4DDA50B5" w14:textId="77777777" w:rsidR="00B75A2C" w:rsidRDefault="00B75A2C" w:rsidP="008C2A20">
            <w:pPr>
              <w:pStyle w:val="ColorfulList-Accent11"/>
              <w:numPr>
                <w:ilvl w:val="0"/>
                <w:numId w:val="11"/>
              </w:numPr>
              <w:suppressAutoHyphens/>
              <w:ind w:left="214" w:hanging="153"/>
              <w:jc w:val="left"/>
              <w:rPr>
                <w:rFonts w:ascii="Verdana" w:hAnsi="Verdana" w:cs="Verdana"/>
                <w:sz w:val="16"/>
                <w:szCs w:val="16"/>
              </w:rPr>
            </w:pPr>
            <w:r>
              <w:rPr>
                <w:rFonts w:ascii="Verdana" w:hAnsi="Verdana" w:cs="Verdana"/>
                <w:sz w:val="16"/>
                <w:szCs w:val="16"/>
              </w:rPr>
              <w:t>Verificare sempre che non vi siano parti rotte, deteriorate o in cattive condizioni di funzionamento che possano causare incendio</w:t>
            </w:r>
          </w:p>
        </w:tc>
      </w:tr>
      <w:tr w:rsidR="00B75A2C" w14:paraId="62C42453" w14:textId="77777777" w:rsidTr="00B819CB">
        <w:trPr>
          <w:cantSplit/>
          <w:trHeight w:val="454"/>
        </w:trPr>
        <w:tc>
          <w:tcPr>
            <w:tcW w:w="569" w:type="dxa"/>
            <w:vMerge/>
            <w:tcBorders>
              <w:left w:val="single" w:sz="4" w:space="0" w:color="000000"/>
            </w:tcBorders>
            <w:vAlign w:val="center"/>
          </w:tcPr>
          <w:p w14:paraId="66FAC829" w14:textId="77777777" w:rsidR="00B75A2C" w:rsidRDefault="00B75A2C" w:rsidP="009B0A2D">
            <w:pPr>
              <w:snapToGrid w:val="0"/>
              <w:jc w:val="center"/>
              <w:rPr>
                <w:rFonts w:ascii="Verdana" w:hAnsi="Verdana" w:cs="Verdana"/>
                <w:b/>
                <w:bCs/>
                <w:caps/>
                <w:sz w:val="16"/>
                <w:szCs w:val="16"/>
              </w:rPr>
            </w:pPr>
          </w:p>
        </w:tc>
        <w:tc>
          <w:tcPr>
            <w:tcW w:w="2022" w:type="dxa"/>
            <w:vMerge/>
            <w:tcBorders>
              <w:left w:val="single" w:sz="4" w:space="0" w:color="000000"/>
            </w:tcBorders>
            <w:vAlign w:val="center"/>
          </w:tcPr>
          <w:p w14:paraId="3DDDCAD9" w14:textId="77777777" w:rsidR="00B75A2C" w:rsidRDefault="00B75A2C" w:rsidP="009B0A2D">
            <w:pPr>
              <w:snapToGrid w:val="0"/>
              <w:rPr>
                <w:rFonts w:ascii="Verdana" w:hAnsi="Verdana" w:cs="Verdana"/>
                <w:sz w:val="16"/>
                <w:szCs w:val="16"/>
              </w:rPr>
            </w:pPr>
          </w:p>
        </w:tc>
        <w:tc>
          <w:tcPr>
            <w:tcW w:w="1230" w:type="dxa"/>
            <w:tcBorders>
              <w:top w:val="single" w:sz="4" w:space="0" w:color="000000"/>
              <w:left w:val="single" w:sz="4" w:space="0" w:color="000000"/>
              <w:bottom w:val="single" w:sz="4" w:space="0" w:color="000000"/>
            </w:tcBorders>
            <w:vAlign w:val="center"/>
          </w:tcPr>
          <w:p w14:paraId="00BBCDA3" w14:textId="77777777" w:rsidR="00B75A2C" w:rsidRDefault="00B75A2C" w:rsidP="009B0A2D">
            <w:pPr>
              <w:snapToGrid w:val="0"/>
              <w:rPr>
                <w:rFonts w:ascii="Verdana" w:hAnsi="Verdana" w:cs="Verdana"/>
                <w:b/>
                <w:bCs/>
                <w:sz w:val="16"/>
                <w:szCs w:val="16"/>
              </w:rPr>
            </w:pPr>
            <w:r>
              <w:rPr>
                <w:rFonts w:ascii="Verdana" w:hAnsi="Verdana" w:cs="Verdana"/>
                <w:b/>
                <w:bCs/>
                <w:sz w:val="16"/>
                <w:szCs w:val="16"/>
              </w:rPr>
              <w:t>SEDE</w:t>
            </w:r>
          </w:p>
        </w:tc>
        <w:tc>
          <w:tcPr>
            <w:tcW w:w="283" w:type="dxa"/>
            <w:tcBorders>
              <w:top w:val="single" w:sz="4" w:space="0" w:color="000000"/>
              <w:left w:val="single" w:sz="4" w:space="0" w:color="000000"/>
              <w:bottom w:val="single" w:sz="4" w:space="0" w:color="000000"/>
            </w:tcBorders>
            <w:vAlign w:val="center"/>
          </w:tcPr>
          <w:p w14:paraId="3FCCA1C8" w14:textId="77777777" w:rsidR="00B75A2C" w:rsidRDefault="00B75A2C" w:rsidP="009B0A2D">
            <w:pPr>
              <w:snapToGrid w:val="0"/>
              <w:jc w:val="center"/>
              <w:rPr>
                <w:rFonts w:ascii="Verdana" w:hAnsi="Verdana" w:cs="Verdana"/>
                <w:b/>
                <w:bCs/>
                <w:sz w:val="16"/>
                <w:szCs w:val="16"/>
              </w:rPr>
            </w:pPr>
            <w:r>
              <w:rPr>
                <w:rFonts w:ascii="Verdana" w:hAnsi="Verdana" w:cs="Verdana"/>
                <w:b/>
                <w:bCs/>
                <w:sz w:val="16"/>
                <w:szCs w:val="16"/>
              </w:rPr>
              <w:t>P</w:t>
            </w:r>
          </w:p>
        </w:tc>
        <w:tc>
          <w:tcPr>
            <w:tcW w:w="392" w:type="dxa"/>
            <w:tcBorders>
              <w:top w:val="single" w:sz="4" w:space="0" w:color="000000"/>
              <w:left w:val="single" w:sz="4" w:space="0" w:color="000000"/>
              <w:bottom w:val="single" w:sz="4" w:space="0" w:color="000000"/>
            </w:tcBorders>
            <w:vAlign w:val="center"/>
          </w:tcPr>
          <w:p w14:paraId="28675F02" w14:textId="77777777" w:rsidR="00B75A2C" w:rsidRDefault="00B75A2C" w:rsidP="009B0A2D">
            <w:pPr>
              <w:snapToGrid w:val="0"/>
              <w:jc w:val="center"/>
              <w:rPr>
                <w:rFonts w:ascii="Verdana" w:hAnsi="Verdana" w:cs="Verdana"/>
                <w:b/>
                <w:bCs/>
                <w:sz w:val="16"/>
                <w:szCs w:val="16"/>
              </w:rPr>
            </w:pPr>
            <w:r>
              <w:rPr>
                <w:rFonts w:ascii="Verdana" w:hAnsi="Verdana" w:cs="Verdana"/>
                <w:b/>
                <w:bCs/>
                <w:sz w:val="16"/>
                <w:szCs w:val="16"/>
              </w:rPr>
              <w:t>D</w:t>
            </w:r>
          </w:p>
        </w:tc>
        <w:tc>
          <w:tcPr>
            <w:tcW w:w="475" w:type="dxa"/>
            <w:tcBorders>
              <w:top w:val="single" w:sz="4" w:space="0" w:color="000000"/>
              <w:left w:val="single" w:sz="4" w:space="0" w:color="000000"/>
              <w:bottom w:val="single" w:sz="4" w:space="0" w:color="000000"/>
            </w:tcBorders>
            <w:vAlign w:val="center"/>
          </w:tcPr>
          <w:p w14:paraId="20B49D81" w14:textId="77777777" w:rsidR="00B75A2C" w:rsidRDefault="00B75A2C" w:rsidP="009B0A2D">
            <w:pPr>
              <w:snapToGrid w:val="0"/>
              <w:jc w:val="center"/>
              <w:rPr>
                <w:rFonts w:ascii="Verdana" w:hAnsi="Verdana" w:cs="Verdana"/>
                <w:b/>
                <w:bCs/>
                <w:sz w:val="16"/>
                <w:szCs w:val="16"/>
              </w:rPr>
            </w:pPr>
            <w:r>
              <w:rPr>
                <w:rFonts w:ascii="Verdana" w:hAnsi="Verdana" w:cs="Verdana"/>
                <w:b/>
                <w:bCs/>
                <w:sz w:val="16"/>
                <w:szCs w:val="16"/>
              </w:rPr>
              <w:t>R</w:t>
            </w:r>
          </w:p>
        </w:tc>
        <w:tc>
          <w:tcPr>
            <w:tcW w:w="4847" w:type="dxa"/>
            <w:vMerge/>
            <w:tcBorders>
              <w:left w:val="single" w:sz="4" w:space="0" w:color="000000"/>
              <w:right w:val="single" w:sz="4" w:space="0" w:color="000000"/>
            </w:tcBorders>
            <w:vAlign w:val="center"/>
          </w:tcPr>
          <w:p w14:paraId="4C0B262B" w14:textId="77777777" w:rsidR="00B75A2C" w:rsidRPr="00677661" w:rsidRDefault="00B75A2C" w:rsidP="009B0A2D">
            <w:pPr>
              <w:pStyle w:val="Intestazione"/>
              <w:snapToGrid w:val="0"/>
              <w:rPr>
                <w:rFonts w:ascii="Verdana" w:hAnsi="Verdana" w:cs="Verdana"/>
                <w:sz w:val="16"/>
                <w:szCs w:val="16"/>
              </w:rPr>
            </w:pPr>
          </w:p>
        </w:tc>
      </w:tr>
      <w:tr w:rsidR="0089251C" w14:paraId="5A826A0B" w14:textId="77777777" w:rsidTr="00B819CB">
        <w:trPr>
          <w:cantSplit/>
          <w:trHeight w:val="464"/>
        </w:trPr>
        <w:tc>
          <w:tcPr>
            <w:tcW w:w="569" w:type="dxa"/>
            <w:vMerge/>
            <w:tcBorders>
              <w:left w:val="single" w:sz="4" w:space="0" w:color="000000"/>
            </w:tcBorders>
            <w:vAlign w:val="center"/>
          </w:tcPr>
          <w:p w14:paraId="2A76E848" w14:textId="77777777" w:rsidR="0089251C" w:rsidRDefault="0089251C" w:rsidP="0089251C">
            <w:pPr>
              <w:snapToGrid w:val="0"/>
              <w:jc w:val="center"/>
              <w:rPr>
                <w:rFonts w:ascii="Verdana" w:hAnsi="Verdana" w:cs="Verdana"/>
                <w:b/>
                <w:bCs/>
                <w:caps/>
                <w:sz w:val="16"/>
                <w:szCs w:val="16"/>
              </w:rPr>
            </w:pPr>
          </w:p>
        </w:tc>
        <w:tc>
          <w:tcPr>
            <w:tcW w:w="2022" w:type="dxa"/>
            <w:vMerge/>
            <w:tcBorders>
              <w:left w:val="single" w:sz="4" w:space="0" w:color="000000"/>
            </w:tcBorders>
            <w:vAlign w:val="center"/>
          </w:tcPr>
          <w:p w14:paraId="2EB9DF55" w14:textId="77777777" w:rsidR="0089251C" w:rsidRDefault="0089251C" w:rsidP="0089251C">
            <w:pPr>
              <w:snapToGrid w:val="0"/>
              <w:rPr>
                <w:rFonts w:ascii="Verdana" w:hAnsi="Verdana" w:cs="Verdana"/>
                <w:sz w:val="16"/>
                <w:szCs w:val="16"/>
              </w:rPr>
            </w:pPr>
          </w:p>
        </w:tc>
        <w:tc>
          <w:tcPr>
            <w:tcW w:w="1230" w:type="dxa"/>
            <w:tcBorders>
              <w:top w:val="single" w:sz="4" w:space="0" w:color="000000"/>
              <w:left w:val="single" w:sz="4" w:space="0" w:color="000000"/>
              <w:bottom w:val="single" w:sz="4" w:space="0" w:color="000000"/>
            </w:tcBorders>
            <w:vAlign w:val="center"/>
          </w:tcPr>
          <w:p w14:paraId="2BB99D2B" w14:textId="77777777" w:rsidR="0089251C" w:rsidRDefault="0089251C" w:rsidP="0089251C">
            <w:pPr>
              <w:snapToGrid w:val="0"/>
              <w:ind w:left="23"/>
              <w:rPr>
                <w:rFonts w:ascii="Verdana" w:hAnsi="Verdana" w:cs="Verdana"/>
                <w:i/>
                <w:iCs/>
                <w:sz w:val="16"/>
                <w:szCs w:val="16"/>
              </w:rPr>
            </w:pPr>
            <w:r>
              <w:rPr>
                <w:rFonts w:ascii="Verdana" w:hAnsi="Verdana" w:cs="Verdana"/>
                <w:i/>
                <w:iCs/>
                <w:sz w:val="16"/>
                <w:szCs w:val="16"/>
              </w:rPr>
              <w:t>Impianto Sportivo CPP ROMA</w:t>
            </w:r>
          </w:p>
        </w:tc>
        <w:tc>
          <w:tcPr>
            <w:tcW w:w="283" w:type="dxa"/>
            <w:tcBorders>
              <w:top w:val="single" w:sz="4" w:space="0" w:color="000000"/>
              <w:left w:val="single" w:sz="4" w:space="0" w:color="000000"/>
              <w:bottom w:val="single" w:sz="4" w:space="0" w:color="000000"/>
            </w:tcBorders>
            <w:vAlign w:val="center"/>
          </w:tcPr>
          <w:p w14:paraId="0ACF3392" w14:textId="77777777" w:rsidR="0089251C" w:rsidRDefault="0089251C" w:rsidP="0089251C">
            <w:pPr>
              <w:snapToGrid w:val="0"/>
              <w:jc w:val="center"/>
              <w:rPr>
                <w:rFonts w:ascii="Verdana" w:hAnsi="Verdana" w:cs="Verdana"/>
                <w:sz w:val="16"/>
                <w:szCs w:val="16"/>
              </w:rPr>
            </w:pPr>
            <w:r>
              <w:rPr>
                <w:rFonts w:ascii="Verdana" w:hAnsi="Verdana" w:cs="Verdana"/>
                <w:sz w:val="16"/>
                <w:szCs w:val="16"/>
              </w:rPr>
              <w:t>1</w:t>
            </w:r>
          </w:p>
        </w:tc>
        <w:tc>
          <w:tcPr>
            <w:tcW w:w="392" w:type="dxa"/>
            <w:tcBorders>
              <w:top w:val="single" w:sz="4" w:space="0" w:color="000000"/>
              <w:left w:val="single" w:sz="4" w:space="0" w:color="000000"/>
              <w:bottom w:val="single" w:sz="4" w:space="0" w:color="000000"/>
            </w:tcBorders>
            <w:vAlign w:val="center"/>
          </w:tcPr>
          <w:p w14:paraId="49FA1D50" w14:textId="77777777" w:rsidR="0089251C" w:rsidRDefault="0089251C" w:rsidP="0089251C">
            <w:pPr>
              <w:snapToGrid w:val="0"/>
              <w:jc w:val="center"/>
              <w:rPr>
                <w:rFonts w:ascii="Verdana" w:hAnsi="Verdana" w:cs="Verdana"/>
                <w:sz w:val="16"/>
                <w:szCs w:val="16"/>
              </w:rPr>
            </w:pPr>
            <w:r>
              <w:rPr>
                <w:rFonts w:ascii="Verdana" w:hAnsi="Verdana" w:cs="Verdana"/>
                <w:sz w:val="16"/>
                <w:szCs w:val="16"/>
              </w:rPr>
              <w:t>3</w:t>
            </w:r>
          </w:p>
        </w:tc>
        <w:tc>
          <w:tcPr>
            <w:tcW w:w="475" w:type="dxa"/>
            <w:tcBorders>
              <w:top w:val="single" w:sz="4" w:space="0" w:color="000000"/>
              <w:left w:val="single" w:sz="4" w:space="0" w:color="000000"/>
              <w:bottom w:val="single" w:sz="4" w:space="0" w:color="000000"/>
            </w:tcBorders>
            <w:shd w:val="clear" w:color="auto" w:fill="FFFF00"/>
            <w:vAlign w:val="center"/>
          </w:tcPr>
          <w:p w14:paraId="1B436586" w14:textId="77777777" w:rsidR="0089251C" w:rsidRDefault="0089251C" w:rsidP="0089251C">
            <w:pPr>
              <w:snapToGrid w:val="0"/>
              <w:jc w:val="center"/>
              <w:rPr>
                <w:rFonts w:ascii="Verdana" w:hAnsi="Verdana" w:cs="Verdana"/>
                <w:sz w:val="16"/>
                <w:szCs w:val="16"/>
              </w:rPr>
            </w:pPr>
            <w:r>
              <w:rPr>
                <w:rFonts w:ascii="Verdana" w:hAnsi="Verdana" w:cs="Verdana"/>
                <w:sz w:val="16"/>
                <w:szCs w:val="16"/>
              </w:rPr>
              <w:t>3</w:t>
            </w:r>
          </w:p>
        </w:tc>
        <w:tc>
          <w:tcPr>
            <w:tcW w:w="4847" w:type="dxa"/>
            <w:vMerge/>
            <w:tcBorders>
              <w:left w:val="single" w:sz="4" w:space="0" w:color="000000"/>
              <w:right w:val="single" w:sz="4" w:space="0" w:color="000000"/>
            </w:tcBorders>
            <w:vAlign w:val="center"/>
          </w:tcPr>
          <w:p w14:paraId="039A88E5" w14:textId="77777777" w:rsidR="0089251C" w:rsidRPr="00677661" w:rsidRDefault="0089251C" w:rsidP="0089251C">
            <w:pPr>
              <w:pStyle w:val="Intestazione"/>
              <w:snapToGrid w:val="0"/>
              <w:rPr>
                <w:rFonts w:ascii="Verdana" w:hAnsi="Verdana" w:cs="Verdana"/>
                <w:sz w:val="16"/>
                <w:szCs w:val="16"/>
              </w:rPr>
            </w:pPr>
          </w:p>
        </w:tc>
      </w:tr>
      <w:tr w:rsidR="00B75A2C" w14:paraId="0D80F90C" w14:textId="77777777" w:rsidTr="00714FCB">
        <w:trPr>
          <w:cantSplit/>
          <w:trHeight w:val="859"/>
        </w:trPr>
        <w:tc>
          <w:tcPr>
            <w:tcW w:w="569" w:type="dxa"/>
            <w:vMerge w:val="restart"/>
            <w:tcBorders>
              <w:top w:val="single" w:sz="4" w:space="0" w:color="000000"/>
              <w:left w:val="single" w:sz="4" w:space="0" w:color="000000"/>
            </w:tcBorders>
            <w:vAlign w:val="center"/>
          </w:tcPr>
          <w:p w14:paraId="582B1251" w14:textId="77777777" w:rsidR="00B75A2C" w:rsidRDefault="00B75A2C" w:rsidP="00B75A2C">
            <w:pPr>
              <w:snapToGrid w:val="0"/>
              <w:jc w:val="center"/>
              <w:rPr>
                <w:rFonts w:ascii="Verdana" w:hAnsi="Verdana" w:cs="Verdana"/>
                <w:b/>
                <w:bCs/>
                <w:caps/>
                <w:sz w:val="16"/>
                <w:szCs w:val="16"/>
              </w:rPr>
            </w:pPr>
            <w:r>
              <w:rPr>
                <w:rFonts w:ascii="Verdana" w:hAnsi="Verdana" w:cs="Verdana"/>
                <w:b/>
                <w:bCs/>
                <w:caps/>
                <w:sz w:val="16"/>
                <w:szCs w:val="16"/>
              </w:rPr>
              <w:t>2</w:t>
            </w:r>
          </w:p>
        </w:tc>
        <w:tc>
          <w:tcPr>
            <w:tcW w:w="2022" w:type="dxa"/>
            <w:vMerge w:val="restart"/>
            <w:tcBorders>
              <w:top w:val="single" w:sz="4" w:space="0" w:color="000000"/>
              <w:left w:val="single" w:sz="4" w:space="0" w:color="000000"/>
            </w:tcBorders>
            <w:vAlign w:val="center"/>
          </w:tcPr>
          <w:p w14:paraId="076AA3F7" w14:textId="77777777" w:rsidR="00B75A2C" w:rsidRDefault="00B75A2C" w:rsidP="00B75A2C">
            <w:pPr>
              <w:rPr>
                <w:rFonts w:ascii="Verdana" w:hAnsi="Verdana" w:cs="Verdana"/>
                <w:sz w:val="16"/>
                <w:szCs w:val="16"/>
              </w:rPr>
            </w:pPr>
            <w:r>
              <w:rPr>
                <w:rFonts w:ascii="Verdana" w:hAnsi="Verdana" w:cs="Verdana"/>
                <w:sz w:val="16"/>
                <w:szCs w:val="16"/>
              </w:rPr>
              <w:t xml:space="preserve">Impianto di messa a terra </w:t>
            </w:r>
          </w:p>
        </w:tc>
        <w:tc>
          <w:tcPr>
            <w:tcW w:w="2380" w:type="dxa"/>
            <w:gridSpan w:val="4"/>
            <w:tcBorders>
              <w:top w:val="single" w:sz="4" w:space="0" w:color="000000"/>
              <w:left w:val="single" w:sz="4" w:space="0" w:color="000000"/>
              <w:bottom w:val="single" w:sz="4" w:space="0" w:color="000000"/>
            </w:tcBorders>
            <w:vAlign w:val="center"/>
          </w:tcPr>
          <w:p w14:paraId="2120FBD8" w14:textId="77777777" w:rsidR="00B75A2C" w:rsidRPr="00CF3379" w:rsidRDefault="00B75A2C" w:rsidP="00B75A2C">
            <w:pPr>
              <w:numPr>
                <w:ilvl w:val="0"/>
                <w:numId w:val="7"/>
              </w:numPr>
              <w:suppressAutoHyphens/>
              <w:snapToGrid w:val="0"/>
              <w:ind w:left="147" w:hanging="142"/>
              <w:rPr>
                <w:rFonts w:ascii="Verdana" w:hAnsi="Verdana" w:cs="Verdana"/>
                <w:sz w:val="16"/>
                <w:szCs w:val="16"/>
              </w:rPr>
            </w:pPr>
            <w:r w:rsidRPr="002B38CB">
              <w:rPr>
                <w:rFonts w:ascii="Verdana" w:hAnsi="Verdana" w:cs="Verdana"/>
                <w:sz w:val="16"/>
                <w:szCs w:val="16"/>
              </w:rPr>
              <w:t>Contatto indiretto</w:t>
            </w:r>
          </w:p>
        </w:tc>
        <w:tc>
          <w:tcPr>
            <w:tcW w:w="4847" w:type="dxa"/>
            <w:vMerge w:val="restart"/>
            <w:tcBorders>
              <w:top w:val="single" w:sz="4" w:space="0" w:color="000000"/>
              <w:left w:val="single" w:sz="4" w:space="0" w:color="000000"/>
              <w:right w:val="single" w:sz="4" w:space="0" w:color="000000"/>
            </w:tcBorders>
            <w:vAlign w:val="center"/>
          </w:tcPr>
          <w:p w14:paraId="096A6164" w14:textId="77777777" w:rsidR="00B75A2C" w:rsidRDefault="00B75A2C" w:rsidP="00B75A2C">
            <w:pPr>
              <w:pStyle w:val="ColorfulList-Accent11"/>
              <w:numPr>
                <w:ilvl w:val="0"/>
                <w:numId w:val="11"/>
              </w:numPr>
              <w:suppressAutoHyphens/>
              <w:ind w:left="214" w:hanging="153"/>
              <w:jc w:val="left"/>
              <w:rPr>
                <w:rFonts w:ascii="Verdana" w:hAnsi="Verdana" w:cs="Verdana"/>
                <w:sz w:val="16"/>
                <w:szCs w:val="16"/>
              </w:rPr>
            </w:pPr>
            <w:r>
              <w:rPr>
                <w:rFonts w:ascii="Verdana" w:hAnsi="Verdana" w:cs="Verdana"/>
                <w:sz w:val="16"/>
                <w:szCs w:val="16"/>
              </w:rPr>
              <w:t>Non rimuovere, o intervenire sul cavo di terra (cavi verde/gialli).</w:t>
            </w:r>
          </w:p>
          <w:p w14:paraId="5126FD96" w14:textId="77777777" w:rsidR="00B75A2C" w:rsidRPr="0027389D" w:rsidRDefault="00B75A2C" w:rsidP="00B75A2C">
            <w:pPr>
              <w:pStyle w:val="ColorfulList-Accent11"/>
              <w:numPr>
                <w:ilvl w:val="0"/>
                <w:numId w:val="11"/>
              </w:numPr>
              <w:suppressAutoHyphens/>
              <w:ind w:left="214" w:hanging="153"/>
              <w:jc w:val="left"/>
              <w:rPr>
                <w:rFonts w:ascii="Verdana" w:hAnsi="Verdana" w:cs="Verdana"/>
                <w:sz w:val="16"/>
                <w:szCs w:val="16"/>
              </w:rPr>
            </w:pPr>
            <w:r w:rsidRPr="0027389D">
              <w:rPr>
                <w:rFonts w:ascii="Verdana" w:hAnsi="Verdana" w:cs="Verdana"/>
                <w:sz w:val="16"/>
                <w:szCs w:val="16"/>
              </w:rPr>
              <w:t>Non rimuovere le coperture predisposte sulle parti mobili delle macchine al fine di non incorrere in contatti con parti in tensione.</w:t>
            </w:r>
          </w:p>
          <w:p w14:paraId="5FDB4F8A" w14:textId="77777777" w:rsidR="00B75A2C" w:rsidRPr="0027389D" w:rsidRDefault="00B75A2C" w:rsidP="00B75A2C">
            <w:pPr>
              <w:pStyle w:val="ColorfulList-Accent11"/>
              <w:numPr>
                <w:ilvl w:val="0"/>
                <w:numId w:val="11"/>
              </w:numPr>
              <w:suppressAutoHyphens/>
              <w:ind w:left="214" w:hanging="153"/>
              <w:jc w:val="left"/>
              <w:rPr>
                <w:rFonts w:ascii="Verdana" w:hAnsi="Verdana" w:cs="Verdana"/>
                <w:sz w:val="16"/>
                <w:szCs w:val="16"/>
              </w:rPr>
            </w:pPr>
            <w:r w:rsidRPr="0027389D">
              <w:rPr>
                <w:rFonts w:ascii="Verdana" w:hAnsi="Verdana" w:cs="Verdana"/>
                <w:sz w:val="16"/>
                <w:szCs w:val="16"/>
              </w:rPr>
              <w:t>Non utilizzare attrezzature o macchine che presentino alla vista guasti al cavo di terra.</w:t>
            </w:r>
          </w:p>
          <w:p w14:paraId="7B87381F" w14:textId="77777777" w:rsidR="00B75A2C" w:rsidRDefault="00B75A2C" w:rsidP="00B75A2C">
            <w:pPr>
              <w:pStyle w:val="ColorfulList-Accent11"/>
              <w:numPr>
                <w:ilvl w:val="0"/>
                <w:numId w:val="11"/>
              </w:numPr>
              <w:suppressAutoHyphens/>
              <w:ind w:left="214" w:hanging="153"/>
              <w:jc w:val="left"/>
              <w:rPr>
                <w:rFonts w:ascii="Verdana" w:hAnsi="Verdana" w:cs="Verdana"/>
                <w:sz w:val="16"/>
                <w:szCs w:val="16"/>
              </w:rPr>
            </w:pPr>
            <w:r w:rsidRPr="0027389D">
              <w:rPr>
                <w:rFonts w:ascii="Verdana" w:hAnsi="Verdana" w:cs="Verdana"/>
                <w:sz w:val="16"/>
                <w:szCs w:val="16"/>
              </w:rPr>
              <w:t xml:space="preserve">Non rimuovere o spostare la cartellonistica che individua </w:t>
            </w:r>
            <w:r>
              <w:rPr>
                <w:rFonts w:ascii="Verdana" w:hAnsi="Verdana" w:cs="Verdana"/>
                <w:sz w:val="16"/>
                <w:szCs w:val="16"/>
              </w:rPr>
              <w:t>verificare il corretto coordinamento tra il sistema di messa a terra (conduttore di protezione, di terra e/o equipotenziale) ed i dispositivi di protezione;</w:t>
            </w:r>
          </w:p>
        </w:tc>
      </w:tr>
      <w:tr w:rsidR="00B75A2C" w14:paraId="2BFC9E45" w14:textId="77777777" w:rsidTr="00B819CB">
        <w:trPr>
          <w:cantSplit/>
          <w:trHeight w:val="454"/>
        </w:trPr>
        <w:tc>
          <w:tcPr>
            <w:tcW w:w="569" w:type="dxa"/>
            <w:vMerge/>
            <w:tcBorders>
              <w:left w:val="single" w:sz="4" w:space="0" w:color="000000"/>
            </w:tcBorders>
            <w:vAlign w:val="center"/>
          </w:tcPr>
          <w:p w14:paraId="27DEF789" w14:textId="77777777" w:rsidR="00B75A2C" w:rsidRDefault="00B75A2C" w:rsidP="00B75A2C">
            <w:pPr>
              <w:snapToGrid w:val="0"/>
              <w:jc w:val="center"/>
              <w:rPr>
                <w:rFonts w:ascii="Verdana" w:hAnsi="Verdana" w:cs="Verdana"/>
                <w:b/>
                <w:bCs/>
                <w:caps/>
                <w:sz w:val="16"/>
                <w:szCs w:val="16"/>
              </w:rPr>
            </w:pPr>
          </w:p>
        </w:tc>
        <w:tc>
          <w:tcPr>
            <w:tcW w:w="2022" w:type="dxa"/>
            <w:vMerge/>
            <w:tcBorders>
              <w:left w:val="single" w:sz="4" w:space="0" w:color="000000"/>
            </w:tcBorders>
            <w:vAlign w:val="center"/>
          </w:tcPr>
          <w:p w14:paraId="2FCB02C2" w14:textId="77777777" w:rsidR="00B75A2C" w:rsidRDefault="00B75A2C" w:rsidP="00B75A2C">
            <w:pPr>
              <w:snapToGrid w:val="0"/>
              <w:rPr>
                <w:rFonts w:ascii="Verdana" w:hAnsi="Verdana" w:cs="Verdana"/>
                <w:sz w:val="16"/>
                <w:szCs w:val="16"/>
              </w:rPr>
            </w:pPr>
          </w:p>
        </w:tc>
        <w:tc>
          <w:tcPr>
            <w:tcW w:w="1230" w:type="dxa"/>
            <w:tcBorders>
              <w:top w:val="single" w:sz="4" w:space="0" w:color="000000"/>
              <w:left w:val="single" w:sz="4" w:space="0" w:color="000000"/>
              <w:bottom w:val="single" w:sz="4" w:space="0" w:color="000000"/>
            </w:tcBorders>
            <w:vAlign w:val="center"/>
          </w:tcPr>
          <w:p w14:paraId="1A35AAF7" w14:textId="77777777" w:rsidR="00B75A2C" w:rsidRDefault="00B75A2C" w:rsidP="00B75A2C">
            <w:pPr>
              <w:snapToGrid w:val="0"/>
              <w:rPr>
                <w:rFonts w:ascii="Verdana" w:hAnsi="Verdana" w:cs="Verdana"/>
                <w:b/>
                <w:bCs/>
                <w:sz w:val="16"/>
                <w:szCs w:val="16"/>
              </w:rPr>
            </w:pPr>
            <w:r>
              <w:rPr>
                <w:rFonts w:ascii="Verdana" w:hAnsi="Verdana" w:cs="Verdana"/>
                <w:b/>
                <w:bCs/>
                <w:sz w:val="16"/>
                <w:szCs w:val="16"/>
              </w:rPr>
              <w:t>SEDE</w:t>
            </w:r>
          </w:p>
        </w:tc>
        <w:tc>
          <w:tcPr>
            <w:tcW w:w="283" w:type="dxa"/>
            <w:tcBorders>
              <w:top w:val="single" w:sz="4" w:space="0" w:color="000000"/>
              <w:left w:val="single" w:sz="4" w:space="0" w:color="000000"/>
              <w:bottom w:val="single" w:sz="4" w:space="0" w:color="000000"/>
            </w:tcBorders>
            <w:vAlign w:val="center"/>
          </w:tcPr>
          <w:p w14:paraId="17EC7B15" w14:textId="77777777" w:rsidR="00B75A2C" w:rsidRDefault="00B75A2C" w:rsidP="00B75A2C">
            <w:pPr>
              <w:snapToGrid w:val="0"/>
              <w:jc w:val="center"/>
              <w:rPr>
                <w:rFonts w:ascii="Verdana" w:hAnsi="Verdana" w:cs="Verdana"/>
                <w:b/>
                <w:bCs/>
                <w:sz w:val="16"/>
                <w:szCs w:val="16"/>
              </w:rPr>
            </w:pPr>
            <w:r>
              <w:rPr>
                <w:rFonts w:ascii="Verdana" w:hAnsi="Verdana" w:cs="Verdana"/>
                <w:b/>
                <w:bCs/>
                <w:sz w:val="16"/>
                <w:szCs w:val="16"/>
              </w:rPr>
              <w:t>P</w:t>
            </w:r>
          </w:p>
        </w:tc>
        <w:tc>
          <w:tcPr>
            <w:tcW w:w="392" w:type="dxa"/>
            <w:tcBorders>
              <w:top w:val="single" w:sz="4" w:space="0" w:color="000000"/>
              <w:left w:val="single" w:sz="4" w:space="0" w:color="000000"/>
              <w:bottom w:val="single" w:sz="4" w:space="0" w:color="000000"/>
            </w:tcBorders>
            <w:vAlign w:val="center"/>
          </w:tcPr>
          <w:p w14:paraId="663A94B1" w14:textId="77777777" w:rsidR="00B75A2C" w:rsidRDefault="00B75A2C" w:rsidP="00B75A2C">
            <w:pPr>
              <w:snapToGrid w:val="0"/>
              <w:jc w:val="center"/>
              <w:rPr>
                <w:rFonts w:ascii="Verdana" w:hAnsi="Verdana" w:cs="Verdana"/>
                <w:b/>
                <w:bCs/>
                <w:sz w:val="16"/>
                <w:szCs w:val="16"/>
              </w:rPr>
            </w:pPr>
            <w:r>
              <w:rPr>
                <w:rFonts w:ascii="Verdana" w:hAnsi="Verdana" w:cs="Verdana"/>
                <w:b/>
                <w:bCs/>
                <w:sz w:val="16"/>
                <w:szCs w:val="16"/>
              </w:rPr>
              <w:t>D</w:t>
            </w:r>
          </w:p>
        </w:tc>
        <w:tc>
          <w:tcPr>
            <w:tcW w:w="475" w:type="dxa"/>
            <w:tcBorders>
              <w:top w:val="single" w:sz="4" w:space="0" w:color="000000"/>
              <w:left w:val="single" w:sz="4" w:space="0" w:color="000000"/>
              <w:bottom w:val="single" w:sz="4" w:space="0" w:color="000000"/>
            </w:tcBorders>
            <w:vAlign w:val="center"/>
          </w:tcPr>
          <w:p w14:paraId="70672FC0" w14:textId="77777777" w:rsidR="00B75A2C" w:rsidRDefault="00B75A2C" w:rsidP="00B75A2C">
            <w:pPr>
              <w:snapToGrid w:val="0"/>
              <w:jc w:val="center"/>
              <w:rPr>
                <w:rFonts w:ascii="Verdana" w:hAnsi="Verdana" w:cs="Verdana"/>
                <w:b/>
                <w:bCs/>
                <w:sz w:val="16"/>
                <w:szCs w:val="16"/>
              </w:rPr>
            </w:pPr>
            <w:r>
              <w:rPr>
                <w:rFonts w:ascii="Verdana" w:hAnsi="Verdana" w:cs="Verdana"/>
                <w:b/>
                <w:bCs/>
                <w:sz w:val="16"/>
                <w:szCs w:val="16"/>
              </w:rPr>
              <w:t>R</w:t>
            </w:r>
          </w:p>
        </w:tc>
        <w:tc>
          <w:tcPr>
            <w:tcW w:w="4847" w:type="dxa"/>
            <w:vMerge/>
            <w:tcBorders>
              <w:left w:val="single" w:sz="4" w:space="0" w:color="000000"/>
              <w:right w:val="single" w:sz="4" w:space="0" w:color="000000"/>
            </w:tcBorders>
            <w:vAlign w:val="center"/>
          </w:tcPr>
          <w:p w14:paraId="419FD6B4" w14:textId="77777777" w:rsidR="00B75A2C" w:rsidRPr="00677661" w:rsidRDefault="00B75A2C" w:rsidP="00B75A2C">
            <w:pPr>
              <w:pStyle w:val="Intestazione"/>
              <w:snapToGrid w:val="0"/>
              <w:rPr>
                <w:rFonts w:ascii="Verdana" w:hAnsi="Verdana" w:cs="Verdana"/>
                <w:sz w:val="16"/>
                <w:szCs w:val="16"/>
              </w:rPr>
            </w:pPr>
          </w:p>
        </w:tc>
      </w:tr>
      <w:tr w:rsidR="0089251C" w14:paraId="228D3048" w14:textId="77777777" w:rsidTr="00B819CB">
        <w:trPr>
          <w:cantSplit/>
          <w:trHeight w:val="794"/>
        </w:trPr>
        <w:tc>
          <w:tcPr>
            <w:tcW w:w="569" w:type="dxa"/>
            <w:vMerge/>
            <w:tcBorders>
              <w:left w:val="single" w:sz="4" w:space="0" w:color="000000"/>
            </w:tcBorders>
            <w:vAlign w:val="center"/>
          </w:tcPr>
          <w:p w14:paraId="35566C0D" w14:textId="77777777" w:rsidR="0089251C" w:rsidRDefault="0089251C" w:rsidP="0089251C">
            <w:pPr>
              <w:snapToGrid w:val="0"/>
              <w:jc w:val="center"/>
              <w:rPr>
                <w:rFonts w:ascii="Verdana" w:hAnsi="Verdana" w:cs="Verdana"/>
                <w:b/>
                <w:bCs/>
                <w:caps/>
                <w:sz w:val="16"/>
                <w:szCs w:val="16"/>
              </w:rPr>
            </w:pPr>
          </w:p>
        </w:tc>
        <w:tc>
          <w:tcPr>
            <w:tcW w:w="2022" w:type="dxa"/>
            <w:vMerge/>
            <w:tcBorders>
              <w:left w:val="single" w:sz="4" w:space="0" w:color="000000"/>
            </w:tcBorders>
            <w:vAlign w:val="center"/>
          </w:tcPr>
          <w:p w14:paraId="4F7BF23C" w14:textId="77777777" w:rsidR="0089251C" w:rsidRDefault="0089251C" w:rsidP="0089251C">
            <w:pPr>
              <w:snapToGrid w:val="0"/>
              <w:rPr>
                <w:rFonts w:ascii="Verdana" w:hAnsi="Verdana" w:cs="Verdana"/>
                <w:sz w:val="16"/>
                <w:szCs w:val="16"/>
              </w:rPr>
            </w:pPr>
          </w:p>
        </w:tc>
        <w:tc>
          <w:tcPr>
            <w:tcW w:w="1230" w:type="dxa"/>
            <w:tcBorders>
              <w:top w:val="single" w:sz="4" w:space="0" w:color="000000"/>
              <w:left w:val="single" w:sz="4" w:space="0" w:color="000000"/>
              <w:bottom w:val="single" w:sz="4" w:space="0" w:color="000000"/>
            </w:tcBorders>
            <w:vAlign w:val="center"/>
          </w:tcPr>
          <w:p w14:paraId="6108B486" w14:textId="77777777" w:rsidR="0089251C" w:rsidRDefault="0089251C" w:rsidP="0089251C">
            <w:pPr>
              <w:snapToGrid w:val="0"/>
              <w:ind w:left="23"/>
              <w:rPr>
                <w:rFonts w:ascii="Verdana" w:hAnsi="Verdana" w:cs="Verdana"/>
                <w:i/>
                <w:iCs/>
                <w:sz w:val="16"/>
                <w:szCs w:val="16"/>
              </w:rPr>
            </w:pPr>
            <w:r>
              <w:rPr>
                <w:rFonts w:ascii="Verdana" w:hAnsi="Verdana" w:cs="Verdana"/>
                <w:i/>
                <w:iCs/>
                <w:sz w:val="16"/>
                <w:szCs w:val="16"/>
              </w:rPr>
              <w:t>Impianto Sportivo CPP ROMA</w:t>
            </w:r>
          </w:p>
        </w:tc>
        <w:tc>
          <w:tcPr>
            <w:tcW w:w="283" w:type="dxa"/>
            <w:tcBorders>
              <w:top w:val="single" w:sz="4" w:space="0" w:color="000000"/>
              <w:left w:val="single" w:sz="4" w:space="0" w:color="000000"/>
              <w:bottom w:val="single" w:sz="4" w:space="0" w:color="000000"/>
            </w:tcBorders>
            <w:vAlign w:val="center"/>
          </w:tcPr>
          <w:p w14:paraId="26025285" w14:textId="77777777" w:rsidR="0089251C" w:rsidRDefault="0089251C" w:rsidP="0089251C">
            <w:pPr>
              <w:snapToGrid w:val="0"/>
              <w:jc w:val="center"/>
              <w:rPr>
                <w:rFonts w:ascii="Verdana" w:hAnsi="Verdana" w:cs="Verdana"/>
                <w:sz w:val="16"/>
                <w:szCs w:val="16"/>
              </w:rPr>
            </w:pPr>
            <w:r>
              <w:rPr>
                <w:rFonts w:ascii="Verdana" w:hAnsi="Verdana" w:cs="Verdana"/>
                <w:sz w:val="16"/>
                <w:szCs w:val="16"/>
              </w:rPr>
              <w:t>1</w:t>
            </w:r>
          </w:p>
        </w:tc>
        <w:tc>
          <w:tcPr>
            <w:tcW w:w="392" w:type="dxa"/>
            <w:tcBorders>
              <w:top w:val="single" w:sz="4" w:space="0" w:color="000000"/>
              <w:left w:val="single" w:sz="4" w:space="0" w:color="000000"/>
              <w:bottom w:val="single" w:sz="4" w:space="0" w:color="000000"/>
            </w:tcBorders>
            <w:vAlign w:val="center"/>
          </w:tcPr>
          <w:p w14:paraId="422489FD" w14:textId="77777777" w:rsidR="0089251C" w:rsidRDefault="0089251C" w:rsidP="0089251C">
            <w:pPr>
              <w:snapToGrid w:val="0"/>
              <w:jc w:val="center"/>
              <w:rPr>
                <w:rFonts w:ascii="Verdana" w:hAnsi="Verdana" w:cs="Verdana"/>
                <w:sz w:val="16"/>
                <w:szCs w:val="16"/>
              </w:rPr>
            </w:pPr>
            <w:r>
              <w:rPr>
                <w:rFonts w:ascii="Verdana" w:hAnsi="Verdana" w:cs="Verdana"/>
                <w:sz w:val="16"/>
                <w:szCs w:val="16"/>
              </w:rPr>
              <w:t>3</w:t>
            </w:r>
          </w:p>
        </w:tc>
        <w:tc>
          <w:tcPr>
            <w:tcW w:w="475" w:type="dxa"/>
            <w:tcBorders>
              <w:top w:val="single" w:sz="4" w:space="0" w:color="000000"/>
              <w:left w:val="single" w:sz="4" w:space="0" w:color="000000"/>
              <w:bottom w:val="single" w:sz="4" w:space="0" w:color="000000"/>
            </w:tcBorders>
            <w:shd w:val="clear" w:color="auto" w:fill="FFFF00"/>
            <w:vAlign w:val="center"/>
          </w:tcPr>
          <w:p w14:paraId="0ECE884E" w14:textId="77777777" w:rsidR="0089251C" w:rsidRDefault="0089251C" w:rsidP="0089251C">
            <w:pPr>
              <w:snapToGrid w:val="0"/>
              <w:jc w:val="center"/>
              <w:rPr>
                <w:rFonts w:ascii="Verdana" w:hAnsi="Verdana" w:cs="Verdana"/>
                <w:sz w:val="16"/>
                <w:szCs w:val="16"/>
              </w:rPr>
            </w:pPr>
            <w:r>
              <w:rPr>
                <w:rFonts w:ascii="Verdana" w:hAnsi="Verdana" w:cs="Verdana"/>
                <w:sz w:val="16"/>
                <w:szCs w:val="16"/>
              </w:rPr>
              <w:t>3</w:t>
            </w:r>
          </w:p>
        </w:tc>
        <w:tc>
          <w:tcPr>
            <w:tcW w:w="4847" w:type="dxa"/>
            <w:vMerge/>
            <w:tcBorders>
              <w:left w:val="single" w:sz="4" w:space="0" w:color="000000"/>
              <w:right w:val="single" w:sz="4" w:space="0" w:color="000000"/>
            </w:tcBorders>
            <w:vAlign w:val="center"/>
          </w:tcPr>
          <w:p w14:paraId="244FC033" w14:textId="77777777" w:rsidR="0089251C" w:rsidRPr="00677661" w:rsidRDefault="0089251C" w:rsidP="0089251C">
            <w:pPr>
              <w:pStyle w:val="Intestazione"/>
              <w:snapToGrid w:val="0"/>
              <w:rPr>
                <w:rFonts w:ascii="Verdana" w:hAnsi="Verdana" w:cs="Verdana"/>
                <w:sz w:val="16"/>
                <w:szCs w:val="16"/>
              </w:rPr>
            </w:pPr>
          </w:p>
        </w:tc>
      </w:tr>
    </w:tbl>
    <w:p w14:paraId="1D820623" w14:textId="77777777" w:rsidR="00890B0C" w:rsidRPr="00623CF1" w:rsidRDefault="00890B0C" w:rsidP="00C2268C">
      <w:pPr>
        <w:pStyle w:val="Paragrafoelenco"/>
        <w:widowControl w:val="0"/>
        <w:numPr>
          <w:ilvl w:val="0"/>
          <w:numId w:val="17"/>
        </w:numPr>
        <w:spacing w:line="276" w:lineRule="auto"/>
        <w:outlineLvl w:val="1"/>
        <w:rPr>
          <w:rFonts w:ascii="Verdana" w:hAnsi="Verdana" w:cs="Verdana"/>
          <w:b/>
          <w:bCs/>
          <w:i/>
          <w:snapToGrid w:val="0"/>
          <w:sz w:val="20"/>
          <w:szCs w:val="20"/>
        </w:rPr>
      </w:pPr>
      <w:r>
        <w:br w:type="page"/>
      </w:r>
      <w:bookmarkStart w:id="3" w:name="_Toc230181769"/>
      <w:bookmarkStart w:id="4" w:name="_Toc47531782"/>
      <w:r w:rsidR="0027389D" w:rsidRPr="00623CF1">
        <w:rPr>
          <w:rFonts w:ascii="Verdana" w:hAnsi="Verdana" w:cs="Verdana"/>
          <w:b/>
          <w:bCs/>
          <w:i/>
          <w:snapToGrid w:val="0"/>
          <w:sz w:val="20"/>
          <w:szCs w:val="20"/>
        </w:rPr>
        <w:lastRenderedPageBreak/>
        <w:t>Agenti</w:t>
      </w:r>
      <w:r w:rsidRPr="00623CF1">
        <w:rPr>
          <w:rFonts w:ascii="Verdana" w:hAnsi="Verdana" w:cs="Verdana"/>
          <w:b/>
          <w:bCs/>
          <w:i/>
          <w:snapToGrid w:val="0"/>
          <w:sz w:val="20"/>
          <w:szCs w:val="20"/>
        </w:rPr>
        <w:t xml:space="preserve"> fisici (Titolo VIII, D.Lgs 81/08)</w:t>
      </w:r>
      <w:bookmarkEnd w:id="3"/>
      <w:bookmarkEnd w:id="4"/>
    </w:p>
    <w:p w14:paraId="2032273C" w14:textId="77777777" w:rsidR="00890B0C" w:rsidRPr="00484F5B" w:rsidRDefault="00890B0C" w:rsidP="000B01E2">
      <w:pPr>
        <w:spacing w:line="276" w:lineRule="auto"/>
      </w:pPr>
    </w:p>
    <w:p w14:paraId="3F17FD51" w14:textId="77777777" w:rsidR="00890B0C" w:rsidRPr="0098594D" w:rsidRDefault="00890B0C" w:rsidP="000B01E2">
      <w:pPr>
        <w:spacing w:line="276" w:lineRule="auto"/>
        <w:jc w:val="both"/>
        <w:rPr>
          <w:rStyle w:val="Enfasigrassetto"/>
          <w:rFonts w:ascii="Verdana" w:hAnsi="Verdana" w:cs="Verdana"/>
          <w:b w:val="0"/>
          <w:bCs w:val="0"/>
          <w:sz w:val="20"/>
          <w:szCs w:val="20"/>
        </w:rPr>
      </w:pPr>
      <w:r>
        <w:rPr>
          <w:rStyle w:val="Enfasigrassetto"/>
          <w:rFonts w:ascii="Verdana" w:hAnsi="Verdana" w:cs="Verdana"/>
          <w:b w:val="0"/>
          <w:bCs w:val="0"/>
          <w:sz w:val="20"/>
          <w:szCs w:val="20"/>
        </w:rPr>
        <w:t xml:space="preserve">In base a </w:t>
      </w:r>
      <w:r w:rsidRPr="0098594D">
        <w:rPr>
          <w:rStyle w:val="Enfasigrassetto"/>
          <w:rFonts w:ascii="Verdana" w:hAnsi="Verdana" w:cs="Verdana"/>
          <w:b w:val="0"/>
          <w:bCs w:val="0"/>
          <w:sz w:val="20"/>
          <w:szCs w:val="20"/>
        </w:rPr>
        <w:t xml:space="preserve">quanto </w:t>
      </w:r>
      <w:r>
        <w:rPr>
          <w:rStyle w:val="Enfasigrassetto"/>
          <w:rFonts w:ascii="Verdana" w:hAnsi="Verdana" w:cs="Verdana"/>
          <w:b w:val="0"/>
          <w:bCs w:val="0"/>
          <w:sz w:val="20"/>
          <w:szCs w:val="20"/>
        </w:rPr>
        <w:t>di seguito</w:t>
      </w:r>
      <w:r w:rsidRPr="0098594D">
        <w:rPr>
          <w:rStyle w:val="Enfasigrassetto"/>
          <w:rFonts w:ascii="Verdana" w:hAnsi="Verdana" w:cs="Verdana"/>
          <w:b w:val="0"/>
          <w:bCs w:val="0"/>
          <w:sz w:val="20"/>
          <w:szCs w:val="20"/>
        </w:rPr>
        <w:t xml:space="preserve"> specificato, si ritiene assente un rischio da agenti fisici aggiuntivo per l’Appaltatore/lavoratore autonomo rispetto ai rischi derivanti dallo svolgimento delle proprie normali attività lavorative.</w:t>
      </w:r>
    </w:p>
    <w:p w14:paraId="165DE212" w14:textId="60A8293A" w:rsidR="00890B0C" w:rsidRDefault="00890B0C" w:rsidP="000B01E2">
      <w:pPr>
        <w:spacing w:line="276" w:lineRule="auto"/>
        <w:jc w:val="both"/>
        <w:rPr>
          <w:rStyle w:val="Enfasigrassetto"/>
          <w:rFonts w:ascii="Verdana" w:hAnsi="Verdana" w:cs="Verdana"/>
          <w:b w:val="0"/>
          <w:bCs w:val="0"/>
          <w:sz w:val="20"/>
          <w:szCs w:val="20"/>
        </w:rPr>
      </w:pPr>
      <w:r w:rsidRPr="0098594D">
        <w:rPr>
          <w:rStyle w:val="Enfasigrassetto"/>
          <w:rFonts w:ascii="Verdana" w:hAnsi="Verdana" w:cs="Verdana"/>
          <w:b w:val="0"/>
          <w:bCs w:val="0"/>
          <w:sz w:val="20"/>
          <w:szCs w:val="20"/>
        </w:rPr>
        <w:t>Qualora particolari lavorazioni da parte dell’Appaltatore/lavoratore autonomo dovessero introdurre all’interno dei luoghi</w:t>
      </w:r>
      <w:r w:rsidR="004C4FDD">
        <w:rPr>
          <w:rStyle w:val="Enfasigrassetto"/>
          <w:rFonts w:ascii="Verdana" w:hAnsi="Verdana" w:cs="Verdana"/>
          <w:b w:val="0"/>
          <w:bCs w:val="0"/>
          <w:sz w:val="20"/>
          <w:szCs w:val="20"/>
        </w:rPr>
        <w:t xml:space="preserve"> del CIP</w:t>
      </w:r>
      <w:r w:rsidRPr="0098594D">
        <w:rPr>
          <w:rStyle w:val="Enfasigrassetto"/>
          <w:rFonts w:ascii="Verdana" w:hAnsi="Verdana" w:cs="Verdana"/>
          <w:b w:val="0"/>
          <w:bCs w:val="0"/>
          <w:sz w:val="20"/>
          <w:szCs w:val="20"/>
        </w:rPr>
        <w:t xml:space="preserve">, rischi legati agli agenti fisici </w:t>
      </w:r>
      <w:r>
        <w:rPr>
          <w:rStyle w:val="Enfasigrassetto"/>
          <w:rFonts w:ascii="Verdana" w:hAnsi="Verdana" w:cs="Verdana"/>
          <w:b w:val="0"/>
          <w:bCs w:val="0"/>
          <w:sz w:val="20"/>
          <w:szCs w:val="20"/>
        </w:rPr>
        <w:t xml:space="preserve">di seguito </w:t>
      </w:r>
      <w:r w:rsidRPr="0098594D">
        <w:rPr>
          <w:rStyle w:val="Enfasigrassetto"/>
          <w:rFonts w:ascii="Verdana" w:hAnsi="Verdana" w:cs="Verdana"/>
          <w:b w:val="0"/>
          <w:bCs w:val="0"/>
          <w:sz w:val="20"/>
          <w:szCs w:val="20"/>
        </w:rPr>
        <w:t>indicati, tali rischi saranno va</w:t>
      </w:r>
      <w:r>
        <w:rPr>
          <w:rStyle w:val="Enfasigrassetto"/>
          <w:rFonts w:ascii="Verdana" w:hAnsi="Verdana" w:cs="Verdana"/>
          <w:b w:val="0"/>
          <w:bCs w:val="0"/>
          <w:sz w:val="20"/>
          <w:szCs w:val="20"/>
        </w:rPr>
        <w:t xml:space="preserve">lutati all’interno di specifiche procedure di coordinamento di cui alla parte III del </w:t>
      </w:r>
      <w:r w:rsidR="0075696A">
        <w:rPr>
          <w:rStyle w:val="Enfasigrassetto"/>
          <w:rFonts w:ascii="Verdana" w:hAnsi="Verdana" w:cs="Verdana"/>
          <w:b w:val="0"/>
          <w:bCs w:val="0"/>
          <w:sz w:val="20"/>
          <w:szCs w:val="20"/>
        </w:rPr>
        <w:t>DUVRI</w:t>
      </w:r>
      <w:r>
        <w:rPr>
          <w:rStyle w:val="Enfasigrassetto"/>
          <w:rFonts w:ascii="Verdana" w:hAnsi="Verdana" w:cs="Verdana"/>
          <w:b w:val="0"/>
          <w:bCs w:val="0"/>
          <w:sz w:val="20"/>
          <w:szCs w:val="20"/>
        </w:rPr>
        <w:t>.</w:t>
      </w:r>
      <w:r w:rsidRPr="0092539F">
        <w:rPr>
          <w:rStyle w:val="Enfasigrassetto"/>
          <w:rFonts w:ascii="Verdana" w:hAnsi="Verdana" w:cs="Verdana"/>
          <w:b w:val="0"/>
          <w:bCs w:val="0"/>
          <w:sz w:val="20"/>
          <w:szCs w:val="20"/>
        </w:rPr>
        <w:t xml:space="preserve"> </w:t>
      </w:r>
    </w:p>
    <w:p w14:paraId="2AB6979E" w14:textId="77777777" w:rsidR="00890B0C" w:rsidRDefault="00890B0C" w:rsidP="000B01E2">
      <w:pPr>
        <w:spacing w:line="276" w:lineRule="auto"/>
        <w:jc w:val="both"/>
        <w:rPr>
          <w:rStyle w:val="Enfasigrassetto"/>
          <w:rFonts w:ascii="Verdana" w:hAnsi="Verdana" w:cs="Verdana"/>
          <w:b w:val="0"/>
          <w:bCs w:val="0"/>
          <w:sz w:val="20"/>
          <w:szCs w:val="20"/>
        </w:rPr>
      </w:pPr>
    </w:p>
    <w:p w14:paraId="39E36263" w14:textId="77777777" w:rsidR="00890B0C" w:rsidRDefault="00890B0C" w:rsidP="000B01E2">
      <w:pPr>
        <w:spacing w:line="276" w:lineRule="auto"/>
        <w:jc w:val="both"/>
        <w:rPr>
          <w:rStyle w:val="Enfasigrassetto"/>
          <w:rFonts w:ascii="Verdana" w:hAnsi="Verdana" w:cs="Verdana"/>
          <w:i/>
          <w:iCs/>
          <w:sz w:val="20"/>
          <w:szCs w:val="20"/>
        </w:rPr>
      </w:pPr>
      <w:r>
        <w:rPr>
          <w:rStyle w:val="Enfasigrassetto"/>
          <w:rFonts w:ascii="Verdana" w:hAnsi="Verdana" w:cs="Verdana"/>
          <w:sz w:val="20"/>
          <w:szCs w:val="20"/>
        </w:rPr>
        <w:t xml:space="preserve">- </w:t>
      </w:r>
      <w:r>
        <w:rPr>
          <w:rStyle w:val="Enfasigrassetto"/>
          <w:rFonts w:ascii="Verdana" w:hAnsi="Verdana" w:cs="Verdana"/>
          <w:i/>
          <w:iCs/>
          <w:sz w:val="20"/>
          <w:szCs w:val="20"/>
        </w:rPr>
        <w:t>Polvere</w:t>
      </w:r>
    </w:p>
    <w:p w14:paraId="63424F92" w14:textId="4239AB05" w:rsidR="00890B0C" w:rsidRDefault="00295E83" w:rsidP="000B01E2">
      <w:pPr>
        <w:spacing w:line="276" w:lineRule="auto"/>
        <w:jc w:val="both"/>
        <w:rPr>
          <w:rStyle w:val="Enfasigrassetto"/>
          <w:rFonts w:ascii="Verdana" w:hAnsi="Verdana" w:cs="Verdana"/>
          <w:b w:val="0"/>
          <w:bCs w:val="0"/>
          <w:sz w:val="20"/>
          <w:szCs w:val="20"/>
        </w:rPr>
      </w:pPr>
      <w:r>
        <w:rPr>
          <w:rStyle w:val="Enfasigrassetto"/>
          <w:rFonts w:ascii="Verdana" w:hAnsi="Verdana" w:cs="Verdana"/>
          <w:b w:val="0"/>
          <w:bCs w:val="0"/>
          <w:sz w:val="20"/>
          <w:szCs w:val="20"/>
        </w:rPr>
        <w:t>Considerando che,</w:t>
      </w:r>
      <w:r w:rsidRPr="00295E83">
        <w:rPr>
          <w:rStyle w:val="Enfasigrassetto"/>
          <w:rFonts w:ascii="Verdana" w:hAnsi="Verdana" w:cs="Verdana"/>
          <w:b w:val="0"/>
          <w:bCs w:val="0"/>
          <w:sz w:val="20"/>
          <w:szCs w:val="20"/>
        </w:rPr>
        <w:t xml:space="preserve"> </w:t>
      </w:r>
      <w:r>
        <w:rPr>
          <w:rStyle w:val="Enfasigrassetto"/>
          <w:rFonts w:ascii="Verdana" w:hAnsi="Verdana" w:cs="Verdana"/>
          <w:b w:val="0"/>
          <w:bCs w:val="0"/>
          <w:sz w:val="20"/>
          <w:szCs w:val="20"/>
        </w:rPr>
        <w:t xml:space="preserve">all’interno di immobili che ospitano le Unità operative </w:t>
      </w:r>
      <w:r w:rsidR="004C4FDD">
        <w:rPr>
          <w:rStyle w:val="Enfasigrassetto"/>
          <w:rFonts w:ascii="Verdana" w:hAnsi="Verdana" w:cs="Verdana"/>
          <w:b w:val="0"/>
          <w:bCs w:val="0"/>
          <w:sz w:val="20"/>
          <w:szCs w:val="20"/>
        </w:rPr>
        <w:t xml:space="preserve">del CIP </w:t>
      </w:r>
      <w:r>
        <w:rPr>
          <w:rStyle w:val="Enfasigrassetto"/>
          <w:rFonts w:ascii="Verdana" w:hAnsi="Verdana" w:cs="Verdana"/>
          <w:b w:val="0"/>
          <w:bCs w:val="0"/>
          <w:sz w:val="20"/>
          <w:szCs w:val="20"/>
        </w:rPr>
        <w:t>oggetto del presente documento, vengono svolte principalmente attività di ufficio, n</w:t>
      </w:r>
      <w:r w:rsidR="004C4FDD">
        <w:rPr>
          <w:rStyle w:val="Enfasigrassetto"/>
          <w:rFonts w:ascii="Verdana" w:hAnsi="Verdana" w:cs="Verdana"/>
          <w:b w:val="0"/>
          <w:bCs w:val="0"/>
          <w:sz w:val="20"/>
          <w:szCs w:val="20"/>
        </w:rPr>
        <w:t>ell’ambito delle attività del CIP</w:t>
      </w:r>
      <w:r w:rsidR="00890B0C">
        <w:rPr>
          <w:rStyle w:val="Enfasigrassetto"/>
          <w:rFonts w:ascii="Verdana" w:hAnsi="Verdana" w:cs="Verdana"/>
          <w:b w:val="0"/>
          <w:bCs w:val="0"/>
          <w:sz w:val="20"/>
          <w:szCs w:val="20"/>
        </w:rPr>
        <w:t xml:space="preserve"> i lavoratori</w:t>
      </w:r>
      <w:r w:rsidR="00890B0C">
        <w:rPr>
          <w:rStyle w:val="Enfasigrassetto"/>
          <w:rFonts w:ascii="Verdana" w:hAnsi="Verdana" w:cs="Verdana"/>
          <w:i/>
          <w:iCs/>
          <w:sz w:val="20"/>
          <w:szCs w:val="20"/>
        </w:rPr>
        <w:t xml:space="preserve"> </w:t>
      </w:r>
      <w:r w:rsidR="00890B0C">
        <w:rPr>
          <w:rStyle w:val="Enfasigrassetto"/>
          <w:rFonts w:ascii="Verdana" w:hAnsi="Verdana" w:cs="Verdana"/>
          <w:b w:val="0"/>
          <w:bCs w:val="0"/>
          <w:sz w:val="20"/>
          <w:szCs w:val="20"/>
        </w:rPr>
        <w:t>non sono esposti a rischio polvere</w:t>
      </w:r>
      <w:r>
        <w:rPr>
          <w:rStyle w:val="Enfasigrassetto"/>
          <w:rFonts w:ascii="Verdana" w:hAnsi="Verdana" w:cs="Verdana"/>
          <w:b w:val="0"/>
          <w:bCs w:val="0"/>
          <w:sz w:val="20"/>
          <w:szCs w:val="20"/>
        </w:rPr>
        <w:t>.</w:t>
      </w:r>
      <w:r w:rsidR="00890B0C">
        <w:rPr>
          <w:rStyle w:val="Enfasigrassetto"/>
          <w:rFonts w:ascii="Verdana" w:hAnsi="Verdana" w:cs="Verdana"/>
          <w:b w:val="0"/>
          <w:bCs w:val="0"/>
          <w:sz w:val="20"/>
          <w:szCs w:val="20"/>
        </w:rPr>
        <w:t xml:space="preserve"> </w:t>
      </w:r>
    </w:p>
    <w:p w14:paraId="01F38B8E" w14:textId="77777777" w:rsidR="007A3870" w:rsidRDefault="007A3870" w:rsidP="000B01E2">
      <w:pPr>
        <w:spacing w:line="276" w:lineRule="auto"/>
        <w:jc w:val="both"/>
        <w:rPr>
          <w:rStyle w:val="Enfasigrassetto"/>
          <w:rFonts w:ascii="Verdana" w:hAnsi="Verdana" w:cs="Verdana"/>
          <w:b w:val="0"/>
          <w:bCs w:val="0"/>
          <w:sz w:val="20"/>
          <w:szCs w:val="20"/>
        </w:rPr>
      </w:pPr>
    </w:p>
    <w:tbl>
      <w:tblPr>
        <w:tblW w:w="0" w:type="auto"/>
        <w:tblInd w:w="2" w:type="dxa"/>
        <w:tblLayout w:type="fixed"/>
        <w:tblCellMar>
          <w:top w:w="57" w:type="dxa"/>
          <w:left w:w="70" w:type="dxa"/>
          <w:bottom w:w="57" w:type="dxa"/>
          <w:right w:w="70" w:type="dxa"/>
        </w:tblCellMar>
        <w:tblLook w:val="0000" w:firstRow="0" w:lastRow="0" w:firstColumn="0" w:lastColumn="0" w:noHBand="0" w:noVBand="0"/>
      </w:tblPr>
      <w:tblGrid>
        <w:gridCol w:w="365"/>
        <w:gridCol w:w="1945"/>
        <w:gridCol w:w="1252"/>
        <w:gridCol w:w="478"/>
        <w:gridCol w:w="504"/>
        <w:gridCol w:w="392"/>
        <w:gridCol w:w="4639"/>
      </w:tblGrid>
      <w:tr w:rsidR="00890B0C" w14:paraId="7CF865B0" w14:textId="77777777" w:rsidTr="002A2BB6">
        <w:trPr>
          <w:cantSplit/>
          <w:trHeight w:val="319"/>
        </w:trPr>
        <w:tc>
          <w:tcPr>
            <w:tcW w:w="365" w:type="dxa"/>
            <w:tcBorders>
              <w:top w:val="single" w:sz="4" w:space="0" w:color="000000"/>
              <w:left w:val="single" w:sz="4" w:space="0" w:color="000000"/>
              <w:bottom w:val="single" w:sz="4" w:space="0" w:color="000000"/>
            </w:tcBorders>
            <w:shd w:val="clear" w:color="auto" w:fill="F2F2F2" w:themeFill="background1" w:themeFillShade="F2"/>
            <w:vAlign w:val="center"/>
          </w:tcPr>
          <w:p w14:paraId="773D6F32" w14:textId="77777777" w:rsidR="00890B0C" w:rsidRDefault="00890B0C" w:rsidP="00785783">
            <w:pPr>
              <w:snapToGrid w:val="0"/>
              <w:jc w:val="center"/>
              <w:rPr>
                <w:b/>
                <w:bCs/>
                <w:caps/>
                <w:sz w:val="20"/>
                <w:szCs w:val="20"/>
              </w:rPr>
            </w:pPr>
            <w:r>
              <w:rPr>
                <w:b/>
                <w:bCs/>
                <w:caps/>
                <w:sz w:val="20"/>
                <w:szCs w:val="20"/>
              </w:rPr>
              <w:t>N.</w:t>
            </w:r>
          </w:p>
        </w:tc>
        <w:tc>
          <w:tcPr>
            <w:tcW w:w="1945" w:type="dxa"/>
            <w:tcBorders>
              <w:top w:val="single" w:sz="4" w:space="0" w:color="000000"/>
              <w:left w:val="single" w:sz="4" w:space="0" w:color="000000"/>
              <w:bottom w:val="single" w:sz="4" w:space="0" w:color="000000"/>
            </w:tcBorders>
            <w:shd w:val="clear" w:color="auto" w:fill="F2F2F2" w:themeFill="background1" w:themeFillShade="F2"/>
            <w:vAlign w:val="center"/>
          </w:tcPr>
          <w:p w14:paraId="0ADFBC3E" w14:textId="77777777" w:rsidR="00890B0C" w:rsidRDefault="00890B0C" w:rsidP="00785783">
            <w:pPr>
              <w:snapToGrid w:val="0"/>
              <w:jc w:val="center"/>
              <w:rPr>
                <w:b/>
                <w:bCs/>
              </w:rPr>
            </w:pPr>
            <w:r>
              <w:rPr>
                <w:b/>
                <w:bCs/>
              </w:rPr>
              <w:t>Pericolo</w:t>
            </w:r>
          </w:p>
        </w:tc>
        <w:tc>
          <w:tcPr>
            <w:tcW w:w="2626" w:type="dxa"/>
            <w:gridSpan w:val="4"/>
            <w:tcBorders>
              <w:top w:val="single" w:sz="4" w:space="0" w:color="000000"/>
              <w:left w:val="single" w:sz="4" w:space="0" w:color="000000"/>
              <w:bottom w:val="single" w:sz="4" w:space="0" w:color="000000"/>
            </w:tcBorders>
            <w:shd w:val="clear" w:color="auto" w:fill="F2F2F2" w:themeFill="background1" w:themeFillShade="F2"/>
            <w:vAlign w:val="center"/>
          </w:tcPr>
          <w:p w14:paraId="4445504B" w14:textId="77777777" w:rsidR="00890B0C" w:rsidRDefault="00890B0C" w:rsidP="00785783">
            <w:pPr>
              <w:snapToGrid w:val="0"/>
              <w:ind w:left="147" w:hanging="142"/>
              <w:jc w:val="center"/>
              <w:rPr>
                <w:b/>
                <w:bCs/>
              </w:rPr>
            </w:pPr>
            <w:r>
              <w:rPr>
                <w:b/>
                <w:bCs/>
              </w:rPr>
              <w:t>Rischio</w:t>
            </w:r>
          </w:p>
        </w:tc>
        <w:tc>
          <w:tcPr>
            <w:tcW w:w="463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22628CF" w14:textId="77777777" w:rsidR="00890B0C" w:rsidRDefault="00890B0C" w:rsidP="00785783">
            <w:pPr>
              <w:snapToGrid w:val="0"/>
              <w:jc w:val="center"/>
              <w:rPr>
                <w:b/>
                <w:bCs/>
              </w:rPr>
            </w:pPr>
            <w:r>
              <w:rPr>
                <w:b/>
                <w:bCs/>
              </w:rPr>
              <w:t>Misure di prevenzione e protezione</w:t>
            </w:r>
          </w:p>
        </w:tc>
      </w:tr>
      <w:tr w:rsidR="00714FCB" w14:paraId="0FFD5EF6" w14:textId="77777777" w:rsidTr="00714FCB">
        <w:trPr>
          <w:cantSplit/>
          <w:trHeight w:val="4832"/>
        </w:trPr>
        <w:tc>
          <w:tcPr>
            <w:tcW w:w="365" w:type="dxa"/>
            <w:vMerge w:val="restart"/>
            <w:tcBorders>
              <w:top w:val="single" w:sz="4" w:space="0" w:color="000000"/>
              <w:left w:val="single" w:sz="4" w:space="0" w:color="000000"/>
            </w:tcBorders>
            <w:vAlign w:val="center"/>
          </w:tcPr>
          <w:p w14:paraId="6061FEA2" w14:textId="77777777" w:rsidR="00714FCB" w:rsidRDefault="00714FCB" w:rsidP="00785783">
            <w:pPr>
              <w:snapToGrid w:val="0"/>
              <w:jc w:val="center"/>
              <w:rPr>
                <w:b/>
                <w:bCs/>
                <w:caps/>
                <w:sz w:val="20"/>
                <w:szCs w:val="20"/>
              </w:rPr>
            </w:pPr>
            <w:r>
              <w:rPr>
                <w:b/>
                <w:bCs/>
                <w:caps/>
                <w:sz w:val="20"/>
                <w:szCs w:val="20"/>
              </w:rPr>
              <w:t>1</w:t>
            </w:r>
          </w:p>
        </w:tc>
        <w:tc>
          <w:tcPr>
            <w:tcW w:w="1945" w:type="dxa"/>
            <w:vMerge w:val="restart"/>
            <w:tcBorders>
              <w:top w:val="single" w:sz="4" w:space="0" w:color="000000"/>
              <w:left w:val="single" w:sz="4" w:space="0" w:color="000000"/>
            </w:tcBorders>
            <w:vAlign w:val="center"/>
          </w:tcPr>
          <w:p w14:paraId="2A7263B2" w14:textId="77777777" w:rsidR="00714FCB" w:rsidRDefault="00714FCB" w:rsidP="00785783">
            <w:pPr>
              <w:snapToGrid w:val="0"/>
              <w:rPr>
                <w:rFonts w:ascii="Verdana" w:hAnsi="Verdana" w:cs="Verdana"/>
                <w:sz w:val="16"/>
                <w:szCs w:val="16"/>
              </w:rPr>
            </w:pPr>
            <w:r>
              <w:rPr>
                <w:rFonts w:ascii="Verdana" w:hAnsi="Verdana" w:cs="Verdana"/>
                <w:sz w:val="16"/>
                <w:szCs w:val="16"/>
              </w:rPr>
              <w:t>Emissione di polveri e/o aeriformi dovuto all’utilizzo di macchinari e prodotti durante le lavorazioni.</w:t>
            </w:r>
          </w:p>
        </w:tc>
        <w:tc>
          <w:tcPr>
            <w:tcW w:w="2626" w:type="dxa"/>
            <w:gridSpan w:val="4"/>
            <w:tcBorders>
              <w:top w:val="single" w:sz="4" w:space="0" w:color="000000"/>
              <w:left w:val="single" w:sz="4" w:space="0" w:color="000000"/>
              <w:bottom w:val="single" w:sz="4" w:space="0" w:color="000000"/>
            </w:tcBorders>
            <w:vAlign w:val="center"/>
          </w:tcPr>
          <w:p w14:paraId="01676B26" w14:textId="77777777" w:rsidR="00714FCB" w:rsidRDefault="00714FCB" w:rsidP="00C2268C">
            <w:pPr>
              <w:numPr>
                <w:ilvl w:val="0"/>
                <w:numId w:val="7"/>
              </w:numPr>
              <w:suppressAutoHyphens/>
              <w:ind w:left="147" w:hanging="142"/>
              <w:rPr>
                <w:rFonts w:ascii="Verdana" w:hAnsi="Verdana" w:cs="Verdana"/>
                <w:sz w:val="16"/>
                <w:szCs w:val="16"/>
              </w:rPr>
            </w:pPr>
            <w:r>
              <w:rPr>
                <w:rFonts w:ascii="Verdana" w:hAnsi="Verdana" w:cs="Verdana"/>
                <w:sz w:val="16"/>
                <w:szCs w:val="16"/>
              </w:rPr>
              <w:t xml:space="preserve">Esposizione Polveri </w:t>
            </w:r>
          </w:p>
          <w:p w14:paraId="77864F38" w14:textId="77777777" w:rsidR="00714FCB" w:rsidRPr="002A2BB6" w:rsidRDefault="00714FCB" w:rsidP="002A2BB6">
            <w:pPr>
              <w:ind w:left="147"/>
              <w:rPr>
                <w:rFonts w:ascii="Verdana" w:hAnsi="Verdana" w:cs="Verdana"/>
                <w:sz w:val="16"/>
                <w:szCs w:val="16"/>
              </w:rPr>
            </w:pPr>
            <w:r>
              <w:rPr>
                <w:rFonts w:ascii="Verdana" w:hAnsi="Verdana" w:cs="Verdana"/>
                <w:sz w:val="16"/>
                <w:szCs w:val="16"/>
              </w:rPr>
              <w:t>(Apparato respiratorio, vista, etc.)</w:t>
            </w:r>
          </w:p>
        </w:tc>
        <w:tc>
          <w:tcPr>
            <w:tcW w:w="4639" w:type="dxa"/>
            <w:vMerge w:val="restart"/>
            <w:tcBorders>
              <w:top w:val="single" w:sz="4" w:space="0" w:color="000000"/>
              <w:left w:val="single" w:sz="4" w:space="0" w:color="000000"/>
              <w:right w:val="single" w:sz="4" w:space="0" w:color="000000"/>
            </w:tcBorders>
            <w:vAlign w:val="center"/>
          </w:tcPr>
          <w:p w14:paraId="7699FCF2" w14:textId="77777777" w:rsidR="00714FCB" w:rsidRDefault="00714FCB" w:rsidP="00C2268C">
            <w:pPr>
              <w:pStyle w:val="MediumGrid1-Accent21"/>
              <w:numPr>
                <w:ilvl w:val="0"/>
                <w:numId w:val="9"/>
              </w:numPr>
              <w:suppressAutoHyphens/>
              <w:ind w:left="214" w:hanging="142"/>
              <w:jc w:val="left"/>
              <w:rPr>
                <w:rFonts w:ascii="Verdana" w:hAnsi="Verdana" w:cs="Verdana"/>
                <w:sz w:val="16"/>
                <w:szCs w:val="16"/>
              </w:rPr>
            </w:pPr>
            <w:r>
              <w:rPr>
                <w:rFonts w:ascii="Verdana" w:hAnsi="Verdana" w:cs="Verdana"/>
                <w:sz w:val="16"/>
                <w:szCs w:val="16"/>
              </w:rPr>
              <w:t>E’ vietato produrre polveri che richiedano interventi di protezione dei lavoratori impiegati nelle sedi.</w:t>
            </w:r>
          </w:p>
          <w:p w14:paraId="0C89C0FC" w14:textId="77777777" w:rsidR="00714FCB" w:rsidRDefault="00714FCB" w:rsidP="00C2268C">
            <w:pPr>
              <w:pStyle w:val="MediumGrid1-Accent21"/>
              <w:numPr>
                <w:ilvl w:val="0"/>
                <w:numId w:val="9"/>
              </w:numPr>
              <w:suppressAutoHyphens/>
              <w:ind w:left="214" w:hanging="142"/>
              <w:jc w:val="left"/>
              <w:rPr>
                <w:rFonts w:ascii="Verdana" w:hAnsi="Verdana" w:cs="Verdana"/>
                <w:sz w:val="16"/>
                <w:szCs w:val="16"/>
              </w:rPr>
            </w:pPr>
            <w:r>
              <w:rPr>
                <w:rFonts w:ascii="Verdana" w:hAnsi="Verdana" w:cs="Verdana"/>
                <w:sz w:val="16"/>
                <w:szCs w:val="16"/>
              </w:rPr>
              <w:t>Mantenere pulite e in ordine le zone di lavoro.</w:t>
            </w:r>
          </w:p>
          <w:p w14:paraId="1BBD3AC6" w14:textId="77777777" w:rsidR="00714FCB" w:rsidRDefault="00714FCB" w:rsidP="00C2268C">
            <w:pPr>
              <w:pStyle w:val="MediumGrid1-Accent21"/>
              <w:numPr>
                <w:ilvl w:val="0"/>
                <w:numId w:val="9"/>
              </w:numPr>
              <w:suppressAutoHyphens/>
              <w:ind w:left="214" w:hanging="142"/>
              <w:jc w:val="left"/>
              <w:rPr>
                <w:rFonts w:ascii="Verdana" w:hAnsi="Verdana" w:cs="Verdana"/>
                <w:sz w:val="16"/>
                <w:szCs w:val="16"/>
              </w:rPr>
            </w:pPr>
            <w:r>
              <w:rPr>
                <w:rFonts w:ascii="Verdana" w:hAnsi="Verdana" w:cs="Verdana"/>
                <w:sz w:val="16"/>
                <w:szCs w:val="16"/>
              </w:rPr>
              <w:t>Utilizzare i DPI specifici come da Piano Operativo della singola ditta.</w:t>
            </w:r>
          </w:p>
          <w:p w14:paraId="45846C63" w14:textId="77777777" w:rsidR="00714FCB" w:rsidRDefault="00714FCB" w:rsidP="00C2268C">
            <w:pPr>
              <w:pStyle w:val="MediumGrid1-Accent21"/>
              <w:numPr>
                <w:ilvl w:val="0"/>
                <w:numId w:val="9"/>
              </w:numPr>
              <w:suppressAutoHyphens/>
              <w:ind w:left="214" w:hanging="142"/>
              <w:jc w:val="left"/>
              <w:rPr>
                <w:rFonts w:ascii="Verdana" w:hAnsi="Verdana" w:cs="Verdana"/>
                <w:sz w:val="16"/>
                <w:szCs w:val="16"/>
              </w:rPr>
            </w:pPr>
            <w:r>
              <w:rPr>
                <w:rFonts w:ascii="Verdana" w:hAnsi="Verdana" w:cs="Verdana"/>
                <w:sz w:val="16"/>
                <w:szCs w:val="16"/>
              </w:rPr>
              <w:t>Nel caso che un’attività lavorativa preveda lo svilupparsi di polveri e fibre derivanti da lavorazioni, installare aspiratori o segregare gli spazi con teli / barriere. Tali attività devono essere programmate e – salvo cause di forza maggiore (in tal caso devono essere prese misure atte a informare e tutelare le persone presenti) – svolte in assenza di terzi sul luogo di lavoro.</w:t>
            </w:r>
          </w:p>
          <w:p w14:paraId="043EDD1F" w14:textId="7A1FD8F4" w:rsidR="00714FCB" w:rsidRDefault="00714FCB" w:rsidP="00C2268C">
            <w:pPr>
              <w:pStyle w:val="MediumGrid1-Accent21"/>
              <w:numPr>
                <w:ilvl w:val="0"/>
                <w:numId w:val="9"/>
              </w:numPr>
              <w:suppressAutoHyphens/>
              <w:ind w:left="214" w:hanging="142"/>
              <w:jc w:val="left"/>
              <w:rPr>
                <w:rFonts w:ascii="Verdana" w:hAnsi="Verdana" w:cs="Verdana"/>
                <w:sz w:val="16"/>
                <w:szCs w:val="16"/>
              </w:rPr>
            </w:pPr>
            <w:r>
              <w:rPr>
                <w:rFonts w:ascii="Verdana" w:hAnsi="Verdana" w:cs="Verdana"/>
                <w:sz w:val="16"/>
                <w:szCs w:val="16"/>
              </w:rPr>
              <w:t xml:space="preserve">Qualora i Lavoratori </w:t>
            </w:r>
            <w:r w:rsidR="00F86F2B">
              <w:rPr>
                <w:rFonts w:ascii="Verdana" w:hAnsi="Verdana" w:cs="Verdana"/>
                <w:sz w:val="16"/>
                <w:szCs w:val="16"/>
              </w:rPr>
              <w:t>di Sport e salute S.p.A.</w:t>
            </w:r>
            <w:r w:rsidR="00B93681">
              <w:rPr>
                <w:rFonts w:ascii="Verdana" w:hAnsi="Verdana" w:cs="Verdana"/>
                <w:sz w:val="16"/>
                <w:szCs w:val="16"/>
              </w:rPr>
              <w:t>, assegnati al CIP,</w:t>
            </w:r>
            <w:r>
              <w:rPr>
                <w:rFonts w:ascii="Verdana" w:hAnsi="Verdana" w:cs="Verdana"/>
                <w:sz w:val="16"/>
                <w:szCs w:val="16"/>
              </w:rPr>
              <w:t xml:space="preserve"> o terzi avvertissero segni di fastidio o problematiche legate allo svolgimento dei lavori (insorgenza di irritazioni, odori sgradevoli, polveri, etc.) la Ditta dovrà sospendere i lavori e informare immediatamente il Preposto e allertare il S.P.P.</w:t>
            </w:r>
          </w:p>
          <w:p w14:paraId="7AB5A8DA" w14:textId="77777777" w:rsidR="00714FCB" w:rsidRDefault="00714FCB" w:rsidP="00C2268C">
            <w:pPr>
              <w:pStyle w:val="MediumGrid1-Accent21"/>
              <w:numPr>
                <w:ilvl w:val="0"/>
                <w:numId w:val="9"/>
              </w:numPr>
              <w:suppressAutoHyphens/>
              <w:ind w:left="214" w:hanging="142"/>
              <w:jc w:val="left"/>
              <w:rPr>
                <w:rFonts w:ascii="Verdana" w:hAnsi="Verdana" w:cs="Verdana"/>
                <w:sz w:val="16"/>
                <w:szCs w:val="16"/>
              </w:rPr>
            </w:pPr>
            <w:r>
              <w:rPr>
                <w:rFonts w:ascii="Verdana" w:hAnsi="Verdana" w:cs="Verdana"/>
                <w:sz w:val="16"/>
                <w:szCs w:val="16"/>
              </w:rPr>
              <w:t>Effettuare la necessaria informazione</w:t>
            </w:r>
            <w:r>
              <w:t xml:space="preserve"> </w:t>
            </w:r>
            <w:r>
              <w:rPr>
                <w:rFonts w:ascii="Verdana" w:hAnsi="Verdana" w:cs="Verdana"/>
                <w:sz w:val="16"/>
                <w:szCs w:val="16"/>
              </w:rPr>
              <w:t>al fine di evitare disagi a soggetti asmatici o allergici eventualmente presenti.</w:t>
            </w:r>
          </w:p>
          <w:p w14:paraId="261BB50C" w14:textId="2E14DED3" w:rsidR="00714FCB" w:rsidRPr="002A2BB6" w:rsidRDefault="00714FCB" w:rsidP="00C2268C">
            <w:pPr>
              <w:pStyle w:val="MediumGrid1-Accent21"/>
              <w:numPr>
                <w:ilvl w:val="0"/>
                <w:numId w:val="9"/>
              </w:numPr>
              <w:suppressAutoHyphens/>
              <w:ind w:left="214" w:hanging="142"/>
              <w:jc w:val="left"/>
              <w:rPr>
                <w:rFonts w:ascii="Verdana" w:hAnsi="Verdana" w:cs="Verdana"/>
                <w:sz w:val="16"/>
                <w:szCs w:val="16"/>
              </w:rPr>
            </w:pPr>
            <w:r>
              <w:rPr>
                <w:rFonts w:ascii="Verdana" w:hAnsi="Verdana" w:cs="Verdana"/>
                <w:sz w:val="16"/>
                <w:szCs w:val="16"/>
              </w:rPr>
              <w:t xml:space="preserve">A seguito di lavorazioni, anche in orari non coincidenti con quelli dei dipendenti della sede, che producano negli ambienti di lavoro residui di polveri o altro, effettuare un’adeguata pulizia prima dell’inizio dell’attività dei dipendenti </w:t>
            </w:r>
            <w:r w:rsidR="00F86F2B">
              <w:rPr>
                <w:rFonts w:ascii="Verdana" w:hAnsi="Verdana" w:cs="Verdana"/>
                <w:sz w:val="16"/>
                <w:szCs w:val="16"/>
              </w:rPr>
              <w:t>di Sport e salute S.p.A.</w:t>
            </w:r>
            <w:r w:rsidR="00B93681">
              <w:rPr>
                <w:rFonts w:ascii="Verdana" w:hAnsi="Verdana" w:cs="Verdana"/>
                <w:sz w:val="16"/>
                <w:szCs w:val="16"/>
              </w:rPr>
              <w:t>, assegnati al CIP,</w:t>
            </w:r>
            <w:r>
              <w:rPr>
                <w:rFonts w:ascii="Verdana" w:hAnsi="Verdana" w:cs="Verdana"/>
                <w:sz w:val="16"/>
                <w:szCs w:val="16"/>
              </w:rPr>
              <w:t xml:space="preserve"> o di altre ditte appaltatrici</w:t>
            </w:r>
            <w:r w:rsidRPr="00250CB5">
              <w:rPr>
                <w:rFonts w:ascii="Verdana" w:hAnsi="Verdana" w:cs="Verdana"/>
                <w:sz w:val="16"/>
                <w:szCs w:val="16"/>
              </w:rPr>
              <w:t>.</w:t>
            </w:r>
          </w:p>
        </w:tc>
      </w:tr>
      <w:tr w:rsidR="00714FCB" w14:paraId="614BF5E3" w14:textId="77777777" w:rsidTr="00714FCB">
        <w:trPr>
          <w:cantSplit/>
          <w:trHeight w:val="346"/>
        </w:trPr>
        <w:tc>
          <w:tcPr>
            <w:tcW w:w="365" w:type="dxa"/>
            <w:vMerge/>
            <w:tcBorders>
              <w:left w:val="single" w:sz="4" w:space="0" w:color="000000"/>
            </w:tcBorders>
            <w:vAlign w:val="center"/>
          </w:tcPr>
          <w:p w14:paraId="0630AF6E" w14:textId="77777777" w:rsidR="00714FCB" w:rsidRDefault="00714FCB" w:rsidP="00785783">
            <w:pPr>
              <w:snapToGrid w:val="0"/>
              <w:jc w:val="center"/>
              <w:rPr>
                <w:b/>
                <w:bCs/>
                <w:caps/>
              </w:rPr>
            </w:pPr>
          </w:p>
        </w:tc>
        <w:tc>
          <w:tcPr>
            <w:tcW w:w="1945" w:type="dxa"/>
            <w:vMerge/>
            <w:tcBorders>
              <w:left w:val="single" w:sz="4" w:space="0" w:color="000000"/>
            </w:tcBorders>
            <w:vAlign w:val="center"/>
          </w:tcPr>
          <w:p w14:paraId="14C6BAF2" w14:textId="77777777" w:rsidR="00714FCB" w:rsidRDefault="00714FCB" w:rsidP="00785783">
            <w:pPr>
              <w:snapToGrid w:val="0"/>
              <w:rPr>
                <w:rFonts w:ascii="Verdana" w:hAnsi="Verdana" w:cs="Verdana"/>
                <w:sz w:val="16"/>
                <w:szCs w:val="16"/>
                <w:shd w:val="clear" w:color="auto" w:fill="FFFF00"/>
              </w:rPr>
            </w:pPr>
          </w:p>
        </w:tc>
        <w:tc>
          <w:tcPr>
            <w:tcW w:w="1252" w:type="dxa"/>
            <w:tcBorders>
              <w:top w:val="single" w:sz="4" w:space="0" w:color="000000"/>
              <w:left w:val="single" w:sz="4" w:space="0" w:color="000000"/>
              <w:bottom w:val="single" w:sz="4" w:space="0" w:color="000000"/>
            </w:tcBorders>
            <w:vAlign w:val="center"/>
          </w:tcPr>
          <w:p w14:paraId="26FEA14B" w14:textId="77777777" w:rsidR="00714FCB" w:rsidRDefault="00714FCB" w:rsidP="002A2BB6">
            <w:pPr>
              <w:snapToGrid w:val="0"/>
              <w:ind w:left="23"/>
              <w:rPr>
                <w:rFonts w:ascii="Verdana" w:hAnsi="Verdana" w:cs="Verdana"/>
                <w:b/>
                <w:bCs/>
                <w:sz w:val="16"/>
                <w:szCs w:val="16"/>
              </w:rPr>
            </w:pPr>
            <w:r>
              <w:rPr>
                <w:rFonts w:ascii="Verdana" w:hAnsi="Verdana" w:cs="Verdana"/>
                <w:b/>
                <w:bCs/>
                <w:sz w:val="16"/>
                <w:szCs w:val="16"/>
              </w:rPr>
              <w:t>SEDE</w:t>
            </w:r>
          </w:p>
        </w:tc>
        <w:tc>
          <w:tcPr>
            <w:tcW w:w="478" w:type="dxa"/>
            <w:tcBorders>
              <w:top w:val="single" w:sz="4" w:space="0" w:color="000000"/>
              <w:left w:val="single" w:sz="4" w:space="0" w:color="000000"/>
              <w:bottom w:val="single" w:sz="4" w:space="0" w:color="000000"/>
            </w:tcBorders>
            <w:vAlign w:val="center"/>
          </w:tcPr>
          <w:p w14:paraId="117E89C0" w14:textId="77777777" w:rsidR="00714FCB" w:rsidRDefault="00714FCB" w:rsidP="002A2BB6">
            <w:pPr>
              <w:snapToGrid w:val="0"/>
              <w:ind w:left="23"/>
              <w:jc w:val="center"/>
              <w:rPr>
                <w:rFonts w:ascii="Verdana" w:hAnsi="Verdana" w:cs="Verdana"/>
                <w:b/>
                <w:bCs/>
                <w:sz w:val="16"/>
                <w:szCs w:val="16"/>
              </w:rPr>
            </w:pPr>
            <w:r>
              <w:rPr>
                <w:rFonts w:ascii="Verdana" w:hAnsi="Verdana" w:cs="Verdana"/>
                <w:b/>
                <w:bCs/>
                <w:sz w:val="16"/>
                <w:szCs w:val="16"/>
              </w:rPr>
              <w:t>P</w:t>
            </w:r>
          </w:p>
        </w:tc>
        <w:tc>
          <w:tcPr>
            <w:tcW w:w="504" w:type="dxa"/>
            <w:tcBorders>
              <w:top w:val="single" w:sz="4" w:space="0" w:color="000000"/>
              <w:left w:val="single" w:sz="4" w:space="0" w:color="000000"/>
              <w:bottom w:val="single" w:sz="4" w:space="0" w:color="000000"/>
            </w:tcBorders>
            <w:vAlign w:val="center"/>
          </w:tcPr>
          <w:p w14:paraId="3E773383" w14:textId="77777777" w:rsidR="00714FCB" w:rsidRDefault="00714FCB" w:rsidP="002A2BB6">
            <w:pPr>
              <w:snapToGrid w:val="0"/>
              <w:ind w:left="23"/>
              <w:jc w:val="center"/>
              <w:rPr>
                <w:rFonts w:ascii="Verdana" w:hAnsi="Verdana" w:cs="Verdana"/>
                <w:b/>
                <w:bCs/>
                <w:sz w:val="16"/>
                <w:szCs w:val="16"/>
              </w:rPr>
            </w:pPr>
            <w:r>
              <w:rPr>
                <w:rFonts w:ascii="Verdana" w:hAnsi="Verdana" w:cs="Verdana"/>
                <w:b/>
                <w:bCs/>
                <w:sz w:val="16"/>
                <w:szCs w:val="16"/>
              </w:rPr>
              <w:t>D</w:t>
            </w:r>
          </w:p>
        </w:tc>
        <w:tc>
          <w:tcPr>
            <w:tcW w:w="392" w:type="dxa"/>
            <w:tcBorders>
              <w:top w:val="single" w:sz="4" w:space="0" w:color="000000"/>
              <w:left w:val="single" w:sz="4" w:space="0" w:color="000000"/>
              <w:bottom w:val="single" w:sz="4" w:space="0" w:color="000000"/>
            </w:tcBorders>
            <w:vAlign w:val="center"/>
          </w:tcPr>
          <w:p w14:paraId="7DFFFB3B" w14:textId="77777777" w:rsidR="00714FCB" w:rsidRDefault="00714FCB" w:rsidP="002A2BB6">
            <w:pPr>
              <w:snapToGrid w:val="0"/>
              <w:ind w:left="23"/>
              <w:jc w:val="center"/>
              <w:rPr>
                <w:rFonts w:ascii="Verdana" w:hAnsi="Verdana" w:cs="Verdana"/>
                <w:b/>
                <w:bCs/>
                <w:sz w:val="16"/>
                <w:szCs w:val="16"/>
              </w:rPr>
            </w:pPr>
            <w:r>
              <w:rPr>
                <w:rFonts w:ascii="Verdana" w:hAnsi="Verdana" w:cs="Verdana"/>
                <w:b/>
                <w:bCs/>
                <w:sz w:val="16"/>
                <w:szCs w:val="16"/>
              </w:rPr>
              <w:t>R</w:t>
            </w:r>
          </w:p>
        </w:tc>
        <w:tc>
          <w:tcPr>
            <w:tcW w:w="4639" w:type="dxa"/>
            <w:vMerge/>
            <w:tcBorders>
              <w:left w:val="single" w:sz="4" w:space="0" w:color="000000"/>
              <w:right w:val="single" w:sz="4" w:space="0" w:color="000000"/>
            </w:tcBorders>
            <w:vAlign w:val="center"/>
          </w:tcPr>
          <w:p w14:paraId="6056140C" w14:textId="77777777" w:rsidR="00714FCB" w:rsidRDefault="00714FCB" w:rsidP="00C2268C">
            <w:pPr>
              <w:numPr>
                <w:ilvl w:val="0"/>
                <w:numId w:val="7"/>
              </w:numPr>
              <w:tabs>
                <w:tab w:val="left" w:pos="0"/>
              </w:tabs>
              <w:suppressAutoHyphens/>
              <w:snapToGrid w:val="0"/>
              <w:ind w:left="238" w:hanging="238"/>
              <w:jc w:val="both"/>
              <w:rPr>
                <w:shd w:val="clear" w:color="auto" w:fill="FFFF00"/>
              </w:rPr>
            </w:pPr>
          </w:p>
        </w:tc>
      </w:tr>
      <w:tr w:rsidR="0089251C" w14:paraId="5E6FA598" w14:textId="77777777" w:rsidTr="002936EF">
        <w:trPr>
          <w:cantSplit/>
          <w:trHeight w:val="261"/>
        </w:trPr>
        <w:tc>
          <w:tcPr>
            <w:tcW w:w="365" w:type="dxa"/>
            <w:vMerge/>
            <w:tcBorders>
              <w:left w:val="single" w:sz="4" w:space="0" w:color="000000"/>
            </w:tcBorders>
            <w:vAlign w:val="center"/>
          </w:tcPr>
          <w:p w14:paraId="09A5E307" w14:textId="77777777" w:rsidR="0089251C" w:rsidRDefault="0089251C" w:rsidP="0089251C">
            <w:pPr>
              <w:snapToGrid w:val="0"/>
              <w:jc w:val="center"/>
              <w:rPr>
                <w:b/>
                <w:bCs/>
                <w:caps/>
              </w:rPr>
            </w:pPr>
          </w:p>
        </w:tc>
        <w:tc>
          <w:tcPr>
            <w:tcW w:w="1945" w:type="dxa"/>
            <w:vMerge/>
            <w:tcBorders>
              <w:left w:val="single" w:sz="4" w:space="0" w:color="000000"/>
            </w:tcBorders>
            <w:vAlign w:val="center"/>
          </w:tcPr>
          <w:p w14:paraId="3C03421C" w14:textId="77777777" w:rsidR="0089251C" w:rsidRDefault="0089251C" w:rsidP="0089251C">
            <w:pPr>
              <w:snapToGrid w:val="0"/>
              <w:rPr>
                <w:rFonts w:ascii="Verdana" w:hAnsi="Verdana" w:cs="Verdana"/>
                <w:sz w:val="16"/>
                <w:szCs w:val="16"/>
                <w:shd w:val="clear" w:color="auto" w:fill="FFFF00"/>
              </w:rPr>
            </w:pPr>
          </w:p>
        </w:tc>
        <w:tc>
          <w:tcPr>
            <w:tcW w:w="1252" w:type="dxa"/>
            <w:tcBorders>
              <w:top w:val="single" w:sz="4" w:space="0" w:color="000000"/>
              <w:left w:val="single" w:sz="4" w:space="0" w:color="000000"/>
              <w:bottom w:val="single" w:sz="4" w:space="0" w:color="000000"/>
            </w:tcBorders>
            <w:vAlign w:val="center"/>
          </w:tcPr>
          <w:p w14:paraId="640BF959" w14:textId="77777777" w:rsidR="0089251C" w:rsidRDefault="0089251C" w:rsidP="0089251C">
            <w:pPr>
              <w:snapToGrid w:val="0"/>
              <w:ind w:left="23"/>
              <w:rPr>
                <w:rFonts w:ascii="Verdana" w:hAnsi="Verdana" w:cs="Verdana"/>
                <w:i/>
                <w:iCs/>
                <w:sz w:val="16"/>
                <w:szCs w:val="16"/>
              </w:rPr>
            </w:pPr>
            <w:r>
              <w:rPr>
                <w:rFonts w:ascii="Verdana" w:hAnsi="Verdana" w:cs="Verdana"/>
                <w:i/>
                <w:iCs/>
                <w:sz w:val="16"/>
                <w:szCs w:val="16"/>
              </w:rPr>
              <w:t>Impianto Sportivo CPP ROMA</w:t>
            </w:r>
          </w:p>
        </w:tc>
        <w:tc>
          <w:tcPr>
            <w:tcW w:w="478" w:type="dxa"/>
            <w:tcBorders>
              <w:top w:val="single" w:sz="4" w:space="0" w:color="000000"/>
              <w:left w:val="single" w:sz="4" w:space="0" w:color="000000"/>
              <w:bottom w:val="single" w:sz="4" w:space="0" w:color="000000"/>
            </w:tcBorders>
            <w:vAlign w:val="center"/>
          </w:tcPr>
          <w:p w14:paraId="3A69A89E" w14:textId="77777777" w:rsidR="0089251C" w:rsidRDefault="0089251C" w:rsidP="0089251C">
            <w:pPr>
              <w:snapToGrid w:val="0"/>
              <w:jc w:val="center"/>
              <w:rPr>
                <w:rFonts w:ascii="Verdana" w:hAnsi="Verdana" w:cs="Verdana"/>
                <w:sz w:val="16"/>
                <w:szCs w:val="16"/>
              </w:rPr>
            </w:pPr>
            <w:r>
              <w:rPr>
                <w:rFonts w:ascii="Verdana" w:hAnsi="Verdana" w:cs="Verdana"/>
                <w:sz w:val="16"/>
                <w:szCs w:val="16"/>
              </w:rPr>
              <w:t>1</w:t>
            </w:r>
          </w:p>
        </w:tc>
        <w:tc>
          <w:tcPr>
            <w:tcW w:w="504" w:type="dxa"/>
            <w:tcBorders>
              <w:top w:val="single" w:sz="4" w:space="0" w:color="000000"/>
              <w:left w:val="single" w:sz="4" w:space="0" w:color="000000"/>
              <w:bottom w:val="single" w:sz="4" w:space="0" w:color="000000"/>
            </w:tcBorders>
            <w:vAlign w:val="center"/>
          </w:tcPr>
          <w:p w14:paraId="027694B6" w14:textId="77777777" w:rsidR="0089251C" w:rsidRDefault="0024497E" w:rsidP="0089251C">
            <w:pPr>
              <w:snapToGrid w:val="0"/>
              <w:jc w:val="center"/>
              <w:rPr>
                <w:rFonts w:ascii="Verdana" w:hAnsi="Verdana" w:cs="Verdana"/>
                <w:sz w:val="16"/>
                <w:szCs w:val="16"/>
              </w:rPr>
            </w:pPr>
            <w:r>
              <w:rPr>
                <w:rFonts w:ascii="Verdana" w:hAnsi="Verdana" w:cs="Verdana"/>
                <w:sz w:val="16"/>
                <w:szCs w:val="16"/>
              </w:rPr>
              <w:t>2</w:t>
            </w:r>
          </w:p>
        </w:tc>
        <w:tc>
          <w:tcPr>
            <w:tcW w:w="392" w:type="dxa"/>
            <w:tcBorders>
              <w:top w:val="single" w:sz="4" w:space="0" w:color="000000"/>
              <w:left w:val="single" w:sz="4" w:space="0" w:color="000000"/>
              <w:bottom w:val="single" w:sz="4" w:space="0" w:color="000000"/>
            </w:tcBorders>
            <w:shd w:val="clear" w:color="auto" w:fill="FFFF00"/>
            <w:vAlign w:val="center"/>
          </w:tcPr>
          <w:p w14:paraId="1A33BF65" w14:textId="77777777" w:rsidR="0089251C" w:rsidRDefault="0024497E" w:rsidP="0089251C">
            <w:pPr>
              <w:snapToGrid w:val="0"/>
              <w:jc w:val="center"/>
              <w:rPr>
                <w:rFonts w:ascii="Verdana" w:hAnsi="Verdana" w:cs="Verdana"/>
                <w:sz w:val="16"/>
                <w:szCs w:val="16"/>
              </w:rPr>
            </w:pPr>
            <w:r>
              <w:rPr>
                <w:rFonts w:ascii="Verdana" w:hAnsi="Verdana" w:cs="Verdana"/>
                <w:sz w:val="16"/>
                <w:szCs w:val="16"/>
              </w:rPr>
              <w:t>2</w:t>
            </w:r>
          </w:p>
        </w:tc>
        <w:tc>
          <w:tcPr>
            <w:tcW w:w="4639" w:type="dxa"/>
            <w:vMerge/>
            <w:tcBorders>
              <w:left w:val="single" w:sz="4" w:space="0" w:color="000000"/>
              <w:right w:val="single" w:sz="4" w:space="0" w:color="000000"/>
            </w:tcBorders>
            <w:vAlign w:val="center"/>
          </w:tcPr>
          <w:p w14:paraId="4E423ECA" w14:textId="77777777" w:rsidR="0089251C" w:rsidRDefault="0089251C" w:rsidP="0089251C">
            <w:pPr>
              <w:tabs>
                <w:tab w:val="left" w:pos="0"/>
              </w:tabs>
              <w:suppressAutoHyphens/>
              <w:snapToGrid w:val="0"/>
              <w:jc w:val="both"/>
              <w:rPr>
                <w:shd w:val="clear" w:color="auto" w:fill="FFFF00"/>
              </w:rPr>
            </w:pPr>
          </w:p>
        </w:tc>
      </w:tr>
    </w:tbl>
    <w:p w14:paraId="7C30ACBB" w14:textId="77777777" w:rsidR="00890B0C" w:rsidRDefault="00890B0C" w:rsidP="00014076">
      <w:pPr>
        <w:spacing w:line="360" w:lineRule="auto"/>
        <w:jc w:val="both"/>
        <w:rPr>
          <w:rStyle w:val="Enfasigrassetto"/>
          <w:rFonts w:ascii="Verdana" w:hAnsi="Verdana" w:cs="Verdana"/>
          <w:b w:val="0"/>
          <w:bCs w:val="0"/>
          <w:sz w:val="20"/>
          <w:szCs w:val="20"/>
        </w:rPr>
      </w:pPr>
    </w:p>
    <w:p w14:paraId="725F6D14" w14:textId="77777777" w:rsidR="0089251C" w:rsidRDefault="0089251C" w:rsidP="00014076">
      <w:pPr>
        <w:spacing w:line="360" w:lineRule="auto"/>
        <w:jc w:val="both"/>
        <w:rPr>
          <w:rStyle w:val="Enfasigrassetto"/>
          <w:rFonts w:ascii="Verdana" w:hAnsi="Verdana" w:cs="Verdana"/>
          <w:b w:val="0"/>
          <w:bCs w:val="0"/>
          <w:sz w:val="20"/>
          <w:szCs w:val="20"/>
        </w:rPr>
      </w:pPr>
    </w:p>
    <w:p w14:paraId="51E88EE0" w14:textId="77777777" w:rsidR="00B819CB" w:rsidRDefault="00B819CB" w:rsidP="00014076">
      <w:pPr>
        <w:spacing w:line="360" w:lineRule="auto"/>
        <w:jc w:val="both"/>
        <w:rPr>
          <w:rStyle w:val="Enfasigrassetto"/>
          <w:rFonts w:ascii="Verdana" w:hAnsi="Verdana" w:cs="Verdana"/>
          <w:b w:val="0"/>
          <w:bCs w:val="0"/>
          <w:sz w:val="20"/>
          <w:szCs w:val="20"/>
        </w:rPr>
      </w:pPr>
    </w:p>
    <w:p w14:paraId="7A53D3EE" w14:textId="77777777" w:rsidR="00697B1A" w:rsidRDefault="00697B1A" w:rsidP="00014076">
      <w:pPr>
        <w:spacing w:line="360" w:lineRule="auto"/>
        <w:jc w:val="both"/>
        <w:rPr>
          <w:rStyle w:val="Enfasigrassetto"/>
          <w:rFonts w:ascii="Verdana" w:hAnsi="Verdana" w:cs="Verdana"/>
          <w:b w:val="0"/>
          <w:bCs w:val="0"/>
          <w:sz w:val="20"/>
          <w:szCs w:val="20"/>
        </w:rPr>
      </w:pPr>
    </w:p>
    <w:p w14:paraId="7CF6449F" w14:textId="77777777" w:rsidR="00697B1A" w:rsidRDefault="00697B1A" w:rsidP="00014076">
      <w:pPr>
        <w:spacing w:line="360" w:lineRule="auto"/>
        <w:jc w:val="both"/>
        <w:rPr>
          <w:rStyle w:val="Enfasigrassetto"/>
          <w:rFonts w:ascii="Verdana" w:hAnsi="Verdana" w:cs="Verdana"/>
          <w:b w:val="0"/>
          <w:bCs w:val="0"/>
          <w:sz w:val="20"/>
          <w:szCs w:val="20"/>
        </w:rPr>
      </w:pPr>
    </w:p>
    <w:p w14:paraId="61BE15E4" w14:textId="77777777" w:rsidR="0089251C" w:rsidRPr="0092539F" w:rsidRDefault="0089251C" w:rsidP="00014076">
      <w:pPr>
        <w:spacing w:line="360" w:lineRule="auto"/>
        <w:jc w:val="both"/>
        <w:rPr>
          <w:rStyle w:val="Enfasigrassetto"/>
          <w:rFonts w:ascii="Verdana" w:hAnsi="Verdana" w:cs="Verdana"/>
          <w:b w:val="0"/>
          <w:bCs w:val="0"/>
          <w:sz w:val="20"/>
          <w:szCs w:val="20"/>
        </w:rPr>
      </w:pPr>
    </w:p>
    <w:p w14:paraId="545AC8F5" w14:textId="77777777" w:rsidR="00890B0C" w:rsidRPr="0092539F" w:rsidRDefault="001C7EE6" w:rsidP="000B01E2">
      <w:pPr>
        <w:spacing w:line="276" w:lineRule="auto"/>
        <w:rPr>
          <w:rStyle w:val="Enfasigrassetto"/>
          <w:rFonts w:ascii="Verdana" w:hAnsi="Verdana" w:cs="Verdana"/>
          <w:i/>
          <w:iCs/>
          <w:sz w:val="20"/>
          <w:szCs w:val="20"/>
        </w:rPr>
      </w:pPr>
      <w:r>
        <w:rPr>
          <w:rStyle w:val="Enfasigrassetto"/>
          <w:rFonts w:ascii="Verdana" w:hAnsi="Verdana" w:cs="Verdana"/>
          <w:sz w:val="20"/>
          <w:szCs w:val="20"/>
        </w:rPr>
        <w:lastRenderedPageBreak/>
        <w:t xml:space="preserve">- </w:t>
      </w:r>
      <w:r w:rsidR="00890B0C" w:rsidRPr="0092539F">
        <w:rPr>
          <w:rStyle w:val="Enfasigrassetto"/>
          <w:rFonts w:ascii="Verdana" w:hAnsi="Verdana" w:cs="Verdana"/>
          <w:i/>
          <w:iCs/>
          <w:sz w:val="20"/>
          <w:szCs w:val="20"/>
        </w:rPr>
        <w:t xml:space="preserve">Rumore </w:t>
      </w:r>
      <w:r w:rsidR="00250CB5" w:rsidRPr="0092539F">
        <w:rPr>
          <w:rStyle w:val="Enfasigrassetto"/>
          <w:rFonts w:ascii="Verdana" w:hAnsi="Verdana" w:cs="Verdana"/>
          <w:i/>
          <w:iCs/>
          <w:sz w:val="20"/>
          <w:szCs w:val="20"/>
        </w:rPr>
        <w:t>(Capo</w:t>
      </w:r>
      <w:r w:rsidR="00890B0C" w:rsidRPr="0092539F">
        <w:rPr>
          <w:rStyle w:val="Enfasigrassetto"/>
          <w:rFonts w:ascii="Verdana" w:hAnsi="Verdana" w:cs="Verdana"/>
          <w:i/>
          <w:iCs/>
          <w:sz w:val="20"/>
          <w:szCs w:val="20"/>
        </w:rPr>
        <w:t xml:space="preserve"> II, D.Lgs 81/08)</w:t>
      </w:r>
    </w:p>
    <w:p w14:paraId="39DC45E2" w14:textId="0ABDAAF9" w:rsidR="00890B0C" w:rsidRDefault="00890B0C" w:rsidP="000B01E2">
      <w:pPr>
        <w:spacing w:line="276" w:lineRule="auto"/>
        <w:jc w:val="both"/>
        <w:rPr>
          <w:rStyle w:val="Enfasigrassetto"/>
          <w:rFonts w:ascii="Verdana" w:hAnsi="Verdana" w:cs="Verdana"/>
          <w:b w:val="0"/>
          <w:bCs w:val="0"/>
          <w:sz w:val="20"/>
          <w:szCs w:val="20"/>
        </w:rPr>
      </w:pPr>
      <w:r>
        <w:rPr>
          <w:rStyle w:val="Enfasigrassetto"/>
          <w:rFonts w:ascii="Verdana" w:hAnsi="Verdana" w:cs="Verdana"/>
          <w:b w:val="0"/>
          <w:bCs w:val="0"/>
          <w:sz w:val="20"/>
          <w:szCs w:val="20"/>
        </w:rPr>
        <w:t>Ai sensi dell’art. 190 del D.Lgs.81/08 è stata eseguita la valutazione dell’esposizi</w:t>
      </w:r>
      <w:r w:rsidR="00697B1A">
        <w:rPr>
          <w:rStyle w:val="Enfasigrassetto"/>
          <w:rFonts w:ascii="Verdana" w:hAnsi="Verdana" w:cs="Verdana"/>
          <w:b w:val="0"/>
          <w:bCs w:val="0"/>
          <w:sz w:val="20"/>
          <w:szCs w:val="20"/>
        </w:rPr>
        <w:t xml:space="preserve">one dei lavoratori del CIP </w:t>
      </w:r>
      <w:r>
        <w:rPr>
          <w:rStyle w:val="Enfasigrassetto"/>
          <w:rFonts w:ascii="Verdana" w:hAnsi="Verdana" w:cs="Verdana"/>
          <w:b w:val="0"/>
          <w:bCs w:val="0"/>
          <w:sz w:val="20"/>
          <w:szCs w:val="20"/>
        </w:rPr>
        <w:t>al rumore. In particolare nell’ambito delle attività</w:t>
      </w:r>
      <w:r w:rsidR="00697B1A">
        <w:rPr>
          <w:rStyle w:val="Enfasigrassetto"/>
          <w:rFonts w:ascii="Verdana" w:hAnsi="Verdana" w:cs="Verdana"/>
          <w:b w:val="0"/>
          <w:bCs w:val="0"/>
          <w:sz w:val="20"/>
          <w:szCs w:val="20"/>
        </w:rPr>
        <w:t xml:space="preserve"> del CIP</w:t>
      </w:r>
      <w:r>
        <w:rPr>
          <w:rStyle w:val="Enfasigrassetto"/>
          <w:rFonts w:ascii="Verdana" w:hAnsi="Verdana" w:cs="Verdana"/>
          <w:b w:val="0"/>
          <w:bCs w:val="0"/>
          <w:sz w:val="20"/>
          <w:szCs w:val="20"/>
        </w:rPr>
        <w:t xml:space="preserve">, i lavoratori non sono esposti a rischio rumore per la tipologia di attività che vengono svolte all’interno </w:t>
      </w:r>
      <w:r w:rsidR="00250CB5">
        <w:rPr>
          <w:rStyle w:val="Enfasigrassetto"/>
          <w:rFonts w:ascii="Verdana" w:hAnsi="Verdana" w:cs="Verdana"/>
          <w:b w:val="0"/>
          <w:bCs w:val="0"/>
          <w:sz w:val="20"/>
          <w:szCs w:val="20"/>
        </w:rPr>
        <w:t>del</w:t>
      </w:r>
      <w:r w:rsidR="00F76280">
        <w:rPr>
          <w:rStyle w:val="Enfasigrassetto"/>
          <w:rFonts w:ascii="Verdana" w:hAnsi="Verdana" w:cs="Verdana"/>
          <w:b w:val="0"/>
          <w:bCs w:val="0"/>
          <w:sz w:val="20"/>
          <w:szCs w:val="20"/>
        </w:rPr>
        <w:t>le Unità Operative</w:t>
      </w:r>
      <w:r w:rsidR="00F86F2B">
        <w:rPr>
          <w:rStyle w:val="Enfasigrassetto"/>
          <w:rFonts w:ascii="Verdana" w:hAnsi="Verdana" w:cs="Verdana"/>
          <w:b w:val="0"/>
          <w:bCs w:val="0"/>
          <w:sz w:val="20"/>
          <w:szCs w:val="20"/>
        </w:rPr>
        <w:t>.</w:t>
      </w:r>
    </w:p>
    <w:p w14:paraId="5271B1A3" w14:textId="77777777" w:rsidR="00890B0C" w:rsidRDefault="00890B0C" w:rsidP="000B01E2">
      <w:pPr>
        <w:spacing w:line="276" w:lineRule="auto"/>
        <w:jc w:val="both"/>
        <w:rPr>
          <w:rStyle w:val="Enfasigrassetto"/>
          <w:rFonts w:ascii="Verdana" w:hAnsi="Verdana" w:cs="Verdana"/>
          <w:b w:val="0"/>
          <w:bCs w:val="0"/>
          <w:sz w:val="20"/>
          <w:szCs w:val="20"/>
        </w:rPr>
      </w:pPr>
      <w:r>
        <w:rPr>
          <w:rStyle w:val="Enfasigrassetto"/>
          <w:rFonts w:ascii="Verdana" w:hAnsi="Verdana" w:cs="Verdana"/>
          <w:b w:val="0"/>
          <w:bCs w:val="0"/>
          <w:sz w:val="20"/>
          <w:szCs w:val="20"/>
        </w:rPr>
        <w:t>Per le ragioni sopra esposte si è fondatamente ritenuto che non si possa superare il valore inferiore di azione di cui all’art. 189 del D.Lgs.81/08 - Lex= 80 dB(</w:t>
      </w:r>
      <w:r w:rsidR="00250CB5">
        <w:rPr>
          <w:rStyle w:val="Enfasigrassetto"/>
          <w:rFonts w:ascii="Verdana" w:hAnsi="Verdana" w:cs="Verdana"/>
          <w:b w:val="0"/>
          <w:bCs w:val="0"/>
          <w:sz w:val="20"/>
          <w:szCs w:val="20"/>
        </w:rPr>
        <w:t>A) e</w:t>
      </w:r>
      <w:r>
        <w:rPr>
          <w:rStyle w:val="Enfasigrassetto"/>
          <w:rFonts w:ascii="Verdana" w:hAnsi="Verdana" w:cs="Verdana"/>
          <w:b w:val="0"/>
          <w:bCs w:val="0"/>
          <w:sz w:val="20"/>
          <w:szCs w:val="20"/>
        </w:rPr>
        <w:t xml:space="preserve"> pertanto non si è proceduto ad una misurazione dei livelli di rumore cui sono esposti i lavoratori, come previsto dall’art. 189 comma 2 del D.Lgs.81/08.</w:t>
      </w:r>
    </w:p>
    <w:p w14:paraId="6EB89F71" w14:textId="71B5052A" w:rsidR="00890B0C" w:rsidRDefault="00890B0C" w:rsidP="000B01E2">
      <w:pPr>
        <w:spacing w:line="276" w:lineRule="auto"/>
        <w:jc w:val="both"/>
        <w:rPr>
          <w:rStyle w:val="Enfasigrassetto"/>
          <w:rFonts w:ascii="Verdana" w:hAnsi="Verdana" w:cs="Verdana"/>
          <w:b w:val="0"/>
          <w:bCs w:val="0"/>
          <w:sz w:val="20"/>
          <w:szCs w:val="20"/>
        </w:rPr>
      </w:pPr>
      <w:r>
        <w:rPr>
          <w:rStyle w:val="Enfasigrassetto"/>
          <w:rFonts w:ascii="Verdana" w:hAnsi="Verdana" w:cs="Verdana"/>
          <w:b w:val="0"/>
          <w:bCs w:val="0"/>
          <w:sz w:val="20"/>
          <w:szCs w:val="20"/>
        </w:rPr>
        <w:t>Per</w:t>
      </w:r>
      <w:r w:rsidR="00B93681">
        <w:rPr>
          <w:rStyle w:val="Enfasigrassetto"/>
          <w:rFonts w:ascii="Verdana" w:hAnsi="Verdana" w:cs="Verdana"/>
          <w:b w:val="0"/>
          <w:bCs w:val="0"/>
          <w:sz w:val="20"/>
          <w:szCs w:val="20"/>
        </w:rPr>
        <w:t xml:space="preserve"> </w:t>
      </w:r>
      <w:r>
        <w:rPr>
          <w:rStyle w:val="Enfasigrassetto"/>
          <w:rFonts w:ascii="Verdana" w:hAnsi="Verdana" w:cs="Verdana"/>
          <w:b w:val="0"/>
          <w:bCs w:val="0"/>
          <w:sz w:val="20"/>
          <w:szCs w:val="20"/>
        </w:rPr>
        <w:t>tanto in caso di lavorazioni che prevedano rischio rumore le specifiche misure di prevenzione e protezione, ai fini dei rischi da interferenza, saranno valutate negli specifici Piani Operativi di Sicurezza delle singole ditte secondo quanto stabilito dal titolo IV del D. Lgs. 81/08 e ss.mm.ii. e secondo quanto previsto nella parte III del presente documento.</w:t>
      </w:r>
    </w:p>
    <w:p w14:paraId="3BC99B1A" w14:textId="77777777" w:rsidR="00890B0C" w:rsidRDefault="00890B0C" w:rsidP="000B01E2">
      <w:pPr>
        <w:spacing w:line="276" w:lineRule="auto"/>
        <w:jc w:val="both"/>
        <w:rPr>
          <w:rStyle w:val="Enfasigrassetto"/>
          <w:rFonts w:ascii="Verdana" w:hAnsi="Verdana" w:cs="Verdana"/>
          <w:sz w:val="20"/>
          <w:szCs w:val="20"/>
        </w:rPr>
      </w:pPr>
    </w:p>
    <w:tbl>
      <w:tblPr>
        <w:tblW w:w="10163" w:type="dxa"/>
        <w:tblInd w:w="2" w:type="dxa"/>
        <w:tblLayout w:type="fixed"/>
        <w:tblCellMar>
          <w:top w:w="57" w:type="dxa"/>
          <w:left w:w="70" w:type="dxa"/>
          <w:bottom w:w="57" w:type="dxa"/>
          <w:right w:w="70" w:type="dxa"/>
        </w:tblCellMar>
        <w:tblLook w:val="0000" w:firstRow="0" w:lastRow="0" w:firstColumn="0" w:lastColumn="0" w:noHBand="0" w:noVBand="0"/>
      </w:tblPr>
      <w:tblGrid>
        <w:gridCol w:w="365"/>
        <w:gridCol w:w="1945"/>
        <w:gridCol w:w="1252"/>
        <w:gridCol w:w="478"/>
        <w:gridCol w:w="504"/>
        <w:gridCol w:w="392"/>
        <w:gridCol w:w="5227"/>
      </w:tblGrid>
      <w:tr w:rsidR="00890B0C" w14:paraId="28FEA3D4" w14:textId="77777777" w:rsidTr="002A2BB6">
        <w:trPr>
          <w:cantSplit/>
          <w:trHeight w:val="235"/>
        </w:trPr>
        <w:tc>
          <w:tcPr>
            <w:tcW w:w="365" w:type="dxa"/>
            <w:tcBorders>
              <w:top w:val="single" w:sz="4" w:space="0" w:color="000000"/>
              <w:left w:val="single" w:sz="4" w:space="0" w:color="000000"/>
              <w:bottom w:val="single" w:sz="4" w:space="0" w:color="000000"/>
            </w:tcBorders>
            <w:shd w:val="clear" w:color="auto" w:fill="F2F2F2" w:themeFill="background1" w:themeFillShade="F2"/>
            <w:vAlign w:val="center"/>
          </w:tcPr>
          <w:p w14:paraId="40500166" w14:textId="77777777" w:rsidR="00890B0C" w:rsidRDefault="00890B0C" w:rsidP="00785783">
            <w:pPr>
              <w:snapToGrid w:val="0"/>
              <w:jc w:val="center"/>
              <w:rPr>
                <w:b/>
                <w:bCs/>
                <w:caps/>
                <w:sz w:val="20"/>
                <w:szCs w:val="20"/>
              </w:rPr>
            </w:pPr>
            <w:r>
              <w:rPr>
                <w:b/>
                <w:bCs/>
                <w:caps/>
                <w:sz w:val="20"/>
                <w:szCs w:val="20"/>
              </w:rPr>
              <w:t>N.</w:t>
            </w:r>
          </w:p>
        </w:tc>
        <w:tc>
          <w:tcPr>
            <w:tcW w:w="1945" w:type="dxa"/>
            <w:tcBorders>
              <w:top w:val="single" w:sz="4" w:space="0" w:color="000000"/>
              <w:left w:val="single" w:sz="4" w:space="0" w:color="000000"/>
              <w:bottom w:val="single" w:sz="4" w:space="0" w:color="000000"/>
            </w:tcBorders>
            <w:shd w:val="clear" w:color="auto" w:fill="F2F2F2" w:themeFill="background1" w:themeFillShade="F2"/>
            <w:vAlign w:val="center"/>
          </w:tcPr>
          <w:p w14:paraId="58526E6F" w14:textId="77777777" w:rsidR="00890B0C" w:rsidRDefault="00890B0C" w:rsidP="00785783">
            <w:pPr>
              <w:snapToGrid w:val="0"/>
              <w:jc w:val="center"/>
              <w:rPr>
                <w:b/>
                <w:bCs/>
              </w:rPr>
            </w:pPr>
            <w:r>
              <w:rPr>
                <w:b/>
                <w:bCs/>
              </w:rPr>
              <w:t>Pericolo</w:t>
            </w:r>
          </w:p>
        </w:tc>
        <w:tc>
          <w:tcPr>
            <w:tcW w:w="2626" w:type="dxa"/>
            <w:gridSpan w:val="4"/>
            <w:tcBorders>
              <w:top w:val="single" w:sz="4" w:space="0" w:color="000000"/>
              <w:left w:val="single" w:sz="4" w:space="0" w:color="000000"/>
              <w:bottom w:val="single" w:sz="4" w:space="0" w:color="000000"/>
            </w:tcBorders>
            <w:shd w:val="clear" w:color="auto" w:fill="F2F2F2" w:themeFill="background1" w:themeFillShade="F2"/>
            <w:vAlign w:val="center"/>
          </w:tcPr>
          <w:p w14:paraId="6D6383FE" w14:textId="77777777" w:rsidR="00890B0C" w:rsidRDefault="00890B0C" w:rsidP="00785783">
            <w:pPr>
              <w:snapToGrid w:val="0"/>
              <w:ind w:left="147" w:hanging="142"/>
              <w:jc w:val="center"/>
              <w:rPr>
                <w:b/>
                <w:bCs/>
              </w:rPr>
            </w:pPr>
            <w:r>
              <w:rPr>
                <w:b/>
                <w:bCs/>
              </w:rPr>
              <w:t>Rischio</w:t>
            </w:r>
          </w:p>
        </w:tc>
        <w:tc>
          <w:tcPr>
            <w:tcW w:w="522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CBA827" w14:textId="77777777" w:rsidR="00890B0C" w:rsidRDefault="00890B0C" w:rsidP="00785783">
            <w:pPr>
              <w:snapToGrid w:val="0"/>
              <w:jc w:val="center"/>
              <w:rPr>
                <w:b/>
                <w:bCs/>
              </w:rPr>
            </w:pPr>
            <w:r>
              <w:rPr>
                <w:b/>
                <w:bCs/>
              </w:rPr>
              <w:t>Misure di prevenzione e protezione</w:t>
            </w:r>
          </w:p>
        </w:tc>
      </w:tr>
      <w:tr w:rsidR="00714FCB" w14:paraId="29ADB5CE" w14:textId="77777777" w:rsidTr="00714FCB">
        <w:trPr>
          <w:cantSplit/>
          <w:trHeight w:val="4649"/>
        </w:trPr>
        <w:tc>
          <w:tcPr>
            <w:tcW w:w="365" w:type="dxa"/>
            <w:vMerge w:val="restart"/>
            <w:tcBorders>
              <w:top w:val="single" w:sz="4" w:space="0" w:color="000000"/>
              <w:left w:val="single" w:sz="4" w:space="0" w:color="000000"/>
            </w:tcBorders>
            <w:vAlign w:val="center"/>
          </w:tcPr>
          <w:p w14:paraId="4BDFD6AE" w14:textId="77777777" w:rsidR="00714FCB" w:rsidRDefault="00714FCB" w:rsidP="00785783">
            <w:pPr>
              <w:snapToGrid w:val="0"/>
              <w:jc w:val="center"/>
              <w:rPr>
                <w:b/>
                <w:bCs/>
                <w:caps/>
                <w:sz w:val="20"/>
                <w:szCs w:val="20"/>
              </w:rPr>
            </w:pPr>
            <w:r>
              <w:rPr>
                <w:b/>
                <w:bCs/>
                <w:caps/>
                <w:sz w:val="20"/>
                <w:szCs w:val="20"/>
              </w:rPr>
              <w:t>1</w:t>
            </w:r>
          </w:p>
        </w:tc>
        <w:tc>
          <w:tcPr>
            <w:tcW w:w="1945" w:type="dxa"/>
            <w:vMerge w:val="restart"/>
            <w:tcBorders>
              <w:top w:val="single" w:sz="4" w:space="0" w:color="000000"/>
              <w:left w:val="single" w:sz="4" w:space="0" w:color="000000"/>
            </w:tcBorders>
            <w:vAlign w:val="center"/>
          </w:tcPr>
          <w:p w14:paraId="653BA2CE" w14:textId="77777777" w:rsidR="00714FCB" w:rsidRDefault="00714FCB" w:rsidP="00785783">
            <w:pPr>
              <w:snapToGrid w:val="0"/>
              <w:rPr>
                <w:rFonts w:ascii="Verdana" w:hAnsi="Verdana" w:cs="Verdana"/>
                <w:sz w:val="16"/>
                <w:szCs w:val="16"/>
              </w:rPr>
            </w:pPr>
            <w:r>
              <w:rPr>
                <w:rFonts w:ascii="Verdana" w:hAnsi="Verdana" w:cs="Verdana"/>
                <w:sz w:val="16"/>
                <w:szCs w:val="16"/>
              </w:rPr>
              <w:t>Utilizzo di macchinari durante le lavorazioni.</w:t>
            </w:r>
          </w:p>
        </w:tc>
        <w:tc>
          <w:tcPr>
            <w:tcW w:w="2626" w:type="dxa"/>
            <w:gridSpan w:val="4"/>
            <w:tcBorders>
              <w:top w:val="single" w:sz="4" w:space="0" w:color="000000"/>
              <w:left w:val="single" w:sz="4" w:space="0" w:color="000000"/>
              <w:bottom w:val="single" w:sz="4" w:space="0" w:color="000000"/>
            </w:tcBorders>
            <w:vAlign w:val="center"/>
          </w:tcPr>
          <w:p w14:paraId="3BE1B19F" w14:textId="77777777" w:rsidR="00714FCB" w:rsidRPr="002A2BB6" w:rsidRDefault="00714FCB" w:rsidP="00C2268C">
            <w:pPr>
              <w:numPr>
                <w:ilvl w:val="0"/>
                <w:numId w:val="7"/>
              </w:numPr>
              <w:suppressAutoHyphens/>
              <w:ind w:left="147" w:hanging="142"/>
              <w:rPr>
                <w:rFonts w:ascii="Verdana" w:hAnsi="Verdana" w:cs="Verdana"/>
                <w:sz w:val="16"/>
                <w:szCs w:val="16"/>
              </w:rPr>
            </w:pPr>
            <w:r>
              <w:rPr>
                <w:rFonts w:ascii="Verdana" w:hAnsi="Verdana" w:cs="Verdana"/>
                <w:sz w:val="16"/>
                <w:szCs w:val="16"/>
              </w:rPr>
              <w:t>Esposizione Rumore</w:t>
            </w:r>
          </w:p>
        </w:tc>
        <w:tc>
          <w:tcPr>
            <w:tcW w:w="5227" w:type="dxa"/>
            <w:vMerge w:val="restart"/>
            <w:tcBorders>
              <w:top w:val="single" w:sz="4" w:space="0" w:color="000000"/>
              <w:left w:val="single" w:sz="4" w:space="0" w:color="000000"/>
              <w:right w:val="single" w:sz="4" w:space="0" w:color="000000"/>
            </w:tcBorders>
            <w:vAlign w:val="center"/>
          </w:tcPr>
          <w:p w14:paraId="5C67F31B" w14:textId="77777777" w:rsidR="00714FCB" w:rsidRPr="00F75E43" w:rsidRDefault="00714FCB" w:rsidP="00C2268C">
            <w:pPr>
              <w:pStyle w:val="MediumGrid1-Accent21"/>
              <w:numPr>
                <w:ilvl w:val="0"/>
                <w:numId w:val="9"/>
              </w:numPr>
              <w:suppressAutoHyphens/>
              <w:ind w:left="214" w:hanging="142"/>
              <w:jc w:val="left"/>
              <w:rPr>
                <w:rStyle w:val="Numeropagina"/>
                <w:rFonts w:ascii="Verdana" w:hAnsi="Verdana" w:cs="Verdana"/>
                <w:sz w:val="16"/>
                <w:szCs w:val="16"/>
              </w:rPr>
            </w:pPr>
            <w:r w:rsidRPr="00F75E43">
              <w:rPr>
                <w:rStyle w:val="Numeropagina"/>
                <w:rFonts w:ascii="Verdana" w:hAnsi="Verdana" w:cs="Verdana"/>
                <w:sz w:val="16"/>
                <w:szCs w:val="16"/>
              </w:rPr>
              <w:t xml:space="preserve">I </w:t>
            </w:r>
            <w:r w:rsidRPr="00F75E43">
              <w:rPr>
                <w:rFonts w:ascii="Verdana" w:hAnsi="Verdana"/>
                <w:sz w:val="16"/>
                <w:szCs w:val="16"/>
              </w:rPr>
              <w:t>macchinari</w:t>
            </w:r>
            <w:r w:rsidRPr="00F75E43">
              <w:rPr>
                <w:rStyle w:val="Numeropagina"/>
                <w:rFonts w:ascii="Verdana" w:hAnsi="Verdana" w:cs="Verdana"/>
                <w:sz w:val="16"/>
                <w:szCs w:val="16"/>
              </w:rPr>
              <w:t xml:space="preserve"> di proprietà della ditta appaltatrice devono essere utilizzati esclusivamente da personale dipendente della stessa, formato e dotato degli appositi DPI. </w:t>
            </w:r>
          </w:p>
          <w:p w14:paraId="1AE6448D" w14:textId="77777777" w:rsidR="00714FCB" w:rsidRPr="00F75E43" w:rsidRDefault="00714FCB" w:rsidP="00250CB5">
            <w:pPr>
              <w:tabs>
                <w:tab w:val="left" w:pos="0"/>
              </w:tabs>
              <w:suppressAutoHyphens/>
              <w:ind w:left="238"/>
              <w:rPr>
                <w:rStyle w:val="Numeropagina"/>
                <w:rFonts w:ascii="Verdana" w:hAnsi="Verdana" w:cs="Verdana"/>
                <w:sz w:val="16"/>
                <w:szCs w:val="16"/>
              </w:rPr>
            </w:pPr>
            <w:r w:rsidRPr="00F75E43">
              <w:rPr>
                <w:rStyle w:val="Numeropagina"/>
                <w:rFonts w:ascii="Verdana" w:hAnsi="Verdana" w:cs="Verdana"/>
                <w:sz w:val="16"/>
                <w:szCs w:val="16"/>
              </w:rPr>
              <w:t>L’Appaltatore ha l’obbligo di contenere l’emissione di rumori nei limiti compatibili con l’attività lavorativa; pertanto dovrà prevedere l’utilizzo di macchinari e attrezzature rispondenti alle normative per il controllo delle emissioni rumorose in vigore al momento dello svolgimento dei lavori. Nel caso di lavorazioni rumorose è fatto obbligo di circoscrivere gli ambienti frapponendo schermature, o adottare tutti quei provvedimenti idonei a limitare la propagazione di onde sonore nei locali utilizzati per le attività lavorative.</w:t>
            </w:r>
          </w:p>
          <w:p w14:paraId="0EE0A4BA" w14:textId="77777777" w:rsidR="00714FCB" w:rsidRDefault="00714FCB" w:rsidP="00C2268C">
            <w:pPr>
              <w:pStyle w:val="MediumGrid1-Accent21"/>
              <w:numPr>
                <w:ilvl w:val="0"/>
                <w:numId w:val="9"/>
              </w:numPr>
              <w:suppressAutoHyphens/>
              <w:ind w:left="214" w:hanging="142"/>
              <w:jc w:val="left"/>
              <w:rPr>
                <w:rStyle w:val="Numeropagina"/>
                <w:rFonts w:ascii="Verdana" w:hAnsi="Verdana" w:cs="Verdana"/>
                <w:sz w:val="16"/>
                <w:szCs w:val="16"/>
              </w:rPr>
            </w:pPr>
            <w:r>
              <w:rPr>
                <w:rStyle w:val="Numeropagina"/>
                <w:rFonts w:ascii="Verdana" w:hAnsi="Verdana" w:cs="Verdana"/>
                <w:sz w:val="16"/>
                <w:szCs w:val="16"/>
              </w:rPr>
              <w:t>E’ vietato produrre rumori eccessivi che richiedano interventi di protezione dei lavoratori impiegati nelle sedi.</w:t>
            </w:r>
          </w:p>
          <w:p w14:paraId="5B1C1C54" w14:textId="77777777" w:rsidR="00714FCB" w:rsidRDefault="00714FCB" w:rsidP="00C2268C">
            <w:pPr>
              <w:pStyle w:val="MediumGrid1-Accent21"/>
              <w:numPr>
                <w:ilvl w:val="0"/>
                <w:numId w:val="9"/>
              </w:numPr>
              <w:suppressAutoHyphens/>
              <w:ind w:left="214" w:hanging="142"/>
              <w:jc w:val="left"/>
              <w:rPr>
                <w:rStyle w:val="Numeropagina"/>
                <w:rFonts w:ascii="Verdana" w:hAnsi="Verdana" w:cs="Verdana"/>
                <w:sz w:val="16"/>
                <w:szCs w:val="16"/>
              </w:rPr>
            </w:pPr>
            <w:r>
              <w:rPr>
                <w:rStyle w:val="Numeropagina"/>
                <w:rFonts w:ascii="Verdana" w:hAnsi="Verdana" w:cs="Verdana"/>
                <w:sz w:val="16"/>
                <w:szCs w:val="16"/>
              </w:rPr>
              <w:t>Utilizzare i DPI specifici come da Piano Operativo della singola ditta.</w:t>
            </w:r>
          </w:p>
          <w:p w14:paraId="6077BB86" w14:textId="77777777" w:rsidR="00714FCB" w:rsidRDefault="00714FCB" w:rsidP="00C2268C">
            <w:pPr>
              <w:pStyle w:val="MediumGrid1-Accent21"/>
              <w:numPr>
                <w:ilvl w:val="0"/>
                <w:numId w:val="9"/>
              </w:numPr>
              <w:suppressAutoHyphens/>
              <w:ind w:left="214" w:hanging="142"/>
              <w:jc w:val="left"/>
              <w:rPr>
                <w:rStyle w:val="Numeropagina"/>
                <w:rFonts w:ascii="Verdana" w:hAnsi="Verdana" w:cs="Verdana"/>
                <w:sz w:val="16"/>
                <w:szCs w:val="16"/>
              </w:rPr>
            </w:pPr>
            <w:r>
              <w:rPr>
                <w:rStyle w:val="Numeropagina"/>
                <w:rFonts w:ascii="Verdana" w:hAnsi="Verdana" w:cs="Verdana"/>
                <w:sz w:val="16"/>
                <w:szCs w:val="16"/>
              </w:rPr>
              <w:t>La società appaltatrice deve informare il Committente del possibile utilizzo di macchinari che possano produrre rumorosità e/o polveri superiori al livello minimo di azione.</w:t>
            </w:r>
          </w:p>
          <w:p w14:paraId="6C61EAEE" w14:textId="77777777" w:rsidR="00714FCB" w:rsidRDefault="00714FCB" w:rsidP="00C2268C">
            <w:pPr>
              <w:pStyle w:val="MediumGrid1-Accent21"/>
              <w:numPr>
                <w:ilvl w:val="0"/>
                <w:numId w:val="9"/>
              </w:numPr>
              <w:suppressAutoHyphens/>
              <w:ind w:left="214" w:hanging="142"/>
              <w:jc w:val="left"/>
              <w:rPr>
                <w:rStyle w:val="Numeropagina"/>
                <w:rFonts w:ascii="Verdana" w:hAnsi="Verdana" w:cs="Verdana"/>
                <w:sz w:val="16"/>
                <w:szCs w:val="16"/>
              </w:rPr>
            </w:pPr>
            <w:r>
              <w:rPr>
                <w:rStyle w:val="Numeropagina"/>
                <w:rFonts w:ascii="Verdana" w:hAnsi="Verdana" w:cs="Verdana"/>
                <w:sz w:val="16"/>
                <w:szCs w:val="16"/>
              </w:rPr>
              <w:t>Nel caso di attività che prevedano elevate emissioni di rumore in periodi o orari non di chiusura degli Uffici e dei Locali, dovrà essere informato il Preposto e l’Ufficio Tecnico della Direzione Lavori e dovranno essere fornite informazioni ai dipendenti circa le modalità di svolgimento delle lavorazioni.</w:t>
            </w:r>
          </w:p>
          <w:p w14:paraId="037E91D8" w14:textId="46F1CDB0" w:rsidR="00714FCB" w:rsidRDefault="00714FCB" w:rsidP="00C2268C">
            <w:pPr>
              <w:pStyle w:val="MediumGrid1-Accent21"/>
              <w:numPr>
                <w:ilvl w:val="0"/>
                <w:numId w:val="9"/>
              </w:numPr>
              <w:suppressAutoHyphens/>
              <w:ind w:left="214" w:hanging="142"/>
              <w:jc w:val="left"/>
              <w:rPr>
                <w:rStyle w:val="Numeropagina"/>
                <w:rFonts w:ascii="Verdana" w:hAnsi="Verdana" w:cs="Verdana"/>
                <w:sz w:val="16"/>
                <w:szCs w:val="16"/>
              </w:rPr>
            </w:pPr>
            <w:r>
              <w:rPr>
                <w:rStyle w:val="Numeropagina"/>
                <w:rFonts w:ascii="Verdana" w:hAnsi="Verdana" w:cs="Verdana"/>
                <w:sz w:val="16"/>
                <w:szCs w:val="16"/>
              </w:rPr>
              <w:t xml:space="preserve">Qualora i Lavoratori </w:t>
            </w:r>
            <w:r w:rsidR="00F60F72">
              <w:rPr>
                <w:rStyle w:val="Numeropagina"/>
                <w:rFonts w:ascii="Verdana" w:hAnsi="Verdana" w:cs="Verdana"/>
                <w:sz w:val="16"/>
                <w:szCs w:val="16"/>
              </w:rPr>
              <w:t>di Sport e salute S.p.A.</w:t>
            </w:r>
            <w:r w:rsidR="00B93681">
              <w:rPr>
                <w:rStyle w:val="Numeropagina"/>
                <w:rFonts w:ascii="Verdana" w:hAnsi="Verdana" w:cs="Verdana"/>
                <w:sz w:val="16"/>
                <w:szCs w:val="16"/>
              </w:rPr>
              <w:t>, assegnati al CIP,</w:t>
            </w:r>
            <w:r>
              <w:rPr>
                <w:rStyle w:val="Numeropagina"/>
                <w:rFonts w:ascii="Verdana" w:hAnsi="Verdana" w:cs="Verdana"/>
                <w:sz w:val="16"/>
                <w:szCs w:val="16"/>
              </w:rPr>
              <w:t xml:space="preserve"> o terzi avvertissero segni di fastidio o problematiche legate allo svolgimento dei lavori (eccessivo rumore) la Ditta dovrà sospendere i lavori e informare immediatamente il Preposto ed allertare l’Ufficio Tecnico della Direzione Lavori.</w:t>
            </w:r>
          </w:p>
        </w:tc>
      </w:tr>
      <w:tr w:rsidR="00714FCB" w14:paraId="3B1709CE" w14:textId="77777777" w:rsidTr="00714FCB">
        <w:trPr>
          <w:cantSplit/>
          <w:trHeight w:val="346"/>
        </w:trPr>
        <w:tc>
          <w:tcPr>
            <w:tcW w:w="365" w:type="dxa"/>
            <w:vMerge/>
            <w:tcBorders>
              <w:left w:val="single" w:sz="4" w:space="0" w:color="000000"/>
            </w:tcBorders>
            <w:vAlign w:val="center"/>
          </w:tcPr>
          <w:p w14:paraId="08246B5E" w14:textId="77777777" w:rsidR="00714FCB" w:rsidRDefault="00714FCB" w:rsidP="002A2BB6">
            <w:pPr>
              <w:snapToGrid w:val="0"/>
              <w:jc w:val="center"/>
              <w:rPr>
                <w:b/>
                <w:bCs/>
                <w:caps/>
              </w:rPr>
            </w:pPr>
          </w:p>
        </w:tc>
        <w:tc>
          <w:tcPr>
            <w:tcW w:w="1945" w:type="dxa"/>
            <w:vMerge/>
            <w:tcBorders>
              <w:left w:val="single" w:sz="4" w:space="0" w:color="000000"/>
            </w:tcBorders>
            <w:vAlign w:val="center"/>
          </w:tcPr>
          <w:p w14:paraId="7837AC38" w14:textId="77777777" w:rsidR="00714FCB" w:rsidRDefault="00714FCB" w:rsidP="002A2BB6">
            <w:pPr>
              <w:snapToGrid w:val="0"/>
              <w:rPr>
                <w:rFonts w:ascii="Verdana" w:hAnsi="Verdana" w:cs="Verdana"/>
                <w:sz w:val="16"/>
                <w:szCs w:val="16"/>
                <w:shd w:val="clear" w:color="auto" w:fill="FFFF00"/>
              </w:rPr>
            </w:pPr>
          </w:p>
        </w:tc>
        <w:tc>
          <w:tcPr>
            <w:tcW w:w="1252" w:type="dxa"/>
            <w:tcBorders>
              <w:top w:val="single" w:sz="4" w:space="0" w:color="000000"/>
              <w:left w:val="single" w:sz="4" w:space="0" w:color="000000"/>
              <w:bottom w:val="single" w:sz="4" w:space="0" w:color="000000"/>
            </w:tcBorders>
            <w:vAlign w:val="center"/>
          </w:tcPr>
          <w:p w14:paraId="0AD6CD98" w14:textId="77777777" w:rsidR="00714FCB" w:rsidRDefault="00714FCB" w:rsidP="002A2BB6">
            <w:pPr>
              <w:snapToGrid w:val="0"/>
              <w:ind w:left="23"/>
              <w:rPr>
                <w:rFonts w:ascii="Verdana" w:hAnsi="Verdana" w:cs="Verdana"/>
                <w:b/>
                <w:bCs/>
                <w:sz w:val="16"/>
                <w:szCs w:val="16"/>
              </w:rPr>
            </w:pPr>
            <w:r>
              <w:rPr>
                <w:rFonts w:ascii="Verdana" w:hAnsi="Verdana" w:cs="Verdana"/>
                <w:b/>
                <w:bCs/>
                <w:sz w:val="16"/>
                <w:szCs w:val="16"/>
              </w:rPr>
              <w:t>SEDE</w:t>
            </w:r>
          </w:p>
        </w:tc>
        <w:tc>
          <w:tcPr>
            <w:tcW w:w="478" w:type="dxa"/>
            <w:tcBorders>
              <w:top w:val="single" w:sz="4" w:space="0" w:color="000000"/>
              <w:left w:val="single" w:sz="4" w:space="0" w:color="000000"/>
              <w:bottom w:val="single" w:sz="4" w:space="0" w:color="000000"/>
            </w:tcBorders>
            <w:vAlign w:val="center"/>
          </w:tcPr>
          <w:p w14:paraId="6D99ED66" w14:textId="77777777" w:rsidR="00714FCB" w:rsidRDefault="00714FCB" w:rsidP="002A2BB6">
            <w:pPr>
              <w:snapToGrid w:val="0"/>
              <w:ind w:left="23"/>
              <w:jc w:val="center"/>
              <w:rPr>
                <w:rFonts w:ascii="Verdana" w:hAnsi="Verdana" w:cs="Verdana"/>
                <w:b/>
                <w:bCs/>
                <w:sz w:val="16"/>
                <w:szCs w:val="16"/>
              </w:rPr>
            </w:pPr>
            <w:r>
              <w:rPr>
                <w:rFonts w:ascii="Verdana" w:hAnsi="Verdana" w:cs="Verdana"/>
                <w:b/>
                <w:bCs/>
                <w:sz w:val="16"/>
                <w:szCs w:val="16"/>
              </w:rPr>
              <w:t>P</w:t>
            </w:r>
          </w:p>
        </w:tc>
        <w:tc>
          <w:tcPr>
            <w:tcW w:w="504" w:type="dxa"/>
            <w:tcBorders>
              <w:top w:val="single" w:sz="4" w:space="0" w:color="000000"/>
              <w:left w:val="single" w:sz="4" w:space="0" w:color="000000"/>
              <w:bottom w:val="single" w:sz="4" w:space="0" w:color="000000"/>
            </w:tcBorders>
            <w:vAlign w:val="center"/>
          </w:tcPr>
          <w:p w14:paraId="45355033" w14:textId="77777777" w:rsidR="00714FCB" w:rsidRDefault="00714FCB" w:rsidP="002A2BB6">
            <w:pPr>
              <w:snapToGrid w:val="0"/>
              <w:ind w:left="23"/>
              <w:jc w:val="center"/>
              <w:rPr>
                <w:rFonts w:ascii="Verdana" w:hAnsi="Verdana" w:cs="Verdana"/>
                <w:b/>
                <w:bCs/>
                <w:sz w:val="16"/>
                <w:szCs w:val="16"/>
              </w:rPr>
            </w:pPr>
            <w:r>
              <w:rPr>
                <w:rFonts w:ascii="Verdana" w:hAnsi="Verdana" w:cs="Verdana"/>
                <w:b/>
                <w:bCs/>
                <w:sz w:val="16"/>
                <w:szCs w:val="16"/>
              </w:rPr>
              <w:t>D</w:t>
            </w:r>
          </w:p>
        </w:tc>
        <w:tc>
          <w:tcPr>
            <w:tcW w:w="392" w:type="dxa"/>
            <w:tcBorders>
              <w:top w:val="single" w:sz="4" w:space="0" w:color="000000"/>
              <w:left w:val="single" w:sz="4" w:space="0" w:color="000000"/>
              <w:bottom w:val="single" w:sz="4" w:space="0" w:color="000000"/>
            </w:tcBorders>
            <w:vAlign w:val="center"/>
          </w:tcPr>
          <w:p w14:paraId="29528EF8" w14:textId="77777777" w:rsidR="00714FCB" w:rsidRDefault="00714FCB" w:rsidP="002A2BB6">
            <w:pPr>
              <w:snapToGrid w:val="0"/>
              <w:ind w:left="23"/>
              <w:jc w:val="center"/>
              <w:rPr>
                <w:rFonts w:ascii="Verdana" w:hAnsi="Verdana" w:cs="Verdana"/>
                <w:b/>
                <w:bCs/>
                <w:sz w:val="16"/>
                <w:szCs w:val="16"/>
              </w:rPr>
            </w:pPr>
            <w:r>
              <w:rPr>
                <w:rFonts w:ascii="Verdana" w:hAnsi="Verdana" w:cs="Verdana"/>
                <w:b/>
                <w:bCs/>
                <w:sz w:val="16"/>
                <w:szCs w:val="16"/>
              </w:rPr>
              <w:t>R</w:t>
            </w:r>
          </w:p>
        </w:tc>
        <w:tc>
          <w:tcPr>
            <w:tcW w:w="5227" w:type="dxa"/>
            <w:vMerge/>
            <w:tcBorders>
              <w:left w:val="single" w:sz="4" w:space="0" w:color="000000"/>
              <w:right w:val="single" w:sz="4" w:space="0" w:color="000000"/>
            </w:tcBorders>
            <w:vAlign w:val="center"/>
          </w:tcPr>
          <w:p w14:paraId="5F437CC9" w14:textId="77777777" w:rsidR="00714FCB" w:rsidRDefault="00714FCB" w:rsidP="00C2268C">
            <w:pPr>
              <w:numPr>
                <w:ilvl w:val="0"/>
                <w:numId w:val="7"/>
              </w:numPr>
              <w:tabs>
                <w:tab w:val="left" w:pos="0"/>
              </w:tabs>
              <w:suppressAutoHyphens/>
              <w:snapToGrid w:val="0"/>
              <w:ind w:left="238" w:hanging="238"/>
              <w:jc w:val="both"/>
              <w:rPr>
                <w:shd w:val="clear" w:color="auto" w:fill="FFFF00"/>
              </w:rPr>
            </w:pPr>
          </w:p>
        </w:tc>
      </w:tr>
      <w:tr w:rsidR="0089251C" w14:paraId="00154644" w14:textId="77777777" w:rsidTr="002936EF">
        <w:trPr>
          <w:cantSplit/>
          <w:trHeight w:val="23"/>
        </w:trPr>
        <w:tc>
          <w:tcPr>
            <w:tcW w:w="365" w:type="dxa"/>
            <w:vMerge/>
            <w:tcBorders>
              <w:left w:val="single" w:sz="4" w:space="0" w:color="000000"/>
            </w:tcBorders>
            <w:vAlign w:val="center"/>
          </w:tcPr>
          <w:p w14:paraId="57DEC14D" w14:textId="77777777" w:rsidR="0089251C" w:rsidRDefault="0089251C" w:rsidP="0089251C">
            <w:pPr>
              <w:snapToGrid w:val="0"/>
              <w:jc w:val="center"/>
              <w:rPr>
                <w:b/>
                <w:bCs/>
                <w:caps/>
              </w:rPr>
            </w:pPr>
          </w:p>
        </w:tc>
        <w:tc>
          <w:tcPr>
            <w:tcW w:w="1945" w:type="dxa"/>
            <w:vMerge/>
            <w:tcBorders>
              <w:left w:val="single" w:sz="4" w:space="0" w:color="000000"/>
            </w:tcBorders>
            <w:vAlign w:val="center"/>
          </w:tcPr>
          <w:p w14:paraId="17AA950C" w14:textId="77777777" w:rsidR="0089251C" w:rsidRDefault="0089251C" w:rsidP="0089251C">
            <w:pPr>
              <w:snapToGrid w:val="0"/>
              <w:rPr>
                <w:rFonts w:ascii="Verdana" w:hAnsi="Verdana" w:cs="Verdana"/>
                <w:sz w:val="16"/>
                <w:szCs w:val="16"/>
                <w:shd w:val="clear" w:color="auto" w:fill="FFFF00"/>
              </w:rPr>
            </w:pPr>
          </w:p>
        </w:tc>
        <w:tc>
          <w:tcPr>
            <w:tcW w:w="1252" w:type="dxa"/>
            <w:tcBorders>
              <w:top w:val="single" w:sz="4" w:space="0" w:color="000000"/>
              <w:left w:val="single" w:sz="4" w:space="0" w:color="000000"/>
              <w:bottom w:val="single" w:sz="4" w:space="0" w:color="000000"/>
            </w:tcBorders>
            <w:vAlign w:val="center"/>
          </w:tcPr>
          <w:p w14:paraId="06249A52" w14:textId="77777777" w:rsidR="0089251C" w:rsidRDefault="0089251C" w:rsidP="0089251C">
            <w:pPr>
              <w:snapToGrid w:val="0"/>
              <w:ind w:left="23"/>
              <w:rPr>
                <w:rFonts w:ascii="Verdana" w:hAnsi="Verdana" w:cs="Verdana"/>
                <w:i/>
                <w:iCs/>
                <w:sz w:val="16"/>
                <w:szCs w:val="16"/>
              </w:rPr>
            </w:pPr>
            <w:r>
              <w:rPr>
                <w:rFonts w:ascii="Verdana" w:hAnsi="Verdana" w:cs="Verdana"/>
                <w:i/>
                <w:iCs/>
                <w:sz w:val="16"/>
                <w:szCs w:val="16"/>
              </w:rPr>
              <w:t>Impianto Sportivo CPP ROMA</w:t>
            </w:r>
          </w:p>
        </w:tc>
        <w:tc>
          <w:tcPr>
            <w:tcW w:w="478" w:type="dxa"/>
            <w:tcBorders>
              <w:top w:val="single" w:sz="4" w:space="0" w:color="000000"/>
              <w:left w:val="single" w:sz="4" w:space="0" w:color="000000"/>
              <w:bottom w:val="single" w:sz="4" w:space="0" w:color="000000"/>
            </w:tcBorders>
            <w:vAlign w:val="center"/>
          </w:tcPr>
          <w:p w14:paraId="4540EEAA" w14:textId="77777777" w:rsidR="0089251C" w:rsidRDefault="0089251C" w:rsidP="0089251C">
            <w:pPr>
              <w:snapToGrid w:val="0"/>
              <w:jc w:val="center"/>
              <w:rPr>
                <w:rFonts w:ascii="Verdana" w:hAnsi="Verdana" w:cs="Verdana"/>
                <w:sz w:val="16"/>
                <w:szCs w:val="16"/>
              </w:rPr>
            </w:pPr>
            <w:r>
              <w:rPr>
                <w:rFonts w:ascii="Verdana" w:hAnsi="Verdana" w:cs="Verdana"/>
                <w:sz w:val="16"/>
                <w:szCs w:val="16"/>
              </w:rPr>
              <w:t>1</w:t>
            </w:r>
          </w:p>
        </w:tc>
        <w:tc>
          <w:tcPr>
            <w:tcW w:w="504" w:type="dxa"/>
            <w:tcBorders>
              <w:top w:val="single" w:sz="4" w:space="0" w:color="000000"/>
              <w:left w:val="single" w:sz="4" w:space="0" w:color="000000"/>
              <w:bottom w:val="single" w:sz="4" w:space="0" w:color="000000"/>
            </w:tcBorders>
            <w:vAlign w:val="center"/>
          </w:tcPr>
          <w:p w14:paraId="6710D668" w14:textId="77777777" w:rsidR="0089251C" w:rsidRDefault="0024497E" w:rsidP="0089251C">
            <w:pPr>
              <w:snapToGrid w:val="0"/>
              <w:jc w:val="center"/>
              <w:rPr>
                <w:rFonts w:ascii="Verdana" w:hAnsi="Verdana" w:cs="Verdana"/>
                <w:sz w:val="16"/>
                <w:szCs w:val="16"/>
              </w:rPr>
            </w:pPr>
            <w:r>
              <w:rPr>
                <w:rFonts w:ascii="Verdana" w:hAnsi="Verdana" w:cs="Verdana"/>
                <w:sz w:val="16"/>
                <w:szCs w:val="16"/>
              </w:rPr>
              <w:t>2</w:t>
            </w:r>
          </w:p>
        </w:tc>
        <w:tc>
          <w:tcPr>
            <w:tcW w:w="392" w:type="dxa"/>
            <w:tcBorders>
              <w:top w:val="single" w:sz="4" w:space="0" w:color="000000"/>
              <w:left w:val="single" w:sz="4" w:space="0" w:color="000000"/>
              <w:bottom w:val="single" w:sz="4" w:space="0" w:color="000000"/>
            </w:tcBorders>
            <w:shd w:val="clear" w:color="auto" w:fill="FFFF00"/>
            <w:vAlign w:val="center"/>
          </w:tcPr>
          <w:p w14:paraId="0BFE4E25" w14:textId="77777777" w:rsidR="0089251C" w:rsidRDefault="0024497E" w:rsidP="0089251C">
            <w:pPr>
              <w:snapToGrid w:val="0"/>
              <w:jc w:val="center"/>
              <w:rPr>
                <w:rFonts w:ascii="Verdana" w:hAnsi="Verdana" w:cs="Verdana"/>
                <w:sz w:val="16"/>
                <w:szCs w:val="16"/>
              </w:rPr>
            </w:pPr>
            <w:r>
              <w:rPr>
                <w:rFonts w:ascii="Verdana" w:hAnsi="Verdana" w:cs="Verdana"/>
                <w:sz w:val="16"/>
                <w:szCs w:val="16"/>
              </w:rPr>
              <w:t>2</w:t>
            </w:r>
          </w:p>
        </w:tc>
        <w:tc>
          <w:tcPr>
            <w:tcW w:w="5227" w:type="dxa"/>
            <w:vMerge/>
            <w:tcBorders>
              <w:left w:val="single" w:sz="4" w:space="0" w:color="000000"/>
              <w:right w:val="single" w:sz="4" w:space="0" w:color="000000"/>
            </w:tcBorders>
            <w:vAlign w:val="center"/>
          </w:tcPr>
          <w:p w14:paraId="3608864F" w14:textId="77777777" w:rsidR="0089251C" w:rsidRDefault="0089251C" w:rsidP="0089251C">
            <w:pPr>
              <w:tabs>
                <w:tab w:val="left" w:pos="0"/>
              </w:tabs>
              <w:suppressAutoHyphens/>
              <w:snapToGrid w:val="0"/>
              <w:ind w:left="238"/>
              <w:jc w:val="both"/>
              <w:rPr>
                <w:shd w:val="clear" w:color="auto" w:fill="FFFF00"/>
              </w:rPr>
            </w:pPr>
          </w:p>
        </w:tc>
      </w:tr>
    </w:tbl>
    <w:p w14:paraId="4B354FB5" w14:textId="77777777" w:rsidR="00890B0C" w:rsidRDefault="00890B0C" w:rsidP="0092539F">
      <w:pPr>
        <w:spacing w:line="360" w:lineRule="auto"/>
        <w:jc w:val="both"/>
        <w:rPr>
          <w:rStyle w:val="Enfasigrassetto"/>
          <w:rFonts w:ascii="Verdana" w:hAnsi="Verdana" w:cs="Verdana"/>
          <w:sz w:val="20"/>
          <w:szCs w:val="20"/>
        </w:rPr>
      </w:pPr>
    </w:p>
    <w:p w14:paraId="573FA4A7" w14:textId="77777777" w:rsidR="0089251C" w:rsidRDefault="0089251C" w:rsidP="0092539F">
      <w:pPr>
        <w:spacing w:line="360" w:lineRule="auto"/>
        <w:jc w:val="both"/>
        <w:rPr>
          <w:rStyle w:val="Enfasigrassetto"/>
          <w:rFonts w:ascii="Verdana" w:hAnsi="Verdana" w:cs="Verdana"/>
          <w:sz w:val="20"/>
          <w:szCs w:val="20"/>
        </w:rPr>
      </w:pPr>
    </w:p>
    <w:p w14:paraId="3F9C703D" w14:textId="77777777" w:rsidR="0089251C" w:rsidRDefault="0089251C" w:rsidP="0092539F">
      <w:pPr>
        <w:spacing w:line="360" w:lineRule="auto"/>
        <w:jc w:val="both"/>
        <w:rPr>
          <w:rStyle w:val="Enfasigrassetto"/>
          <w:rFonts w:ascii="Verdana" w:hAnsi="Verdana" w:cs="Verdana"/>
          <w:sz w:val="20"/>
          <w:szCs w:val="20"/>
        </w:rPr>
      </w:pPr>
    </w:p>
    <w:p w14:paraId="2954D692" w14:textId="77777777" w:rsidR="00697B1A" w:rsidRDefault="00697B1A" w:rsidP="0092539F">
      <w:pPr>
        <w:spacing w:line="360" w:lineRule="auto"/>
        <w:jc w:val="both"/>
        <w:rPr>
          <w:rStyle w:val="Enfasigrassetto"/>
          <w:rFonts w:ascii="Verdana" w:hAnsi="Verdana" w:cs="Verdana"/>
          <w:sz w:val="20"/>
          <w:szCs w:val="20"/>
        </w:rPr>
      </w:pPr>
    </w:p>
    <w:p w14:paraId="36B8624A" w14:textId="77777777" w:rsidR="00697B1A" w:rsidRDefault="00697B1A" w:rsidP="0092539F">
      <w:pPr>
        <w:spacing w:line="360" w:lineRule="auto"/>
        <w:jc w:val="both"/>
        <w:rPr>
          <w:rStyle w:val="Enfasigrassetto"/>
          <w:rFonts w:ascii="Verdana" w:hAnsi="Verdana" w:cs="Verdana"/>
          <w:sz w:val="20"/>
          <w:szCs w:val="20"/>
        </w:rPr>
      </w:pPr>
    </w:p>
    <w:p w14:paraId="5A9F7867" w14:textId="77777777" w:rsidR="00697B1A" w:rsidRDefault="00697B1A" w:rsidP="0092539F">
      <w:pPr>
        <w:spacing w:line="360" w:lineRule="auto"/>
        <w:jc w:val="both"/>
        <w:rPr>
          <w:rStyle w:val="Enfasigrassetto"/>
          <w:rFonts w:ascii="Verdana" w:hAnsi="Verdana" w:cs="Verdana"/>
          <w:sz w:val="20"/>
          <w:szCs w:val="20"/>
        </w:rPr>
      </w:pPr>
    </w:p>
    <w:p w14:paraId="32DADC8A" w14:textId="77777777" w:rsidR="00697B1A" w:rsidRDefault="00697B1A" w:rsidP="0092539F">
      <w:pPr>
        <w:spacing w:line="360" w:lineRule="auto"/>
        <w:jc w:val="both"/>
        <w:rPr>
          <w:rStyle w:val="Enfasigrassetto"/>
          <w:rFonts w:ascii="Verdana" w:hAnsi="Verdana" w:cs="Verdana"/>
          <w:sz w:val="20"/>
          <w:szCs w:val="20"/>
        </w:rPr>
      </w:pPr>
    </w:p>
    <w:p w14:paraId="32693695" w14:textId="77777777" w:rsidR="00890B0C" w:rsidRPr="0092539F" w:rsidRDefault="00890B0C" w:rsidP="000B01E2">
      <w:pPr>
        <w:spacing w:line="276" w:lineRule="auto"/>
        <w:jc w:val="both"/>
        <w:rPr>
          <w:rStyle w:val="Enfasigrassetto"/>
          <w:rFonts w:ascii="Verdana" w:hAnsi="Verdana" w:cs="Verdana"/>
          <w:i/>
          <w:iCs/>
          <w:sz w:val="20"/>
          <w:szCs w:val="20"/>
        </w:rPr>
      </w:pPr>
      <w:r w:rsidRPr="0092539F">
        <w:rPr>
          <w:rStyle w:val="Enfasigrassetto"/>
          <w:rFonts w:ascii="Verdana" w:hAnsi="Verdana" w:cs="Verdana"/>
          <w:sz w:val="20"/>
          <w:szCs w:val="20"/>
        </w:rPr>
        <w:lastRenderedPageBreak/>
        <w:t xml:space="preserve">- </w:t>
      </w:r>
      <w:r w:rsidR="00232C1E">
        <w:rPr>
          <w:rStyle w:val="Enfasigrassetto"/>
          <w:rFonts w:ascii="Verdana" w:hAnsi="Verdana" w:cs="Verdana"/>
          <w:i/>
          <w:iCs/>
          <w:sz w:val="20"/>
          <w:szCs w:val="20"/>
        </w:rPr>
        <w:t>Vibrazioni (</w:t>
      </w:r>
      <w:r w:rsidRPr="0092539F">
        <w:rPr>
          <w:rStyle w:val="Enfasigrassetto"/>
          <w:rFonts w:ascii="Verdana" w:hAnsi="Verdana" w:cs="Verdana"/>
          <w:i/>
          <w:iCs/>
          <w:sz w:val="20"/>
          <w:szCs w:val="20"/>
        </w:rPr>
        <w:t>Capo III, D.Lgs 81/08)</w:t>
      </w:r>
    </w:p>
    <w:p w14:paraId="095FC6CD" w14:textId="456CABF5" w:rsidR="00890B0C" w:rsidRDefault="00890B0C" w:rsidP="000B01E2">
      <w:pPr>
        <w:pStyle w:val="Intestazione"/>
        <w:tabs>
          <w:tab w:val="clear" w:pos="4819"/>
          <w:tab w:val="clear" w:pos="9638"/>
        </w:tabs>
        <w:spacing w:line="276" w:lineRule="auto"/>
        <w:jc w:val="both"/>
        <w:rPr>
          <w:rStyle w:val="Enfasigrassetto"/>
          <w:rFonts w:ascii="Verdana" w:hAnsi="Verdana" w:cs="Verdana"/>
          <w:b w:val="0"/>
          <w:bCs w:val="0"/>
          <w:sz w:val="20"/>
          <w:szCs w:val="20"/>
        </w:rPr>
      </w:pPr>
      <w:r w:rsidRPr="0092539F">
        <w:rPr>
          <w:rStyle w:val="Enfasigrassetto"/>
          <w:rFonts w:ascii="Verdana" w:hAnsi="Verdana" w:cs="Verdana"/>
          <w:b w:val="0"/>
          <w:bCs w:val="0"/>
          <w:sz w:val="20"/>
          <w:szCs w:val="20"/>
        </w:rPr>
        <w:t>Il livello di esposizione alle vibrazioni meccaniche (sistema mano-braccio, intero corpo</w:t>
      </w:r>
      <w:r>
        <w:rPr>
          <w:rStyle w:val="Enfasigrassetto"/>
          <w:rFonts w:ascii="Verdana" w:hAnsi="Verdana" w:cs="Verdana"/>
          <w:b w:val="0"/>
          <w:bCs w:val="0"/>
          <w:sz w:val="20"/>
          <w:szCs w:val="20"/>
        </w:rPr>
        <w:t xml:space="preserve"> - </w:t>
      </w:r>
      <w:r w:rsidRPr="0092539F">
        <w:rPr>
          <w:rStyle w:val="Enfasigrassetto"/>
          <w:rFonts w:ascii="Verdana" w:hAnsi="Verdana" w:cs="Verdana"/>
          <w:b w:val="0"/>
          <w:bCs w:val="0"/>
          <w:sz w:val="20"/>
          <w:szCs w:val="20"/>
        </w:rPr>
        <w:t xml:space="preserve">art. 202, comma 5 del D.Lgs 81/08) </w:t>
      </w:r>
      <w:r>
        <w:rPr>
          <w:rStyle w:val="Enfasigrassetto"/>
          <w:rFonts w:ascii="Verdana" w:hAnsi="Verdana" w:cs="Verdana"/>
          <w:b w:val="0"/>
          <w:bCs w:val="0"/>
          <w:sz w:val="20"/>
          <w:szCs w:val="20"/>
        </w:rPr>
        <w:t>non ha interesse ai fini dei rischi da lavorazioni interferenti, in quanto rientra sostanzialmente nel rischio specifico delle attività degli Appaltatori/Lavoratori autonomi.</w:t>
      </w:r>
    </w:p>
    <w:p w14:paraId="3A5A63B1" w14:textId="77777777" w:rsidR="00890B0C" w:rsidRDefault="00890B0C" w:rsidP="000B01E2">
      <w:pPr>
        <w:pStyle w:val="Intestazione"/>
        <w:tabs>
          <w:tab w:val="clear" w:pos="4819"/>
          <w:tab w:val="clear" w:pos="9638"/>
        </w:tabs>
        <w:spacing w:line="276" w:lineRule="auto"/>
        <w:jc w:val="both"/>
        <w:rPr>
          <w:rStyle w:val="Enfasigrassetto"/>
          <w:rFonts w:ascii="Verdana" w:hAnsi="Verdana" w:cs="Verdana"/>
          <w:sz w:val="20"/>
          <w:szCs w:val="20"/>
        </w:rPr>
      </w:pPr>
    </w:p>
    <w:p w14:paraId="38AF4023" w14:textId="77777777" w:rsidR="00890B0C" w:rsidRPr="0092539F" w:rsidRDefault="00890B0C" w:rsidP="000B01E2">
      <w:pPr>
        <w:pStyle w:val="Intestazione"/>
        <w:tabs>
          <w:tab w:val="clear" w:pos="4819"/>
          <w:tab w:val="clear" w:pos="9638"/>
        </w:tabs>
        <w:spacing w:line="276" w:lineRule="auto"/>
        <w:jc w:val="both"/>
        <w:rPr>
          <w:rStyle w:val="Enfasigrassetto"/>
          <w:rFonts w:ascii="Verdana" w:hAnsi="Verdana" w:cs="Verdana"/>
          <w:i/>
          <w:iCs/>
          <w:sz w:val="20"/>
          <w:szCs w:val="20"/>
        </w:rPr>
      </w:pPr>
      <w:r w:rsidRPr="0092539F">
        <w:rPr>
          <w:rStyle w:val="Enfasigrassetto"/>
          <w:rFonts w:ascii="Verdana" w:hAnsi="Verdana" w:cs="Verdana"/>
          <w:sz w:val="20"/>
          <w:szCs w:val="20"/>
        </w:rPr>
        <w:t xml:space="preserve">- </w:t>
      </w:r>
      <w:r w:rsidRPr="0092539F">
        <w:rPr>
          <w:rStyle w:val="Enfasigrassetto"/>
          <w:rFonts w:ascii="Verdana" w:hAnsi="Verdana" w:cs="Verdana"/>
          <w:i/>
          <w:iCs/>
          <w:sz w:val="20"/>
          <w:szCs w:val="20"/>
        </w:rPr>
        <w:t>Radiazioni ottiche artificiali (Capo V, D.Lgs 81/08)</w:t>
      </w:r>
    </w:p>
    <w:p w14:paraId="363C5974" w14:textId="4B8C77AA" w:rsidR="00890B0C" w:rsidRDefault="00890B0C" w:rsidP="000B01E2">
      <w:pPr>
        <w:pStyle w:val="Intestazione"/>
        <w:tabs>
          <w:tab w:val="clear" w:pos="4819"/>
          <w:tab w:val="clear" w:pos="9638"/>
        </w:tabs>
        <w:spacing w:line="276" w:lineRule="auto"/>
        <w:jc w:val="both"/>
        <w:rPr>
          <w:rStyle w:val="Enfasigrassetto"/>
          <w:rFonts w:ascii="Verdana" w:hAnsi="Verdana" w:cs="Verdana"/>
          <w:b w:val="0"/>
          <w:bCs w:val="0"/>
          <w:sz w:val="20"/>
          <w:szCs w:val="20"/>
        </w:rPr>
      </w:pPr>
      <w:r>
        <w:rPr>
          <w:rStyle w:val="Enfasigrassetto"/>
          <w:rFonts w:ascii="Verdana" w:hAnsi="Verdana" w:cs="Verdana"/>
          <w:b w:val="0"/>
          <w:bCs w:val="0"/>
          <w:sz w:val="20"/>
          <w:szCs w:val="20"/>
        </w:rPr>
        <w:t xml:space="preserve">Nelle attività </w:t>
      </w:r>
      <w:r w:rsidR="00697B1A">
        <w:rPr>
          <w:rStyle w:val="Enfasigrassetto"/>
          <w:rFonts w:ascii="Verdana" w:hAnsi="Verdana" w:cs="Verdana"/>
          <w:b w:val="0"/>
          <w:bCs w:val="0"/>
          <w:sz w:val="20"/>
          <w:szCs w:val="20"/>
        </w:rPr>
        <w:t>del CIP</w:t>
      </w:r>
      <w:r>
        <w:rPr>
          <w:rStyle w:val="Enfasigrassetto"/>
          <w:rFonts w:ascii="Verdana" w:hAnsi="Verdana" w:cs="Verdana"/>
          <w:b w:val="0"/>
          <w:bCs w:val="0"/>
          <w:sz w:val="20"/>
          <w:szCs w:val="20"/>
        </w:rPr>
        <w:t xml:space="preserve"> non sono presenti rischi per la salute e sicurezza derivanti dall’esposizione a radiazioni ottiche artificiali così come definite dall’art. 214 del D.lgs.81/08.</w:t>
      </w:r>
    </w:p>
    <w:p w14:paraId="44408FB5" w14:textId="77777777" w:rsidR="000B01E2" w:rsidRDefault="000B01E2" w:rsidP="000B01E2">
      <w:pPr>
        <w:pStyle w:val="Intestazione"/>
        <w:tabs>
          <w:tab w:val="clear" w:pos="4819"/>
          <w:tab w:val="clear" w:pos="9638"/>
        </w:tabs>
        <w:spacing w:line="276" w:lineRule="auto"/>
        <w:jc w:val="both"/>
        <w:rPr>
          <w:rStyle w:val="Enfasigrassetto"/>
          <w:rFonts w:ascii="Verdana" w:hAnsi="Verdana" w:cs="Verdana"/>
          <w:b w:val="0"/>
          <w:bCs w:val="0"/>
          <w:sz w:val="20"/>
          <w:szCs w:val="20"/>
        </w:rPr>
      </w:pPr>
    </w:p>
    <w:tbl>
      <w:tblPr>
        <w:tblW w:w="10163" w:type="dxa"/>
        <w:tblInd w:w="2" w:type="dxa"/>
        <w:tblLayout w:type="fixed"/>
        <w:tblCellMar>
          <w:top w:w="57" w:type="dxa"/>
          <w:left w:w="70" w:type="dxa"/>
          <w:bottom w:w="57" w:type="dxa"/>
          <w:right w:w="70" w:type="dxa"/>
        </w:tblCellMar>
        <w:tblLook w:val="0000" w:firstRow="0" w:lastRow="0" w:firstColumn="0" w:lastColumn="0" w:noHBand="0" w:noVBand="0"/>
      </w:tblPr>
      <w:tblGrid>
        <w:gridCol w:w="365"/>
        <w:gridCol w:w="1945"/>
        <w:gridCol w:w="1252"/>
        <w:gridCol w:w="434"/>
        <w:gridCol w:w="548"/>
        <w:gridCol w:w="392"/>
        <w:gridCol w:w="5227"/>
      </w:tblGrid>
      <w:tr w:rsidR="00890B0C" w14:paraId="6E6A0FF7" w14:textId="77777777" w:rsidTr="002A2BB6">
        <w:trPr>
          <w:cantSplit/>
          <w:trHeight w:val="288"/>
        </w:trPr>
        <w:tc>
          <w:tcPr>
            <w:tcW w:w="365" w:type="dxa"/>
            <w:tcBorders>
              <w:top w:val="single" w:sz="4" w:space="0" w:color="000000"/>
              <w:left w:val="single" w:sz="4" w:space="0" w:color="000000"/>
              <w:bottom w:val="single" w:sz="4" w:space="0" w:color="000000"/>
            </w:tcBorders>
            <w:shd w:val="clear" w:color="auto" w:fill="F2F2F2" w:themeFill="background1" w:themeFillShade="F2"/>
            <w:vAlign w:val="center"/>
          </w:tcPr>
          <w:p w14:paraId="7BD5E10D" w14:textId="77777777" w:rsidR="00890B0C" w:rsidRDefault="00890B0C" w:rsidP="00785783">
            <w:pPr>
              <w:snapToGrid w:val="0"/>
              <w:jc w:val="center"/>
              <w:rPr>
                <w:b/>
                <w:bCs/>
                <w:caps/>
                <w:sz w:val="20"/>
                <w:szCs w:val="20"/>
              </w:rPr>
            </w:pPr>
            <w:r>
              <w:rPr>
                <w:b/>
                <w:bCs/>
                <w:caps/>
                <w:sz w:val="20"/>
                <w:szCs w:val="20"/>
              </w:rPr>
              <w:t>N.</w:t>
            </w:r>
          </w:p>
        </w:tc>
        <w:tc>
          <w:tcPr>
            <w:tcW w:w="1945" w:type="dxa"/>
            <w:tcBorders>
              <w:top w:val="single" w:sz="4" w:space="0" w:color="000000"/>
              <w:left w:val="single" w:sz="4" w:space="0" w:color="000000"/>
              <w:bottom w:val="single" w:sz="4" w:space="0" w:color="000000"/>
            </w:tcBorders>
            <w:shd w:val="clear" w:color="auto" w:fill="F2F2F2" w:themeFill="background1" w:themeFillShade="F2"/>
            <w:vAlign w:val="center"/>
          </w:tcPr>
          <w:p w14:paraId="5727A8CE" w14:textId="77777777" w:rsidR="00890B0C" w:rsidRDefault="00890B0C" w:rsidP="00785783">
            <w:pPr>
              <w:snapToGrid w:val="0"/>
              <w:jc w:val="center"/>
              <w:rPr>
                <w:b/>
                <w:bCs/>
              </w:rPr>
            </w:pPr>
            <w:r>
              <w:rPr>
                <w:b/>
                <w:bCs/>
              </w:rPr>
              <w:t>Pericolo</w:t>
            </w:r>
          </w:p>
        </w:tc>
        <w:tc>
          <w:tcPr>
            <w:tcW w:w="2626" w:type="dxa"/>
            <w:gridSpan w:val="4"/>
            <w:tcBorders>
              <w:top w:val="single" w:sz="4" w:space="0" w:color="000000"/>
              <w:left w:val="single" w:sz="4" w:space="0" w:color="000000"/>
              <w:bottom w:val="single" w:sz="4" w:space="0" w:color="000000"/>
            </w:tcBorders>
            <w:shd w:val="clear" w:color="auto" w:fill="F2F2F2" w:themeFill="background1" w:themeFillShade="F2"/>
            <w:vAlign w:val="center"/>
          </w:tcPr>
          <w:p w14:paraId="2783D50F" w14:textId="77777777" w:rsidR="00890B0C" w:rsidRDefault="00890B0C" w:rsidP="00785783">
            <w:pPr>
              <w:snapToGrid w:val="0"/>
              <w:ind w:left="147" w:hanging="142"/>
              <w:jc w:val="center"/>
              <w:rPr>
                <w:b/>
                <w:bCs/>
              </w:rPr>
            </w:pPr>
            <w:r>
              <w:rPr>
                <w:b/>
                <w:bCs/>
              </w:rPr>
              <w:t>Rischio</w:t>
            </w:r>
          </w:p>
        </w:tc>
        <w:tc>
          <w:tcPr>
            <w:tcW w:w="522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7915B59" w14:textId="77777777" w:rsidR="00890B0C" w:rsidRDefault="00890B0C" w:rsidP="00785783">
            <w:pPr>
              <w:snapToGrid w:val="0"/>
              <w:jc w:val="center"/>
              <w:rPr>
                <w:b/>
                <w:bCs/>
              </w:rPr>
            </w:pPr>
            <w:r>
              <w:rPr>
                <w:b/>
                <w:bCs/>
              </w:rPr>
              <w:t>Misure di prevenzione e protezione</w:t>
            </w:r>
          </w:p>
        </w:tc>
      </w:tr>
      <w:tr w:rsidR="002361D2" w14:paraId="60B239AC" w14:textId="77777777" w:rsidTr="00106897">
        <w:trPr>
          <w:cantSplit/>
          <w:trHeight w:val="1020"/>
        </w:trPr>
        <w:tc>
          <w:tcPr>
            <w:tcW w:w="365" w:type="dxa"/>
            <w:vMerge w:val="restart"/>
            <w:tcBorders>
              <w:top w:val="single" w:sz="4" w:space="0" w:color="000000"/>
              <w:left w:val="single" w:sz="4" w:space="0" w:color="000000"/>
            </w:tcBorders>
            <w:vAlign w:val="center"/>
          </w:tcPr>
          <w:p w14:paraId="75F35E21" w14:textId="77777777" w:rsidR="002361D2" w:rsidRDefault="002361D2" w:rsidP="00785783">
            <w:pPr>
              <w:snapToGrid w:val="0"/>
              <w:jc w:val="center"/>
              <w:rPr>
                <w:b/>
                <w:bCs/>
                <w:caps/>
                <w:sz w:val="20"/>
                <w:szCs w:val="20"/>
              </w:rPr>
            </w:pPr>
            <w:r>
              <w:rPr>
                <w:b/>
                <w:bCs/>
                <w:caps/>
                <w:sz w:val="20"/>
                <w:szCs w:val="20"/>
              </w:rPr>
              <w:t>1</w:t>
            </w:r>
          </w:p>
        </w:tc>
        <w:tc>
          <w:tcPr>
            <w:tcW w:w="1945" w:type="dxa"/>
            <w:vMerge w:val="restart"/>
            <w:tcBorders>
              <w:top w:val="single" w:sz="4" w:space="0" w:color="000000"/>
              <w:left w:val="single" w:sz="4" w:space="0" w:color="000000"/>
            </w:tcBorders>
            <w:vAlign w:val="center"/>
          </w:tcPr>
          <w:p w14:paraId="146F0B4E" w14:textId="77777777" w:rsidR="002361D2" w:rsidRDefault="002361D2" w:rsidP="00785783">
            <w:pPr>
              <w:snapToGrid w:val="0"/>
              <w:rPr>
                <w:rFonts w:ascii="Verdana" w:hAnsi="Verdana" w:cs="Verdana"/>
                <w:sz w:val="16"/>
                <w:szCs w:val="16"/>
              </w:rPr>
            </w:pPr>
            <w:r>
              <w:rPr>
                <w:rFonts w:ascii="Verdana" w:hAnsi="Verdana" w:cs="Verdana"/>
                <w:sz w:val="16"/>
                <w:szCs w:val="16"/>
              </w:rPr>
              <w:t>Uso di attrezzature con produzione di radiazioni ottiche artificiali (saldature, ecc.)</w:t>
            </w:r>
          </w:p>
        </w:tc>
        <w:tc>
          <w:tcPr>
            <w:tcW w:w="2626" w:type="dxa"/>
            <w:gridSpan w:val="4"/>
            <w:tcBorders>
              <w:top w:val="single" w:sz="4" w:space="0" w:color="000000"/>
              <w:left w:val="single" w:sz="4" w:space="0" w:color="000000"/>
              <w:bottom w:val="single" w:sz="4" w:space="0" w:color="000000"/>
            </w:tcBorders>
            <w:vAlign w:val="center"/>
          </w:tcPr>
          <w:p w14:paraId="031177CC" w14:textId="77777777" w:rsidR="002361D2" w:rsidRPr="00F75E43" w:rsidRDefault="002361D2" w:rsidP="00C2268C">
            <w:pPr>
              <w:numPr>
                <w:ilvl w:val="0"/>
                <w:numId w:val="7"/>
              </w:numPr>
              <w:suppressAutoHyphens/>
              <w:snapToGrid w:val="0"/>
              <w:ind w:left="147" w:hanging="142"/>
              <w:rPr>
                <w:rFonts w:ascii="Verdana" w:hAnsi="Verdana" w:cs="Verdana"/>
                <w:sz w:val="16"/>
                <w:szCs w:val="16"/>
              </w:rPr>
            </w:pPr>
            <w:r>
              <w:rPr>
                <w:rFonts w:ascii="Verdana" w:hAnsi="Verdana" w:cs="Verdana"/>
                <w:sz w:val="16"/>
                <w:szCs w:val="16"/>
              </w:rPr>
              <w:t>Rischio ROA</w:t>
            </w:r>
          </w:p>
        </w:tc>
        <w:tc>
          <w:tcPr>
            <w:tcW w:w="5227" w:type="dxa"/>
            <w:vMerge w:val="restart"/>
            <w:tcBorders>
              <w:top w:val="single" w:sz="4" w:space="0" w:color="000000"/>
              <w:left w:val="single" w:sz="4" w:space="0" w:color="000000"/>
              <w:right w:val="single" w:sz="4" w:space="0" w:color="000000"/>
            </w:tcBorders>
            <w:vAlign w:val="center"/>
          </w:tcPr>
          <w:p w14:paraId="502D7306" w14:textId="77777777" w:rsidR="002361D2" w:rsidRDefault="002361D2" w:rsidP="00C2268C">
            <w:pPr>
              <w:pStyle w:val="MediumGrid1-Accent21"/>
              <w:numPr>
                <w:ilvl w:val="0"/>
                <w:numId w:val="9"/>
              </w:numPr>
              <w:suppressAutoHyphens/>
              <w:ind w:left="214" w:hanging="142"/>
              <w:jc w:val="left"/>
              <w:rPr>
                <w:rStyle w:val="Numeropagina"/>
                <w:rFonts w:ascii="Verdana" w:hAnsi="Verdana" w:cs="Verdana"/>
                <w:sz w:val="16"/>
                <w:szCs w:val="16"/>
              </w:rPr>
            </w:pPr>
            <w:r>
              <w:rPr>
                <w:rStyle w:val="Numeropagina"/>
                <w:rFonts w:ascii="Verdana" w:hAnsi="Verdana" w:cs="Verdana"/>
                <w:sz w:val="16"/>
                <w:szCs w:val="16"/>
              </w:rPr>
              <w:t>Qualora l’attività espletata dalla ditta appaltatrice preveda l’esposizione potenziale non casuale del personale o di visitatori a radiazioni non ionizzanti (laser, ultravioletto, infrarosso, campi elettromagnetici) nei termini indicati dal D. Lgs 81/2008, essa dovrà darne informazione al Preposto della Sede e al Servizio di Prevenzione e Protezione.</w:t>
            </w:r>
          </w:p>
          <w:p w14:paraId="7AA28392" w14:textId="0A178E54" w:rsidR="002361D2" w:rsidRDefault="002361D2" w:rsidP="00C2268C">
            <w:pPr>
              <w:pStyle w:val="MediumGrid1-Accent21"/>
              <w:numPr>
                <w:ilvl w:val="0"/>
                <w:numId w:val="9"/>
              </w:numPr>
              <w:suppressAutoHyphens/>
              <w:ind w:left="214" w:hanging="142"/>
              <w:jc w:val="left"/>
              <w:rPr>
                <w:rStyle w:val="Numeropagina"/>
                <w:rFonts w:ascii="Verdana" w:hAnsi="Verdana" w:cs="Verdana"/>
                <w:sz w:val="16"/>
                <w:szCs w:val="16"/>
              </w:rPr>
            </w:pPr>
            <w:r>
              <w:rPr>
                <w:rStyle w:val="Numeropagina"/>
                <w:rFonts w:ascii="Verdana" w:hAnsi="Verdana" w:cs="Verdana"/>
                <w:sz w:val="16"/>
                <w:szCs w:val="16"/>
              </w:rPr>
              <w:t xml:space="preserve">Prima dell’inizio della loro attività, i responsabili del Servizio Prevenzione e Protezione di queste ditte dovranno, nel corso di una riunione con il Servizio di Prevenzione e Protezione </w:t>
            </w:r>
            <w:r w:rsidR="00622FD4">
              <w:rPr>
                <w:rStyle w:val="Numeropagina"/>
                <w:rFonts w:ascii="Verdana" w:hAnsi="Verdana" w:cs="Verdana"/>
                <w:sz w:val="16"/>
                <w:szCs w:val="16"/>
              </w:rPr>
              <w:t>d</w:t>
            </w:r>
            <w:r w:rsidR="00B93681">
              <w:rPr>
                <w:rStyle w:val="Numeropagina"/>
                <w:rFonts w:ascii="Verdana" w:hAnsi="Verdana" w:cs="Verdana"/>
                <w:sz w:val="16"/>
                <w:szCs w:val="16"/>
              </w:rPr>
              <w:t>el CIP</w:t>
            </w:r>
            <w:r>
              <w:rPr>
                <w:rStyle w:val="Numeropagina"/>
                <w:rFonts w:ascii="Verdana" w:hAnsi="Verdana" w:cs="Verdana"/>
                <w:sz w:val="16"/>
                <w:szCs w:val="16"/>
              </w:rPr>
              <w:t>, attuare lo scambio di informazioni richiesto dagli artt. 26 del D. Lgs 81/2008 e concordare le misure di prevenzione e protezione necessarie.</w:t>
            </w:r>
          </w:p>
          <w:p w14:paraId="479E7971" w14:textId="7B56D5B2" w:rsidR="002361D2" w:rsidRDefault="002361D2" w:rsidP="00C2268C">
            <w:pPr>
              <w:pStyle w:val="MediumGrid1-Accent21"/>
              <w:numPr>
                <w:ilvl w:val="0"/>
                <w:numId w:val="9"/>
              </w:numPr>
              <w:suppressAutoHyphens/>
              <w:ind w:left="214" w:hanging="142"/>
              <w:jc w:val="left"/>
              <w:rPr>
                <w:rStyle w:val="Numeropagina"/>
                <w:rFonts w:ascii="Verdana" w:hAnsi="Verdana" w:cs="Verdana"/>
                <w:sz w:val="16"/>
                <w:szCs w:val="16"/>
              </w:rPr>
            </w:pPr>
            <w:r>
              <w:rPr>
                <w:rStyle w:val="Numeropagina"/>
                <w:rFonts w:ascii="Verdana" w:hAnsi="Verdana" w:cs="Verdana"/>
                <w:sz w:val="16"/>
                <w:szCs w:val="16"/>
              </w:rPr>
              <w:t>Eventuali attività di saldatura dovranno essere effettuate, se non in casi eccezionali, lontano dai luoghi di lavoro</w:t>
            </w:r>
            <w:r w:rsidR="00B93681">
              <w:rPr>
                <w:rStyle w:val="Numeropagina"/>
                <w:rFonts w:ascii="Verdana" w:hAnsi="Verdana" w:cs="Verdana"/>
                <w:sz w:val="16"/>
                <w:szCs w:val="16"/>
              </w:rPr>
              <w:t>/attività del CIP</w:t>
            </w:r>
            <w:r>
              <w:rPr>
                <w:rStyle w:val="Numeropagina"/>
                <w:rFonts w:ascii="Verdana" w:hAnsi="Verdana" w:cs="Verdana"/>
                <w:sz w:val="16"/>
                <w:szCs w:val="16"/>
              </w:rPr>
              <w:t>.</w:t>
            </w:r>
          </w:p>
          <w:p w14:paraId="25A5B234" w14:textId="77777777" w:rsidR="002361D2" w:rsidRPr="008073B6" w:rsidRDefault="002361D2" w:rsidP="00C2268C">
            <w:pPr>
              <w:pStyle w:val="MediumGrid1-Accent21"/>
              <w:numPr>
                <w:ilvl w:val="0"/>
                <w:numId w:val="9"/>
              </w:numPr>
              <w:suppressAutoHyphens/>
              <w:ind w:left="214" w:hanging="142"/>
              <w:jc w:val="left"/>
              <w:rPr>
                <w:rFonts w:ascii="Verdana" w:hAnsi="Verdana" w:cs="Verdana"/>
                <w:sz w:val="16"/>
                <w:szCs w:val="16"/>
              </w:rPr>
            </w:pPr>
            <w:r>
              <w:rPr>
                <w:rStyle w:val="Numeropagina"/>
                <w:rFonts w:ascii="Verdana" w:hAnsi="Verdana" w:cs="Verdana"/>
                <w:sz w:val="16"/>
                <w:szCs w:val="16"/>
              </w:rPr>
              <w:t>Nel caso in cui durante interventi di emergenza che determino rischi da esposizione a ROA, ad esempio (uso di saldatura) si configurino rischi per terzi, i lavori stessi saranno preceduti dalla attuazione delle precauzioni necessarie, tra cui il divieto di permanenza (oltre che di transito) ai terzi nelle zone di intervento, con predisposizione di delimitazioni, segregazioni e apposita segnaletica di sicurezza.</w:t>
            </w:r>
          </w:p>
        </w:tc>
      </w:tr>
      <w:tr w:rsidR="002361D2" w14:paraId="76A6D2D6" w14:textId="77777777" w:rsidTr="00106897">
        <w:trPr>
          <w:cantSplit/>
          <w:trHeight w:val="331"/>
        </w:trPr>
        <w:tc>
          <w:tcPr>
            <w:tcW w:w="365" w:type="dxa"/>
            <w:vMerge/>
            <w:tcBorders>
              <w:left w:val="single" w:sz="4" w:space="0" w:color="000000"/>
            </w:tcBorders>
            <w:vAlign w:val="center"/>
          </w:tcPr>
          <w:p w14:paraId="305B71F3" w14:textId="77777777" w:rsidR="002361D2" w:rsidRDefault="002361D2" w:rsidP="002A2BB6">
            <w:pPr>
              <w:snapToGrid w:val="0"/>
              <w:jc w:val="center"/>
              <w:rPr>
                <w:b/>
                <w:bCs/>
                <w:caps/>
              </w:rPr>
            </w:pPr>
          </w:p>
        </w:tc>
        <w:tc>
          <w:tcPr>
            <w:tcW w:w="1945" w:type="dxa"/>
            <w:vMerge/>
            <w:tcBorders>
              <w:left w:val="single" w:sz="4" w:space="0" w:color="000000"/>
            </w:tcBorders>
            <w:vAlign w:val="center"/>
          </w:tcPr>
          <w:p w14:paraId="3F2F316C" w14:textId="77777777" w:rsidR="002361D2" w:rsidRDefault="002361D2" w:rsidP="002A2BB6">
            <w:pPr>
              <w:snapToGrid w:val="0"/>
              <w:rPr>
                <w:rFonts w:ascii="Verdana" w:hAnsi="Verdana" w:cs="Verdana"/>
                <w:sz w:val="16"/>
                <w:szCs w:val="16"/>
                <w:shd w:val="clear" w:color="auto" w:fill="FFFF00"/>
              </w:rPr>
            </w:pPr>
          </w:p>
        </w:tc>
        <w:tc>
          <w:tcPr>
            <w:tcW w:w="1252" w:type="dxa"/>
            <w:tcBorders>
              <w:top w:val="single" w:sz="4" w:space="0" w:color="000000"/>
              <w:left w:val="single" w:sz="4" w:space="0" w:color="000000"/>
              <w:bottom w:val="single" w:sz="4" w:space="0" w:color="000000"/>
            </w:tcBorders>
            <w:vAlign w:val="center"/>
          </w:tcPr>
          <w:p w14:paraId="1087D447" w14:textId="77777777" w:rsidR="002361D2" w:rsidRDefault="002361D2" w:rsidP="002A2BB6">
            <w:pPr>
              <w:snapToGrid w:val="0"/>
              <w:ind w:left="23"/>
              <w:rPr>
                <w:rFonts w:ascii="Verdana" w:hAnsi="Verdana" w:cs="Verdana"/>
                <w:b/>
                <w:bCs/>
                <w:sz w:val="16"/>
                <w:szCs w:val="16"/>
              </w:rPr>
            </w:pPr>
            <w:r>
              <w:rPr>
                <w:rFonts w:ascii="Verdana" w:hAnsi="Verdana" w:cs="Verdana"/>
                <w:b/>
                <w:bCs/>
                <w:sz w:val="16"/>
                <w:szCs w:val="16"/>
              </w:rPr>
              <w:t>SEDE</w:t>
            </w:r>
          </w:p>
        </w:tc>
        <w:tc>
          <w:tcPr>
            <w:tcW w:w="434" w:type="dxa"/>
            <w:tcBorders>
              <w:top w:val="single" w:sz="4" w:space="0" w:color="000000"/>
              <w:left w:val="single" w:sz="4" w:space="0" w:color="000000"/>
              <w:bottom w:val="single" w:sz="4" w:space="0" w:color="000000"/>
            </w:tcBorders>
            <w:vAlign w:val="center"/>
          </w:tcPr>
          <w:p w14:paraId="45E76BAE" w14:textId="77777777" w:rsidR="002361D2" w:rsidRDefault="002361D2" w:rsidP="002A2BB6">
            <w:pPr>
              <w:snapToGrid w:val="0"/>
              <w:ind w:left="23"/>
              <w:jc w:val="center"/>
              <w:rPr>
                <w:rFonts w:ascii="Verdana" w:hAnsi="Verdana" w:cs="Verdana"/>
                <w:b/>
                <w:bCs/>
                <w:sz w:val="16"/>
                <w:szCs w:val="16"/>
              </w:rPr>
            </w:pPr>
            <w:r>
              <w:rPr>
                <w:rFonts w:ascii="Verdana" w:hAnsi="Verdana" w:cs="Verdana"/>
                <w:b/>
                <w:bCs/>
                <w:sz w:val="16"/>
                <w:szCs w:val="16"/>
              </w:rPr>
              <w:t>P</w:t>
            </w:r>
          </w:p>
        </w:tc>
        <w:tc>
          <w:tcPr>
            <w:tcW w:w="548" w:type="dxa"/>
            <w:tcBorders>
              <w:top w:val="single" w:sz="4" w:space="0" w:color="000000"/>
              <w:left w:val="single" w:sz="4" w:space="0" w:color="000000"/>
              <w:bottom w:val="single" w:sz="4" w:space="0" w:color="000000"/>
            </w:tcBorders>
            <w:vAlign w:val="center"/>
          </w:tcPr>
          <w:p w14:paraId="5A1ABB6A" w14:textId="77777777" w:rsidR="002361D2" w:rsidRDefault="002361D2" w:rsidP="002A2BB6">
            <w:pPr>
              <w:snapToGrid w:val="0"/>
              <w:ind w:left="23"/>
              <w:jc w:val="center"/>
              <w:rPr>
                <w:rFonts w:ascii="Verdana" w:hAnsi="Verdana" w:cs="Verdana"/>
                <w:b/>
                <w:bCs/>
                <w:sz w:val="16"/>
                <w:szCs w:val="16"/>
              </w:rPr>
            </w:pPr>
            <w:r>
              <w:rPr>
                <w:rFonts w:ascii="Verdana" w:hAnsi="Verdana" w:cs="Verdana"/>
                <w:b/>
                <w:bCs/>
                <w:sz w:val="16"/>
                <w:szCs w:val="16"/>
              </w:rPr>
              <w:t>D</w:t>
            </w:r>
          </w:p>
        </w:tc>
        <w:tc>
          <w:tcPr>
            <w:tcW w:w="392" w:type="dxa"/>
            <w:tcBorders>
              <w:top w:val="single" w:sz="4" w:space="0" w:color="000000"/>
              <w:left w:val="single" w:sz="4" w:space="0" w:color="000000"/>
              <w:bottom w:val="single" w:sz="4" w:space="0" w:color="000000"/>
            </w:tcBorders>
            <w:vAlign w:val="center"/>
          </w:tcPr>
          <w:p w14:paraId="4E94BD1B" w14:textId="77777777" w:rsidR="002361D2" w:rsidRDefault="002361D2" w:rsidP="002A2BB6">
            <w:pPr>
              <w:snapToGrid w:val="0"/>
              <w:ind w:left="23"/>
              <w:jc w:val="center"/>
              <w:rPr>
                <w:rFonts w:ascii="Verdana" w:hAnsi="Verdana" w:cs="Verdana"/>
                <w:b/>
                <w:bCs/>
                <w:sz w:val="16"/>
                <w:szCs w:val="16"/>
              </w:rPr>
            </w:pPr>
            <w:r>
              <w:rPr>
                <w:rFonts w:ascii="Verdana" w:hAnsi="Verdana" w:cs="Verdana"/>
                <w:b/>
                <w:bCs/>
                <w:sz w:val="16"/>
                <w:szCs w:val="16"/>
              </w:rPr>
              <w:t>R</w:t>
            </w:r>
          </w:p>
        </w:tc>
        <w:tc>
          <w:tcPr>
            <w:tcW w:w="5227" w:type="dxa"/>
            <w:vMerge/>
            <w:tcBorders>
              <w:left w:val="single" w:sz="4" w:space="0" w:color="000000"/>
              <w:right w:val="single" w:sz="4" w:space="0" w:color="000000"/>
            </w:tcBorders>
            <w:vAlign w:val="center"/>
          </w:tcPr>
          <w:p w14:paraId="3B27885B" w14:textId="77777777" w:rsidR="002361D2" w:rsidRDefault="002361D2" w:rsidP="00C2268C">
            <w:pPr>
              <w:numPr>
                <w:ilvl w:val="0"/>
                <w:numId w:val="7"/>
              </w:numPr>
              <w:tabs>
                <w:tab w:val="left" w:pos="0"/>
              </w:tabs>
              <w:suppressAutoHyphens/>
              <w:snapToGrid w:val="0"/>
              <w:ind w:left="238" w:hanging="238"/>
              <w:jc w:val="both"/>
              <w:rPr>
                <w:shd w:val="clear" w:color="auto" w:fill="FFFF00"/>
              </w:rPr>
            </w:pPr>
          </w:p>
        </w:tc>
      </w:tr>
      <w:tr w:rsidR="0089251C" w14:paraId="37B0FFC6" w14:textId="77777777" w:rsidTr="002936EF">
        <w:trPr>
          <w:cantSplit/>
          <w:trHeight w:val="567"/>
        </w:trPr>
        <w:tc>
          <w:tcPr>
            <w:tcW w:w="365" w:type="dxa"/>
            <w:vMerge/>
            <w:tcBorders>
              <w:left w:val="single" w:sz="4" w:space="0" w:color="000000"/>
            </w:tcBorders>
            <w:vAlign w:val="center"/>
          </w:tcPr>
          <w:p w14:paraId="47A41EC8" w14:textId="77777777" w:rsidR="0089251C" w:rsidRDefault="0089251C" w:rsidP="0089251C">
            <w:pPr>
              <w:snapToGrid w:val="0"/>
              <w:jc w:val="center"/>
              <w:rPr>
                <w:b/>
                <w:bCs/>
                <w:caps/>
              </w:rPr>
            </w:pPr>
          </w:p>
        </w:tc>
        <w:tc>
          <w:tcPr>
            <w:tcW w:w="1945" w:type="dxa"/>
            <w:vMerge/>
            <w:tcBorders>
              <w:left w:val="single" w:sz="4" w:space="0" w:color="000000"/>
            </w:tcBorders>
            <w:vAlign w:val="center"/>
          </w:tcPr>
          <w:p w14:paraId="7E3DC262" w14:textId="77777777" w:rsidR="0089251C" w:rsidRDefault="0089251C" w:rsidP="0089251C">
            <w:pPr>
              <w:snapToGrid w:val="0"/>
              <w:rPr>
                <w:rFonts w:ascii="Verdana" w:hAnsi="Verdana" w:cs="Verdana"/>
                <w:sz w:val="16"/>
                <w:szCs w:val="16"/>
                <w:shd w:val="clear" w:color="auto" w:fill="FFFF00"/>
              </w:rPr>
            </w:pPr>
          </w:p>
        </w:tc>
        <w:tc>
          <w:tcPr>
            <w:tcW w:w="1252" w:type="dxa"/>
            <w:tcBorders>
              <w:top w:val="single" w:sz="4" w:space="0" w:color="000000"/>
              <w:left w:val="single" w:sz="4" w:space="0" w:color="000000"/>
              <w:bottom w:val="single" w:sz="4" w:space="0" w:color="000000"/>
            </w:tcBorders>
            <w:vAlign w:val="center"/>
          </w:tcPr>
          <w:p w14:paraId="225720BD" w14:textId="77777777" w:rsidR="0089251C" w:rsidRDefault="0089251C" w:rsidP="0089251C">
            <w:pPr>
              <w:snapToGrid w:val="0"/>
              <w:ind w:left="23"/>
              <w:rPr>
                <w:rFonts w:ascii="Verdana" w:hAnsi="Verdana" w:cs="Verdana"/>
                <w:i/>
                <w:iCs/>
                <w:sz w:val="16"/>
                <w:szCs w:val="16"/>
              </w:rPr>
            </w:pPr>
            <w:r>
              <w:rPr>
                <w:rFonts w:ascii="Verdana" w:hAnsi="Verdana" w:cs="Verdana"/>
                <w:i/>
                <w:iCs/>
                <w:sz w:val="16"/>
                <w:szCs w:val="16"/>
              </w:rPr>
              <w:t>Impianto Sportivo CPP ROMA</w:t>
            </w:r>
          </w:p>
        </w:tc>
        <w:tc>
          <w:tcPr>
            <w:tcW w:w="434" w:type="dxa"/>
            <w:tcBorders>
              <w:top w:val="single" w:sz="4" w:space="0" w:color="000000"/>
              <w:left w:val="single" w:sz="4" w:space="0" w:color="000000"/>
              <w:bottom w:val="single" w:sz="4" w:space="0" w:color="000000"/>
            </w:tcBorders>
            <w:vAlign w:val="center"/>
          </w:tcPr>
          <w:p w14:paraId="038FC54F" w14:textId="77777777" w:rsidR="0089251C" w:rsidRDefault="0089251C" w:rsidP="0089251C">
            <w:pPr>
              <w:snapToGrid w:val="0"/>
              <w:jc w:val="center"/>
              <w:rPr>
                <w:rFonts w:ascii="Verdana" w:hAnsi="Verdana" w:cs="Verdana"/>
                <w:sz w:val="16"/>
                <w:szCs w:val="16"/>
              </w:rPr>
            </w:pPr>
            <w:r>
              <w:rPr>
                <w:rFonts w:ascii="Verdana" w:hAnsi="Verdana" w:cs="Verdana"/>
                <w:sz w:val="16"/>
                <w:szCs w:val="16"/>
              </w:rPr>
              <w:t>1</w:t>
            </w:r>
          </w:p>
        </w:tc>
        <w:tc>
          <w:tcPr>
            <w:tcW w:w="548" w:type="dxa"/>
            <w:tcBorders>
              <w:top w:val="single" w:sz="4" w:space="0" w:color="000000"/>
              <w:left w:val="single" w:sz="4" w:space="0" w:color="000000"/>
              <w:bottom w:val="single" w:sz="4" w:space="0" w:color="000000"/>
            </w:tcBorders>
            <w:vAlign w:val="center"/>
          </w:tcPr>
          <w:p w14:paraId="3D912896" w14:textId="77777777" w:rsidR="0089251C" w:rsidRDefault="0024497E" w:rsidP="0089251C">
            <w:pPr>
              <w:snapToGrid w:val="0"/>
              <w:jc w:val="center"/>
              <w:rPr>
                <w:rFonts w:ascii="Verdana" w:hAnsi="Verdana" w:cs="Verdana"/>
                <w:sz w:val="16"/>
                <w:szCs w:val="16"/>
              </w:rPr>
            </w:pPr>
            <w:r>
              <w:rPr>
                <w:rFonts w:ascii="Verdana" w:hAnsi="Verdana" w:cs="Verdana"/>
                <w:sz w:val="16"/>
                <w:szCs w:val="16"/>
              </w:rPr>
              <w:t>2</w:t>
            </w:r>
          </w:p>
        </w:tc>
        <w:tc>
          <w:tcPr>
            <w:tcW w:w="392" w:type="dxa"/>
            <w:tcBorders>
              <w:top w:val="single" w:sz="4" w:space="0" w:color="000000"/>
              <w:left w:val="single" w:sz="4" w:space="0" w:color="000000"/>
              <w:bottom w:val="single" w:sz="4" w:space="0" w:color="000000"/>
            </w:tcBorders>
            <w:shd w:val="clear" w:color="auto" w:fill="FFFF00"/>
            <w:vAlign w:val="center"/>
          </w:tcPr>
          <w:p w14:paraId="04CEE7E0" w14:textId="77777777" w:rsidR="0089251C" w:rsidRDefault="0024497E" w:rsidP="0089251C">
            <w:pPr>
              <w:snapToGrid w:val="0"/>
              <w:jc w:val="center"/>
              <w:rPr>
                <w:rFonts w:ascii="Verdana" w:hAnsi="Verdana" w:cs="Verdana"/>
                <w:sz w:val="16"/>
                <w:szCs w:val="16"/>
              </w:rPr>
            </w:pPr>
            <w:r>
              <w:rPr>
                <w:rFonts w:ascii="Verdana" w:hAnsi="Verdana" w:cs="Verdana"/>
                <w:sz w:val="16"/>
                <w:szCs w:val="16"/>
              </w:rPr>
              <w:t>2</w:t>
            </w:r>
          </w:p>
        </w:tc>
        <w:tc>
          <w:tcPr>
            <w:tcW w:w="5227" w:type="dxa"/>
            <w:vMerge/>
            <w:tcBorders>
              <w:left w:val="single" w:sz="4" w:space="0" w:color="000000"/>
              <w:right w:val="single" w:sz="4" w:space="0" w:color="000000"/>
            </w:tcBorders>
            <w:vAlign w:val="center"/>
          </w:tcPr>
          <w:p w14:paraId="10A226A3" w14:textId="77777777" w:rsidR="0089251C" w:rsidRDefault="0089251C" w:rsidP="0089251C">
            <w:pPr>
              <w:tabs>
                <w:tab w:val="left" w:pos="0"/>
              </w:tabs>
              <w:suppressAutoHyphens/>
              <w:snapToGrid w:val="0"/>
              <w:ind w:left="238"/>
              <w:jc w:val="both"/>
              <w:rPr>
                <w:shd w:val="clear" w:color="auto" w:fill="FFFF00"/>
              </w:rPr>
            </w:pPr>
          </w:p>
        </w:tc>
      </w:tr>
    </w:tbl>
    <w:p w14:paraId="1C51307D" w14:textId="77777777" w:rsidR="00890B0C" w:rsidRPr="00B01FD1" w:rsidRDefault="00890B0C" w:rsidP="000B01E2">
      <w:pPr>
        <w:pStyle w:val="Intestazione"/>
        <w:tabs>
          <w:tab w:val="clear" w:pos="4819"/>
          <w:tab w:val="clear" w:pos="9638"/>
        </w:tabs>
        <w:spacing w:line="276" w:lineRule="auto"/>
        <w:jc w:val="both"/>
        <w:rPr>
          <w:rStyle w:val="Enfasigrassetto"/>
          <w:rFonts w:ascii="Verdana" w:hAnsi="Verdana" w:cs="Verdana"/>
          <w:sz w:val="20"/>
          <w:szCs w:val="20"/>
        </w:rPr>
      </w:pPr>
    </w:p>
    <w:p w14:paraId="71BDF1EA" w14:textId="77777777" w:rsidR="00890B0C" w:rsidRPr="0092539F" w:rsidRDefault="00890B0C" w:rsidP="000B01E2">
      <w:pPr>
        <w:pStyle w:val="Intestazione"/>
        <w:tabs>
          <w:tab w:val="clear" w:pos="4819"/>
          <w:tab w:val="clear" w:pos="9638"/>
        </w:tabs>
        <w:spacing w:line="276" w:lineRule="auto"/>
        <w:jc w:val="both"/>
        <w:rPr>
          <w:rStyle w:val="Enfasigrassetto"/>
          <w:rFonts w:ascii="Verdana" w:hAnsi="Verdana" w:cs="Verdana"/>
          <w:i/>
          <w:iCs/>
          <w:sz w:val="20"/>
          <w:szCs w:val="20"/>
        </w:rPr>
      </w:pPr>
      <w:r w:rsidRPr="0092539F">
        <w:rPr>
          <w:rStyle w:val="Enfasigrassetto"/>
          <w:rFonts w:ascii="Verdana" w:hAnsi="Verdana" w:cs="Verdana"/>
          <w:sz w:val="20"/>
          <w:szCs w:val="20"/>
        </w:rPr>
        <w:t xml:space="preserve">- </w:t>
      </w:r>
      <w:r w:rsidRPr="005F2F7C">
        <w:rPr>
          <w:rStyle w:val="Enfasigrassetto"/>
          <w:rFonts w:ascii="Verdana" w:hAnsi="Verdana" w:cs="Verdana"/>
          <w:i/>
          <w:iCs/>
          <w:sz w:val="20"/>
          <w:szCs w:val="20"/>
        </w:rPr>
        <w:t>Radiazioni ionizzanti (Capo V, D.Lgs 81/08)</w:t>
      </w:r>
    </w:p>
    <w:p w14:paraId="1EF69B4A" w14:textId="4A66CDD1" w:rsidR="00890B0C" w:rsidRDefault="00697B1A" w:rsidP="000B01E2">
      <w:pPr>
        <w:pStyle w:val="Intestazione"/>
        <w:tabs>
          <w:tab w:val="clear" w:pos="4819"/>
          <w:tab w:val="clear" w:pos="9638"/>
        </w:tabs>
        <w:spacing w:line="276" w:lineRule="auto"/>
        <w:jc w:val="both"/>
        <w:rPr>
          <w:rStyle w:val="Enfasigrassetto"/>
          <w:rFonts w:ascii="Verdana" w:hAnsi="Verdana" w:cs="Verdana"/>
          <w:b w:val="0"/>
          <w:bCs w:val="0"/>
          <w:sz w:val="20"/>
          <w:szCs w:val="20"/>
        </w:rPr>
      </w:pPr>
      <w:r>
        <w:rPr>
          <w:rStyle w:val="Enfasigrassetto"/>
          <w:rFonts w:ascii="Verdana" w:hAnsi="Verdana" w:cs="Verdana"/>
          <w:b w:val="0"/>
          <w:bCs w:val="0"/>
          <w:sz w:val="20"/>
          <w:szCs w:val="20"/>
        </w:rPr>
        <w:t>Nelle attività del CIP</w:t>
      </w:r>
      <w:r w:rsidR="00890B0C">
        <w:rPr>
          <w:rStyle w:val="Enfasigrassetto"/>
          <w:rFonts w:ascii="Verdana" w:hAnsi="Verdana" w:cs="Verdana"/>
          <w:b w:val="0"/>
          <w:bCs w:val="0"/>
          <w:sz w:val="20"/>
          <w:szCs w:val="20"/>
        </w:rPr>
        <w:t xml:space="preserve"> </w:t>
      </w:r>
      <w:r w:rsidR="00F76280">
        <w:rPr>
          <w:rStyle w:val="Enfasigrassetto"/>
          <w:rFonts w:ascii="Verdana" w:hAnsi="Verdana" w:cs="Verdana"/>
          <w:b w:val="0"/>
          <w:bCs w:val="0"/>
          <w:sz w:val="20"/>
          <w:szCs w:val="20"/>
        </w:rPr>
        <w:t>svolte</w:t>
      </w:r>
      <w:r w:rsidR="00250CB5">
        <w:rPr>
          <w:rStyle w:val="Enfasigrassetto"/>
          <w:rFonts w:ascii="Verdana" w:hAnsi="Verdana" w:cs="Verdana"/>
          <w:b w:val="0"/>
          <w:bCs w:val="0"/>
          <w:sz w:val="20"/>
          <w:szCs w:val="20"/>
        </w:rPr>
        <w:t xml:space="preserve"> </w:t>
      </w:r>
      <w:r w:rsidR="00F76280">
        <w:rPr>
          <w:rStyle w:val="Enfasigrassetto"/>
          <w:rFonts w:ascii="Verdana" w:hAnsi="Verdana" w:cs="Verdana"/>
          <w:b w:val="0"/>
          <w:bCs w:val="0"/>
          <w:sz w:val="20"/>
          <w:szCs w:val="20"/>
        </w:rPr>
        <w:t>al</w:t>
      </w:r>
      <w:r>
        <w:rPr>
          <w:rStyle w:val="Enfasigrassetto"/>
          <w:rFonts w:ascii="Verdana" w:hAnsi="Verdana" w:cs="Verdana"/>
          <w:b w:val="0"/>
          <w:bCs w:val="0"/>
          <w:sz w:val="20"/>
          <w:szCs w:val="20"/>
        </w:rPr>
        <w:t>l’interno del Centro Sportivo CPP</w:t>
      </w:r>
      <w:r w:rsidR="00890B0C">
        <w:rPr>
          <w:rStyle w:val="Enfasigrassetto"/>
          <w:rFonts w:ascii="Verdana" w:hAnsi="Verdana" w:cs="Verdana"/>
          <w:b w:val="0"/>
          <w:bCs w:val="0"/>
          <w:sz w:val="20"/>
          <w:szCs w:val="20"/>
        </w:rPr>
        <w:t xml:space="preserve"> non sono presenti rischi per la salute e sicurezza derivanti dall’esposizione a radiazioni ionizzanti così come definite al Capo II del D.Lgs 230/95.</w:t>
      </w:r>
    </w:p>
    <w:p w14:paraId="75B03454" w14:textId="77777777" w:rsidR="0089251C" w:rsidRDefault="0089251C" w:rsidP="000B01E2">
      <w:pPr>
        <w:pStyle w:val="Intestazione"/>
        <w:tabs>
          <w:tab w:val="clear" w:pos="4819"/>
          <w:tab w:val="clear" w:pos="9638"/>
        </w:tabs>
        <w:spacing w:line="276" w:lineRule="auto"/>
        <w:jc w:val="both"/>
        <w:rPr>
          <w:rFonts w:ascii="Verdana" w:hAnsi="Verdana" w:cs="Verdana"/>
          <w:sz w:val="20"/>
          <w:szCs w:val="20"/>
        </w:rPr>
      </w:pPr>
    </w:p>
    <w:p w14:paraId="03D4818A" w14:textId="77777777" w:rsidR="0089251C" w:rsidRPr="00531703" w:rsidRDefault="0089251C" w:rsidP="000B01E2">
      <w:pPr>
        <w:pStyle w:val="Intestazione"/>
        <w:tabs>
          <w:tab w:val="clear" w:pos="4819"/>
          <w:tab w:val="clear" w:pos="9638"/>
        </w:tabs>
        <w:spacing w:line="276" w:lineRule="auto"/>
        <w:jc w:val="both"/>
        <w:rPr>
          <w:rFonts w:ascii="Verdana" w:hAnsi="Verdana" w:cs="Verdana"/>
          <w:sz w:val="20"/>
          <w:szCs w:val="20"/>
        </w:rPr>
      </w:pPr>
    </w:p>
    <w:p w14:paraId="0A7A4AE6" w14:textId="77777777" w:rsidR="00890B0C" w:rsidRDefault="00250CB5" w:rsidP="00C2268C">
      <w:pPr>
        <w:pStyle w:val="Paragrafoelenco"/>
        <w:widowControl w:val="0"/>
        <w:numPr>
          <w:ilvl w:val="0"/>
          <w:numId w:val="17"/>
        </w:numPr>
        <w:spacing w:line="276" w:lineRule="auto"/>
        <w:outlineLvl w:val="1"/>
        <w:rPr>
          <w:rFonts w:ascii="Verdana" w:hAnsi="Verdana" w:cs="Verdana"/>
          <w:b/>
          <w:bCs/>
          <w:i/>
          <w:snapToGrid w:val="0"/>
          <w:sz w:val="20"/>
          <w:szCs w:val="20"/>
        </w:rPr>
      </w:pPr>
      <w:bookmarkStart w:id="5" w:name="_Toc230181770"/>
      <w:bookmarkStart w:id="6" w:name="_Toc47531783"/>
      <w:r w:rsidRPr="00623CF1">
        <w:rPr>
          <w:rFonts w:ascii="Verdana" w:hAnsi="Verdana" w:cs="Verdana"/>
          <w:b/>
          <w:bCs/>
          <w:i/>
          <w:snapToGrid w:val="0"/>
          <w:sz w:val="20"/>
          <w:szCs w:val="20"/>
        </w:rPr>
        <w:t>Sostanze</w:t>
      </w:r>
      <w:r w:rsidR="00890B0C" w:rsidRPr="00623CF1">
        <w:rPr>
          <w:rFonts w:ascii="Verdana" w:hAnsi="Verdana" w:cs="Verdana"/>
          <w:b/>
          <w:bCs/>
          <w:i/>
          <w:snapToGrid w:val="0"/>
          <w:sz w:val="20"/>
          <w:szCs w:val="20"/>
        </w:rPr>
        <w:t xml:space="preserve"> pericolose (Titolo IX, D.Lgs. 81/08)</w:t>
      </w:r>
      <w:bookmarkEnd w:id="5"/>
      <w:bookmarkEnd w:id="6"/>
    </w:p>
    <w:p w14:paraId="10982323" w14:textId="77777777" w:rsidR="007A3870" w:rsidRPr="0019096F" w:rsidRDefault="007A3870" w:rsidP="0019096F">
      <w:pPr>
        <w:pStyle w:val="Intestazione"/>
        <w:tabs>
          <w:tab w:val="clear" w:pos="4819"/>
          <w:tab w:val="clear" w:pos="9638"/>
        </w:tabs>
        <w:spacing w:line="276" w:lineRule="auto"/>
        <w:jc w:val="both"/>
        <w:rPr>
          <w:rStyle w:val="Enfasigrassetto"/>
        </w:rPr>
      </w:pPr>
    </w:p>
    <w:p w14:paraId="3788B76E" w14:textId="77777777" w:rsidR="00890B0C" w:rsidRPr="0098594D" w:rsidRDefault="00890B0C" w:rsidP="000B01E2">
      <w:pPr>
        <w:spacing w:line="276" w:lineRule="auto"/>
        <w:jc w:val="both"/>
        <w:rPr>
          <w:rStyle w:val="Enfasigrassetto"/>
          <w:rFonts w:ascii="Verdana" w:hAnsi="Verdana" w:cs="Verdana"/>
          <w:b w:val="0"/>
          <w:bCs w:val="0"/>
          <w:sz w:val="20"/>
          <w:szCs w:val="20"/>
        </w:rPr>
      </w:pPr>
      <w:r>
        <w:rPr>
          <w:rStyle w:val="Enfasigrassetto"/>
          <w:rFonts w:ascii="Verdana" w:hAnsi="Verdana" w:cs="Verdana"/>
          <w:b w:val="0"/>
          <w:bCs w:val="0"/>
          <w:sz w:val="20"/>
          <w:szCs w:val="20"/>
        </w:rPr>
        <w:t xml:space="preserve">In base a </w:t>
      </w:r>
      <w:r w:rsidRPr="0098594D">
        <w:rPr>
          <w:rStyle w:val="Enfasigrassetto"/>
          <w:rFonts w:ascii="Verdana" w:hAnsi="Verdana" w:cs="Verdana"/>
          <w:b w:val="0"/>
          <w:bCs w:val="0"/>
          <w:sz w:val="20"/>
          <w:szCs w:val="20"/>
        </w:rPr>
        <w:t xml:space="preserve">quanto </w:t>
      </w:r>
      <w:r>
        <w:rPr>
          <w:rStyle w:val="Enfasigrassetto"/>
          <w:rFonts w:ascii="Verdana" w:hAnsi="Verdana" w:cs="Verdana"/>
          <w:b w:val="0"/>
          <w:bCs w:val="0"/>
          <w:sz w:val="20"/>
          <w:szCs w:val="20"/>
        </w:rPr>
        <w:t>di seguito</w:t>
      </w:r>
      <w:r w:rsidRPr="0098594D">
        <w:rPr>
          <w:rStyle w:val="Enfasigrassetto"/>
          <w:rFonts w:ascii="Verdana" w:hAnsi="Verdana" w:cs="Verdana"/>
          <w:b w:val="0"/>
          <w:bCs w:val="0"/>
          <w:sz w:val="20"/>
          <w:szCs w:val="20"/>
        </w:rPr>
        <w:t xml:space="preserve"> specificato, si ritiene assente un rischio da </w:t>
      </w:r>
      <w:r>
        <w:rPr>
          <w:rStyle w:val="Enfasigrassetto"/>
          <w:rFonts w:ascii="Verdana" w:hAnsi="Verdana" w:cs="Verdana"/>
          <w:b w:val="0"/>
          <w:bCs w:val="0"/>
          <w:sz w:val="20"/>
          <w:szCs w:val="20"/>
        </w:rPr>
        <w:t xml:space="preserve">sostanze pericolose </w:t>
      </w:r>
      <w:r w:rsidRPr="0098594D">
        <w:rPr>
          <w:rStyle w:val="Enfasigrassetto"/>
          <w:rFonts w:ascii="Verdana" w:hAnsi="Verdana" w:cs="Verdana"/>
          <w:b w:val="0"/>
          <w:bCs w:val="0"/>
          <w:sz w:val="20"/>
          <w:szCs w:val="20"/>
        </w:rPr>
        <w:t>aggiuntivo per l’Appaltatore/lavoratore autonomo rispetto ai rischi derivanti dallo svolgimento delle proprie normali attività lavorative.</w:t>
      </w:r>
    </w:p>
    <w:p w14:paraId="12F1B5E7" w14:textId="0A846DFF" w:rsidR="00890B0C" w:rsidRDefault="00890B0C" w:rsidP="000B01E2">
      <w:pPr>
        <w:spacing w:line="276" w:lineRule="auto"/>
        <w:jc w:val="both"/>
        <w:rPr>
          <w:rStyle w:val="Enfasigrassetto"/>
          <w:rFonts w:ascii="Verdana" w:hAnsi="Verdana" w:cs="Verdana"/>
          <w:b w:val="0"/>
          <w:bCs w:val="0"/>
          <w:sz w:val="20"/>
          <w:szCs w:val="20"/>
        </w:rPr>
      </w:pPr>
      <w:r w:rsidRPr="0098594D">
        <w:rPr>
          <w:rStyle w:val="Enfasigrassetto"/>
          <w:rFonts w:ascii="Verdana" w:hAnsi="Verdana" w:cs="Verdana"/>
          <w:b w:val="0"/>
          <w:bCs w:val="0"/>
          <w:sz w:val="20"/>
          <w:szCs w:val="20"/>
        </w:rPr>
        <w:t xml:space="preserve">Qualora particolari lavorazioni da parte dell’Appaltatore/lavoratore autonomo dovessero introdurre all’interno dei luoghi di lavoro </w:t>
      </w:r>
      <w:r w:rsidR="00697B1A">
        <w:rPr>
          <w:rStyle w:val="Enfasigrassetto"/>
          <w:rFonts w:ascii="Verdana" w:hAnsi="Verdana" w:cs="Verdana"/>
          <w:b w:val="0"/>
          <w:bCs w:val="0"/>
          <w:sz w:val="20"/>
          <w:szCs w:val="20"/>
        </w:rPr>
        <w:t>del CIP</w:t>
      </w:r>
      <w:r>
        <w:rPr>
          <w:rStyle w:val="Enfasigrassetto"/>
          <w:rFonts w:ascii="Verdana" w:hAnsi="Verdana" w:cs="Verdana"/>
          <w:b w:val="0"/>
          <w:bCs w:val="0"/>
          <w:sz w:val="20"/>
          <w:szCs w:val="20"/>
        </w:rPr>
        <w:t xml:space="preserve"> </w:t>
      </w:r>
      <w:r w:rsidRPr="0098594D">
        <w:rPr>
          <w:rStyle w:val="Enfasigrassetto"/>
          <w:rFonts w:ascii="Verdana" w:hAnsi="Verdana" w:cs="Verdana"/>
          <w:b w:val="0"/>
          <w:bCs w:val="0"/>
          <w:sz w:val="20"/>
          <w:szCs w:val="20"/>
        </w:rPr>
        <w:t xml:space="preserve">rischi </w:t>
      </w:r>
      <w:r w:rsidR="00250CB5" w:rsidRPr="0098594D">
        <w:rPr>
          <w:rStyle w:val="Enfasigrassetto"/>
          <w:rFonts w:ascii="Verdana" w:hAnsi="Verdana" w:cs="Verdana"/>
          <w:b w:val="0"/>
          <w:bCs w:val="0"/>
          <w:sz w:val="20"/>
          <w:szCs w:val="20"/>
        </w:rPr>
        <w:t xml:space="preserve">legati </w:t>
      </w:r>
      <w:r w:rsidR="00250CB5">
        <w:rPr>
          <w:rStyle w:val="Enfasigrassetto"/>
          <w:rFonts w:ascii="Verdana" w:hAnsi="Verdana" w:cs="Verdana"/>
          <w:b w:val="0"/>
          <w:bCs w:val="0"/>
          <w:sz w:val="20"/>
          <w:szCs w:val="20"/>
        </w:rPr>
        <w:t>a</w:t>
      </w:r>
      <w:r>
        <w:rPr>
          <w:rStyle w:val="Enfasigrassetto"/>
          <w:rFonts w:ascii="Verdana" w:hAnsi="Verdana" w:cs="Verdana"/>
          <w:b w:val="0"/>
          <w:bCs w:val="0"/>
          <w:sz w:val="20"/>
          <w:szCs w:val="20"/>
        </w:rPr>
        <w:t xml:space="preserve"> sostanze pericolose diversi da quelli di seguito </w:t>
      </w:r>
      <w:r w:rsidRPr="0098594D">
        <w:rPr>
          <w:rStyle w:val="Enfasigrassetto"/>
          <w:rFonts w:ascii="Verdana" w:hAnsi="Verdana" w:cs="Verdana"/>
          <w:b w:val="0"/>
          <w:bCs w:val="0"/>
          <w:sz w:val="20"/>
          <w:szCs w:val="20"/>
        </w:rPr>
        <w:t>indicati, tali rischi saranno va</w:t>
      </w:r>
      <w:r>
        <w:rPr>
          <w:rStyle w:val="Enfasigrassetto"/>
          <w:rFonts w:ascii="Verdana" w:hAnsi="Verdana" w:cs="Verdana"/>
          <w:b w:val="0"/>
          <w:bCs w:val="0"/>
          <w:sz w:val="20"/>
          <w:szCs w:val="20"/>
        </w:rPr>
        <w:t xml:space="preserve">lutati all’interno di specifiche procedure di coordinamento </w:t>
      </w:r>
      <w:r w:rsidRPr="000D6602">
        <w:rPr>
          <w:rStyle w:val="Enfasigrassetto"/>
          <w:rFonts w:ascii="Verdana" w:hAnsi="Verdana" w:cs="Verdana"/>
          <w:b w:val="0"/>
          <w:bCs w:val="0"/>
          <w:sz w:val="20"/>
          <w:szCs w:val="20"/>
        </w:rPr>
        <w:t xml:space="preserve">di cui alla parte III del </w:t>
      </w:r>
      <w:r w:rsidR="0075696A">
        <w:rPr>
          <w:rStyle w:val="Enfasigrassetto"/>
          <w:rFonts w:ascii="Verdana" w:hAnsi="Verdana" w:cs="Verdana"/>
          <w:b w:val="0"/>
          <w:bCs w:val="0"/>
          <w:sz w:val="20"/>
          <w:szCs w:val="20"/>
        </w:rPr>
        <w:t>DUVRI</w:t>
      </w:r>
      <w:r w:rsidRPr="000D6602">
        <w:rPr>
          <w:rStyle w:val="Enfasigrassetto"/>
          <w:rFonts w:ascii="Verdana" w:hAnsi="Verdana" w:cs="Verdana"/>
          <w:b w:val="0"/>
          <w:bCs w:val="0"/>
          <w:sz w:val="20"/>
          <w:szCs w:val="20"/>
        </w:rPr>
        <w:t>.</w:t>
      </w:r>
      <w:r w:rsidRPr="0092539F">
        <w:rPr>
          <w:rStyle w:val="Enfasigrassetto"/>
          <w:rFonts w:ascii="Verdana" w:hAnsi="Verdana" w:cs="Verdana"/>
          <w:b w:val="0"/>
          <w:bCs w:val="0"/>
          <w:sz w:val="20"/>
          <w:szCs w:val="20"/>
        </w:rPr>
        <w:t xml:space="preserve"> </w:t>
      </w:r>
    </w:p>
    <w:p w14:paraId="5DDC2892" w14:textId="77777777" w:rsidR="0024497E" w:rsidRDefault="0024497E" w:rsidP="000B01E2">
      <w:pPr>
        <w:spacing w:line="276" w:lineRule="auto"/>
        <w:jc w:val="both"/>
        <w:rPr>
          <w:rStyle w:val="Enfasigrassetto"/>
          <w:rFonts w:ascii="Verdana" w:hAnsi="Verdana" w:cs="Verdana"/>
          <w:b w:val="0"/>
          <w:bCs w:val="0"/>
          <w:sz w:val="20"/>
          <w:szCs w:val="20"/>
        </w:rPr>
      </w:pPr>
    </w:p>
    <w:p w14:paraId="620D5815" w14:textId="77777777" w:rsidR="000B01E2" w:rsidRDefault="000B01E2" w:rsidP="000B01E2">
      <w:pPr>
        <w:spacing w:line="276" w:lineRule="auto"/>
        <w:jc w:val="both"/>
        <w:rPr>
          <w:rStyle w:val="Enfasigrassetto"/>
          <w:rFonts w:ascii="Verdana" w:hAnsi="Verdana" w:cs="Verdana"/>
          <w:b w:val="0"/>
          <w:bCs w:val="0"/>
          <w:sz w:val="20"/>
          <w:szCs w:val="20"/>
        </w:rPr>
      </w:pPr>
    </w:p>
    <w:tbl>
      <w:tblPr>
        <w:tblW w:w="10163" w:type="dxa"/>
        <w:tblInd w:w="2" w:type="dxa"/>
        <w:tblLayout w:type="fixed"/>
        <w:tblCellMar>
          <w:top w:w="57" w:type="dxa"/>
          <w:left w:w="70" w:type="dxa"/>
          <w:bottom w:w="57" w:type="dxa"/>
          <w:right w:w="70" w:type="dxa"/>
        </w:tblCellMar>
        <w:tblLook w:val="0000" w:firstRow="0" w:lastRow="0" w:firstColumn="0" w:lastColumn="0" w:noHBand="0" w:noVBand="0"/>
      </w:tblPr>
      <w:tblGrid>
        <w:gridCol w:w="365"/>
        <w:gridCol w:w="1945"/>
        <w:gridCol w:w="1252"/>
        <w:gridCol w:w="478"/>
        <w:gridCol w:w="504"/>
        <w:gridCol w:w="392"/>
        <w:gridCol w:w="5227"/>
      </w:tblGrid>
      <w:tr w:rsidR="00890B0C" w14:paraId="7FBA11F9" w14:textId="77777777" w:rsidTr="00F75E43">
        <w:trPr>
          <w:cantSplit/>
          <w:trHeight w:val="233"/>
        </w:trPr>
        <w:tc>
          <w:tcPr>
            <w:tcW w:w="365" w:type="dxa"/>
            <w:tcBorders>
              <w:top w:val="single" w:sz="4" w:space="0" w:color="000000"/>
              <w:left w:val="single" w:sz="4" w:space="0" w:color="000000"/>
              <w:bottom w:val="single" w:sz="4" w:space="0" w:color="000000"/>
            </w:tcBorders>
            <w:shd w:val="clear" w:color="auto" w:fill="F2F2F2" w:themeFill="background1" w:themeFillShade="F2"/>
            <w:vAlign w:val="center"/>
          </w:tcPr>
          <w:p w14:paraId="34F8FED0" w14:textId="77777777" w:rsidR="00890B0C" w:rsidRDefault="00890B0C" w:rsidP="00785783">
            <w:pPr>
              <w:snapToGrid w:val="0"/>
              <w:jc w:val="center"/>
              <w:rPr>
                <w:b/>
                <w:bCs/>
                <w:caps/>
                <w:sz w:val="20"/>
                <w:szCs w:val="20"/>
              </w:rPr>
            </w:pPr>
            <w:r>
              <w:rPr>
                <w:rStyle w:val="Enfasigrassetto"/>
                <w:rFonts w:ascii="Verdana" w:hAnsi="Verdana" w:cs="Verdana"/>
                <w:b w:val="0"/>
                <w:bCs w:val="0"/>
                <w:sz w:val="20"/>
                <w:szCs w:val="20"/>
              </w:rPr>
              <w:lastRenderedPageBreak/>
              <w:br w:type="page"/>
            </w:r>
            <w:r>
              <w:rPr>
                <w:b/>
                <w:bCs/>
                <w:caps/>
                <w:sz w:val="20"/>
                <w:szCs w:val="20"/>
              </w:rPr>
              <w:t>N.</w:t>
            </w:r>
          </w:p>
        </w:tc>
        <w:tc>
          <w:tcPr>
            <w:tcW w:w="1945" w:type="dxa"/>
            <w:tcBorders>
              <w:top w:val="single" w:sz="4" w:space="0" w:color="000000"/>
              <w:left w:val="single" w:sz="4" w:space="0" w:color="000000"/>
              <w:bottom w:val="single" w:sz="4" w:space="0" w:color="000000"/>
            </w:tcBorders>
            <w:shd w:val="clear" w:color="auto" w:fill="F2F2F2" w:themeFill="background1" w:themeFillShade="F2"/>
            <w:vAlign w:val="center"/>
          </w:tcPr>
          <w:p w14:paraId="4F543B97" w14:textId="77777777" w:rsidR="00890B0C" w:rsidRDefault="00890B0C" w:rsidP="00785783">
            <w:pPr>
              <w:snapToGrid w:val="0"/>
              <w:jc w:val="center"/>
              <w:rPr>
                <w:b/>
                <w:bCs/>
              </w:rPr>
            </w:pPr>
            <w:r>
              <w:rPr>
                <w:b/>
                <w:bCs/>
              </w:rPr>
              <w:t>Pericolo</w:t>
            </w:r>
          </w:p>
        </w:tc>
        <w:tc>
          <w:tcPr>
            <w:tcW w:w="2626" w:type="dxa"/>
            <w:gridSpan w:val="4"/>
            <w:tcBorders>
              <w:top w:val="single" w:sz="4" w:space="0" w:color="000000"/>
              <w:left w:val="single" w:sz="4" w:space="0" w:color="000000"/>
              <w:bottom w:val="single" w:sz="4" w:space="0" w:color="000000"/>
            </w:tcBorders>
            <w:shd w:val="clear" w:color="auto" w:fill="F2F2F2" w:themeFill="background1" w:themeFillShade="F2"/>
            <w:vAlign w:val="center"/>
          </w:tcPr>
          <w:p w14:paraId="6D7EFB60" w14:textId="77777777" w:rsidR="00890B0C" w:rsidRDefault="00890B0C" w:rsidP="00785783">
            <w:pPr>
              <w:snapToGrid w:val="0"/>
              <w:ind w:left="147" w:hanging="142"/>
              <w:jc w:val="center"/>
              <w:rPr>
                <w:b/>
                <w:bCs/>
              </w:rPr>
            </w:pPr>
            <w:r>
              <w:rPr>
                <w:b/>
                <w:bCs/>
              </w:rPr>
              <w:t>Rischio</w:t>
            </w:r>
          </w:p>
        </w:tc>
        <w:tc>
          <w:tcPr>
            <w:tcW w:w="522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B7E84D1" w14:textId="77777777" w:rsidR="00890B0C" w:rsidRDefault="00890B0C" w:rsidP="00785783">
            <w:pPr>
              <w:snapToGrid w:val="0"/>
              <w:jc w:val="center"/>
              <w:rPr>
                <w:b/>
                <w:bCs/>
              </w:rPr>
            </w:pPr>
            <w:r>
              <w:rPr>
                <w:b/>
                <w:bCs/>
              </w:rPr>
              <w:t>Misure di prevenzione e protezione</w:t>
            </w:r>
          </w:p>
        </w:tc>
      </w:tr>
      <w:tr w:rsidR="00474640" w14:paraId="336C99C0" w14:textId="77777777" w:rsidTr="00106897">
        <w:trPr>
          <w:cantSplit/>
          <w:trHeight w:val="935"/>
        </w:trPr>
        <w:tc>
          <w:tcPr>
            <w:tcW w:w="365" w:type="dxa"/>
            <w:vMerge w:val="restart"/>
            <w:tcBorders>
              <w:top w:val="single" w:sz="4" w:space="0" w:color="000000"/>
              <w:left w:val="single" w:sz="4" w:space="0" w:color="000000"/>
            </w:tcBorders>
            <w:vAlign w:val="center"/>
          </w:tcPr>
          <w:p w14:paraId="20508BAC" w14:textId="77777777" w:rsidR="00474640" w:rsidRDefault="00474640" w:rsidP="00785783">
            <w:pPr>
              <w:snapToGrid w:val="0"/>
              <w:jc w:val="center"/>
              <w:rPr>
                <w:b/>
                <w:bCs/>
                <w:caps/>
                <w:sz w:val="20"/>
                <w:szCs w:val="20"/>
              </w:rPr>
            </w:pPr>
            <w:r>
              <w:rPr>
                <w:b/>
                <w:bCs/>
                <w:caps/>
                <w:sz w:val="20"/>
                <w:szCs w:val="20"/>
              </w:rPr>
              <w:t>1</w:t>
            </w:r>
          </w:p>
        </w:tc>
        <w:tc>
          <w:tcPr>
            <w:tcW w:w="1945" w:type="dxa"/>
            <w:vMerge w:val="restart"/>
            <w:tcBorders>
              <w:top w:val="single" w:sz="4" w:space="0" w:color="000000"/>
              <w:left w:val="single" w:sz="4" w:space="0" w:color="000000"/>
            </w:tcBorders>
            <w:vAlign w:val="center"/>
          </w:tcPr>
          <w:p w14:paraId="4D0B1608" w14:textId="77777777" w:rsidR="00474640" w:rsidRDefault="00474640" w:rsidP="00785783">
            <w:pPr>
              <w:snapToGrid w:val="0"/>
              <w:rPr>
                <w:rFonts w:ascii="Verdana" w:hAnsi="Verdana" w:cs="Verdana"/>
                <w:sz w:val="16"/>
                <w:szCs w:val="16"/>
              </w:rPr>
            </w:pPr>
            <w:r>
              <w:rPr>
                <w:rFonts w:ascii="Verdana" w:hAnsi="Verdana" w:cs="Verdana"/>
                <w:sz w:val="16"/>
                <w:szCs w:val="16"/>
              </w:rPr>
              <w:t>Uso di prodotti per igienizzazione degli ambienti, disinfestazione, derattizzazione, ecc</w:t>
            </w:r>
          </w:p>
        </w:tc>
        <w:tc>
          <w:tcPr>
            <w:tcW w:w="2626" w:type="dxa"/>
            <w:gridSpan w:val="4"/>
            <w:tcBorders>
              <w:top w:val="single" w:sz="4" w:space="0" w:color="000000"/>
              <w:left w:val="single" w:sz="4" w:space="0" w:color="000000"/>
              <w:bottom w:val="single" w:sz="4" w:space="0" w:color="000000"/>
            </w:tcBorders>
            <w:vAlign w:val="center"/>
          </w:tcPr>
          <w:p w14:paraId="3D5914DC" w14:textId="77777777" w:rsidR="00474640" w:rsidRPr="00155928" w:rsidRDefault="00474640" w:rsidP="00C2268C">
            <w:pPr>
              <w:numPr>
                <w:ilvl w:val="0"/>
                <w:numId w:val="7"/>
              </w:numPr>
              <w:suppressAutoHyphens/>
              <w:snapToGrid w:val="0"/>
              <w:ind w:left="147" w:hanging="142"/>
              <w:rPr>
                <w:rFonts w:ascii="Verdana" w:hAnsi="Verdana" w:cs="Verdana"/>
                <w:sz w:val="16"/>
                <w:szCs w:val="16"/>
              </w:rPr>
            </w:pPr>
            <w:r>
              <w:rPr>
                <w:rFonts w:ascii="Verdana" w:hAnsi="Verdana" w:cs="Verdana"/>
                <w:sz w:val="16"/>
                <w:szCs w:val="16"/>
              </w:rPr>
              <w:t>Rischio tossicologico Ingestione o contatto con prodotti; presenza di aeriformi tossici</w:t>
            </w:r>
          </w:p>
        </w:tc>
        <w:tc>
          <w:tcPr>
            <w:tcW w:w="5227" w:type="dxa"/>
            <w:vMerge w:val="restart"/>
            <w:tcBorders>
              <w:top w:val="single" w:sz="4" w:space="0" w:color="000000"/>
              <w:left w:val="single" w:sz="4" w:space="0" w:color="000000"/>
              <w:right w:val="single" w:sz="4" w:space="0" w:color="000000"/>
            </w:tcBorders>
            <w:vAlign w:val="center"/>
          </w:tcPr>
          <w:p w14:paraId="1D82219A" w14:textId="77777777" w:rsidR="00474640" w:rsidRDefault="00474640" w:rsidP="00C2268C">
            <w:pPr>
              <w:pStyle w:val="MediumGrid1-Accent21"/>
              <w:numPr>
                <w:ilvl w:val="0"/>
                <w:numId w:val="9"/>
              </w:numPr>
              <w:suppressAutoHyphens/>
              <w:ind w:left="214" w:hanging="142"/>
              <w:jc w:val="left"/>
              <w:rPr>
                <w:rStyle w:val="Numeropagina"/>
                <w:rFonts w:ascii="Verdana" w:hAnsi="Verdana" w:cs="Verdana"/>
                <w:sz w:val="16"/>
                <w:szCs w:val="16"/>
              </w:rPr>
            </w:pPr>
            <w:r>
              <w:rPr>
                <w:rStyle w:val="Numeropagina"/>
                <w:rFonts w:ascii="Verdana" w:hAnsi="Verdana" w:cs="Verdana"/>
                <w:sz w:val="16"/>
                <w:szCs w:val="16"/>
              </w:rPr>
              <w:t>E’ fatto obbligo di consegnare le schede di sicurezza di tutti i prodotti utilizzati, con specifiche indicazioni delle contromisure da adottarsi in caso di intossicazione; comportarsi scrupolosamente secondo quanto previsto dalle istruzioni contenute nelle apposite "schede di sicurezza", che devono accompagnare le sostanze ed essere a disposizione per la continua consultazione da parte degli operatori.</w:t>
            </w:r>
          </w:p>
          <w:p w14:paraId="244FD715" w14:textId="77777777" w:rsidR="00474640" w:rsidRDefault="00474640" w:rsidP="00C2268C">
            <w:pPr>
              <w:pStyle w:val="MediumGrid1-Accent21"/>
              <w:numPr>
                <w:ilvl w:val="0"/>
                <w:numId w:val="9"/>
              </w:numPr>
              <w:suppressAutoHyphens/>
              <w:ind w:left="214" w:hanging="142"/>
              <w:jc w:val="left"/>
              <w:rPr>
                <w:rStyle w:val="Numeropagina"/>
                <w:rFonts w:ascii="Verdana" w:hAnsi="Verdana" w:cs="Verdana"/>
                <w:sz w:val="16"/>
                <w:szCs w:val="16"/>
              </w:rPr>
            </w:pPr>
            <w:r>
              <w:rPr>
                <w:rStyle w:val="Numeropagina"/>
                <w:rFonts w:ascii="Verdana" w:hAnsi="Verdana" w:cs="Verdana"/>
                <w:sz w:val="16"/>
                <w:szCs w:val="16"/>
              </w:rPr>
              <w:t>La Ditta deve privilegiare, a parità di efficacia, i prodotti a più bassa tossicità, muniti di autorizzazioni ministeriali.</w:t>
            </w:r>
          </w:p>
          <w:p w14:paraId="25FAF4B5" w14:textId="77777777" w:rsidR="00474640" w:rsidRDefault="00474640" w:rsidP="00C2268C">
            <w:pPr>
              <w:pStyle w:val="MediumGrid1-Accent21"/>
              <w:numPr>
                <w:ilvl w:val="0"/>
                <w:numId w:val="9"/>
              </w:numPr>
              <w:suppressAutoHyphens/>
              <w:ind w:left="214" w:hanging="142"/>
              <w:jc w:val="left"/>
              <w:rPr>
                <w:rStyle w:val="Numeropagina"/>
                <w:rFonts w:ascii="Verdana" w:hAnsi="Verdana" w:cs="Verdana"/>
                <w:sz w:val="16"/>
                <w:szCs w:val="16"/>
              </w:rPr>
            </w:pPr>
            <w:r>
              <w:rPr>
                <w:rStyle w:val="Numeropagina"/>
                <w:rFonts w:ascii="Verdana" w:hAnsi="Verdana" w:cs="Verdana"/>
                <w:sz w:val="16"/>
                <w:szCs w:val="16"/>
              </w:rPr>
              <w:t>Non utilizzare aeriformi tossici.</w:t>
            </w:r>
          </w:p>
          <w:p w14:paraId="278A8073" w14:textId="77777777" w:rsidR="00474640" w:rsidRDefault="00474640" w:rsidP="00C2268C">
            <w:pPr>
              <w:pStyle w:val="MediumGrid1-Accent21"/>
              <w:numPr>
                <w:ilvl w:val="0"/>
                <w:numId w:val="9"/>
              </w:numPr>
              <w:suppressAutoHyphens/>
              <w:ind w:left="214" w:hanging="142"/>
              <w:jc w:val="left"/>
              <w:rPr>
                <w:rStyle w:val="Numeropagina"/>
                <w:rFonts w:ascii="Verdana" w:hAnsi="Verdana" w:cs="Verdana"/>
                <w:sz w:val="16"/>
                <w:szCs w:val="16"/>
              </w:rPr>
            </w:pPr>
            <w:r>
              <w:rPr>
                <w:rStyle w:val="Numeropagina"/>
                <w:rFonts w:ascii="Verdana" w:hAnsi="Verdana" w:cs="Verdana"/>
                <w:sz w:val="16"/>
                <w:szCs w:val="16"/>
              </w:rPr>
              <w:t>Non impiegare i prodotti in giorni con condizioni atmosferiche non adeguate (vento, pioggia, etc.).</w:t>
            </w:r>
          </w:p>
          <w:p w14:paraId="076E7434" w14:textId="77777777" w:rsidR="00474640" w:rsidRDefault="00474640" w:rsidP="00C2268C">
            <w:pPr>
              <w:pStyle w:val="MediumGrid1-Accent21"/>
              <w:numPr>
                <w:ilvl w:val="0"/>
                <w:numId w:val="9"/>
              </w:numPr>
              <w:suppressAutoHyphens/>
              <w:ind w:left="214" w:hanging="142"/>
              <w:jc w:val="left"/>
              <w:rPr>
                <w:rStyle w:val="Numeropagina"/>
                <w:rFonts w:ascii="Verdana" w:hAnsi="Verdana" w:cs="Verdana"/>
                <w:sz w:val="16"/>
                <w:szCs w:val="16"/>
              </w:rPr>
            </w:pPr>
            <w:r>
              <w:rPr>
                <w:rStyle w:val="Numeropagina"/>
                <w:rFonts w:ascii="Verdana" w:hAnsi="Verdana" w:cs="Verdana"/>
                <w:sz w:val="16"/>
                <w:szCs w:val="16"/>
              </w:rPr>
              <w:t>Deve essere effettuata la necessaria informazione al fine di evitare disagi a soggetti asmatici o allergici eventualmente presenti, anche nei giorni successivi all’ impiego delle suddette sostanze.</w:t>
            </w:r>
          </w:p>
        </w:tc>
      </w:tr>
      <w:tr w:rsidR="00474640" w14:paraId="5154B69B" w14:textId="77777777" w:rsidTr="00106897">
        <w:trPr>
          <w:cantSplit/>
          <w:trHeight w:val="142"/>
        </w:trPr>
        <w:tc>
          <w:tcPr>
            <w:tcW w:w="365" w:type="dxa"/>
            <w:vMerge/>
            <w:tcBorders>
              <w:left w:val="single" w:sz="4" w:space="0" w:color="000000"/>
            </w:tcBorders>
            <w:vAlign w:val="center"/>
          </w:tcPr>
          <w:p w14:paraId="685330B1" w14:textId="77777777" w:rsidR="00474640" w:rsidRDefault="00474640" w:rsidP="00F75E43">
            <w:pPr>
              <w:snapToGrid w:val="0"/>
              <w:jc w:val="center"/>
              <w:rPr>
                <w:b/>
                <w:bCs/>
                <w:caps/>
              </w:rPr>
            </w:pPr>
          </w:p>
        </w:tc>
        <w:tc>
          <w:tcPr>
            <w:tcW w:w="1945" w:type="dxa"/>
            <w:vMerge/>
            <w:tcBorders>
              <w:left w:val="single" w:sz="4" w:space="0" w:color="000000"/>
            </w:tcBorders>
            <w:vAlign w:val="center"/>
          </w:tcPr>
          <w:p w14:paraId="5A7FDD40" w14:textId="77777777" w:rsidR="00474640" w:rsidRDefault="00474640" w:rsidP="00F75E43">
            <w:pPr>
              <w:snapToGrid w:val="0"/>
              <w:rPr>
                <w:rFonts w:ascii="Verdana" w:hAnsi="Verdana" w:cs="Verdana"/>
                <w:sz w:val="16"/>
                <w:szCs w:val="16"/>
                <w:shd w:val="clear" w:color="auto" w:fill="FFFF00"/>
              </w:rPr>
            </w:pPr>
          </w:p>
        </w:tc>
        <w:tc>
          <w:tcPr>
            <w:tcW w:w="1252" w:type="dxa"/>
            <w:tcBorders>
              <w:top w:val="single" w:sz="4" w:space="0" w:color="000000"/>
              <w:left w:val="single" w:sz="4" w:space="0" w:color="000000"/>
              <w:bottom w:val="single" w:sz="4" w:space="0" w:color="000000"/>
            </w:tcBorders>
            <w:vAlign w:val="center"/>
          </w:tcPr>
          <w:p w14:paraId="7657D01D" w14:textId="77777777" w:rsidR="00474640" w:rsidRDefault="00474640" w:rsidP="00F75E43">
            <w:pPr>
              <w:snapToGrid w:val="0"/>
              <w:ind w:left="23"/>
              <w:rPr>
                <w:rFonts w:ascii="Verdana" w:hAnsi="Verdana" w:cs="Verdana"/>
                <w:b/>
                <w:bCs/>
                <w:sz w:val="16"/>
                <w:szCs w:val="16"/>
              </w:rPr>
            </w:pPr>
            <w:r>
              <w:rPr>
                <w:rFonts w:ascii="Verdana" w:hAnsi="Verdana" w:cs="Verdana"/>
                <w:b/>
                <w:bCs/>
                <w:sz w:val="16"/>
                <w:szCs w:val="16"/>
              </w:rPr>
              <w:t>SEDE</w:t>
            </w:r>
          </w:p>
        </w:tc>
        <w:tc>
          <w:tcPr>
            <w:tcW w:w="478" w:type="dxa"/>
            <w:tcBorders>
              <w:top w:val="single" w:sz="4" w:space="0" w:color="000000"/>
              <w:left w:val="single" w:sz="4" w:space="0" w:color="000000"/>
              <w:bottom w:val="single" w:sz="4" w:space="0" w:color="000000"/>
            </w:tcBorders>
            <w:vAlign w:val="center"/>
          </w:tcPr>
          <w:p w14:paraId="21D7F002" w14:textId="77777777" w:rsidR="00474640" w:rsidRDefault="00474640" w:rsidP="00F75E43">
            <w:pPr>
              <w:snapToGrid w:val="0"/>
              <w:ind w:left="23"/>
              <w:jc w:val="center"/>
              <w:rPr>
                <w:rFonts w:ascii="Verdana" w:hAnsi="Verdana" w:cs="Verdana"/>
                <w:b/>
                <w:bCs/>
                <w:sz w:val="16"/>
                <w:szCs w:val="16"/>
              </w:rPr>
            </w:pPr>
            <w:r>
              <w:rPr>
                <w:rFonts w:ascii="Verdana" w:hAnsi="Verdana" w:cs="Verdana"/>
                <w:b/>
                <w:bCs/>
                <w:sz w:val="16"/>
                <w:szCs w:val="16"/>
              </w:rPr>
              <w:t>P</w:t>
            </w:r>
          </w:p>
        </w:tc>
        <w:tc>
          <w:tcPr>
            <w:tcW w:w="504" w:type="dxa"/>
            <w:tcBorders>
              <w:top w:val="single" w:sz="4" w:space="0" w:color="000000"/>
              <w:left w:val="single" w:sz="4" w:space="0" w:color="000000"/>
              <w:bottom w:val="single" w:sz="4" w:space="0" w:color="000000"/>
            </w:tcBorders>
            <w:vAlign w:val="center"/>
          </w:tcPr>
          <w:p w14:paraId="741F3FC9" w14:textId="77777777" w:rsidR="00474640" w:rsidRDefault="00474640" w:rsidP="00F75E43">
            <w:pPr>
              <w:snapToGrid w:val="0"/>
              <w:ind w:left="23"/>
              <w:jc w:val="center"/>
              <w:rPr>
                <w:rFonts w:ascii="Verdana" w:hAnsi="Verdana" w:cs="Verdana"/>
                <w:b/>
                <w:bCs/>
                <w:sz w:val="16"/>
                <w:szCs w:val="16"/>
              </w:rPr>
            </w:pPr>
            <w:r>
              <w:rPr>
                <w:rFonts w:ascii="Verdana" w:hAnsi="Verdana" w:cs="Verdana"/>
                <w:b/>
                <w:bCs/>
                <w:sz w:val="16"/>
                <w:szCs w:val="16"/>
              </w:rPr>
              <w:t>D</w:t>
            </w:r>
          </w:p>
        </w:tc>
        <w:tc>
          <w:tcPr>
            <w:tcW w:w="392" w:type="dxa"/>
            <w:tcBorders>
              <w:top w:val="single" w:sz="4" w:space="0" w:color="000000"/>
              <w:left w:val="single" w:sz="4" w:space="0" w:color="000000"/>
              <w:bottom w:val="single" w:sz="4" w:space="0" w:color="000000"/>
            </w:tcBorders>
            <w:vAlign w:val="center"/>
          </w:tcPr>
          <w:p w14:paraId="6DDEF1A9" w14:textId="77777777" w:rsidR="00474640" w:rsidRDefault="00474640" w:rsidP="00F75E43">
            <w:pPr>
              <w:snapToGrid w:val="0"/>
              <w:ind w:left="23"/>
              <w:jc w:val="center"/>
              <w:rPr>
                <w:rFonts w:ascii="Verdana" w:hAnsi="Verdana" w:cs="Verdana"/>
                <w:b/>
                <w:bCs/>
                <w:sz w:val="16"/>
                <w:szCs w:val="16"/>
              </w:rPr>
            </w:pPr>
            <w:r>
              <w:rPr>
                <w:rFonts w:ascii="Verdana" w:hAnsi="Verdana" w:cs="Verdana"/>
                <w:b/>
                <w:bCs/>
                <w:sz w:val="16"/>
                <w:szCs w:val="16"/>
              </w:rPr>
              <w:t>R</w:t>
            </w:r>
          </w:p>
        </w:tc>
        <w:tc>
          <w:tcPr>
            <w:tcW w:w="5227" w:type="dxa"/>
            <w:vMerge/>
            <w:tcBorders>
              <w:left w:val="single" w:sz="4" w:space="0" w:color="000000"/>
              <w:right w:val="single" w:sz="4" w:space="0" w:color="000000"/>
            </w:tcBorders>
            <w:vAlign w:val="center"/>
          </w:tcPr>
          <w:p w14:paraId="1CE9D31D" w14:textId="77777777" w:rsidR="00474640" w:rsidRDefault="00474640" w:rsidP="00C2268C">
            <w:pPr>
              <w:numPr>
                <w:ilvl w:val="0"/>
                <w:numId w:val="7"/>
              </w:numPr>
              <w:suppressAutoHyphens/>
              <w:autoSpaceDE w:val="0"/>
              <w:snapToGrid w:val="0"/>
              <w:ind w:left="200" w:hanging="180"/>
              <w:jc w:val="both"/>
              <w:rPr>
                <w:shd w:val="clear" w:color="auto" w:fill="FFFF00"/>
              </w:rPr>
            </w:pPr>
          </w:p>
        </w:tc>
      </w:tr>
      <w:tr w:rsidR="0089251C" w14:paraId="7612A7D6" w14:textId="77777777" w:rsidTr="00106897">
        <w:trPr>
          <w:cantSplit/>
          <w:trHeight w:val="567"/>
        </w:trPr>
        <w:tc>
          <w:tcPr>
            <w:tcW w:w="365" w:type="dxa"/>
            <w:vMerge/>
            <w:tcBorders>
              <w:left w:val="single" w:sz="4" w:space="0" w:color="000000"/>
            </w:tcBorders>
            <w:vAlign w:val="center"/>
          </w:tcPr>
          <w:p w14:paraId="5B396E9C" w14:textId="77777777" w:rsidR="0089251C" w:rsidRDefault="0089251C" w:rsidP="0089251C">
            <w:pPr>
              <w:snapToGrid w:val="0"/>
              <w:jc w:val="center"/>
              <w:rPr>
                <w:b/>
                <w:bCs/>
                <w:caps/>
              </w:rPr>
            </w:pPr>
          </w:p>
        </w:tc>
        <w:tc>
          <w:tcPr>
            <w:tcW w:w="1945" w:type="dxa"/>
            <w:vMerge/>
            <w:tcBorders>
              <w:left w:val="single" w:sz="4" w:space="0" w:color="000000"/>
            </w:tcBorders>
            <w:vAlign w:val="center"/>
          </w:tcPr>
          <w:p w14:paraId="4555414B" w14:textId="77777777" w:rsidR="0089251C" w:rsidRDefault="0089251C" w:rsidP="0089251C">
            <w:pPr>
              <w:snapToGrid w:val="0"/>
              <w:rPr>
                <w:rFonts w:ascii="Verdana" w:hAnsi="Verdana" w:cs="Verdana"/>
                <w:sz w:val="16"/>
                <w:szCs w:val="16"/>
                <w:shd w:val="clear" w:color="auto" w:fill="FFFF00"/>
              </w:rPr>
            </w:pPr>
          </w:p>
        </w:tc>
        <w:tc>
          <w:tcPr>
            <w:tcW w:w="1252" w:type="dxa"/>
            <w:tcBorders>
              <w:top w:val="single" w:sz="4" w:space="0" w:color="000000"/>
              <w:left w:val="single" w:sz="4" w:space="0" w:color="000000"/>
              <w:bottom w:val="single" w:sz="4" w:space="0" w:color="000000"/>
            </w:tcBorders>
            <w:vAlign w:val="center"/>
          </w:tcPr>
          <w:p w14:paraId="72B6C64A" w14:textId="77777777" w:rsidR="0089251C" w:rsidRDefault="0089251C" w:rsidP="0089251C">
            <w:pPr>
              <w:snapToGrid w:val="0"/>
              <w:ind w:left="23"/>
              <w:rPr>
                <w:rFonts w:ascii="Verdana" w:hAnsi="Verdana" w:cs="Verdana"/>
                <w:i/>
                <w:iCs/>
                <w:sz w:val="16"/>
                <w:szCs w:val="16"/>
              </w:rPr>
            </w:pPr>
            <w:r>
              <w:rPr>
                <w:rFonts w:ascii="Verdana" w:hAnsi="Verdana" w:cs="Verdana"/>
                <w:i/>
                <w:iCs/>
                <w:sz w:val="16"/>
                <w:szCs w:val="16"/>
              </w:rPr>
              <w:t>Impianto Sportivo CPP ROMA</w:t>
            </w:r>
          </w:p>
        </w:tc>
        <w:tc>
          <w:tcPr>
            <w:tcW w:w="478" w:type="dxa"/>
            <w:tcBorders>
              <w:top w:val="single" w:sz="4" w:space="0" w:color="000000"/>
              <w:left w:val="single" w:sz="4" w:space="0" w:color="000000"/>
              <w:bottom w:val="single" w:sz="4" w:space="0" w:color="000000"/>
            </w:tcBorders>
            <w:vAlign w:val="center"/>
          </w:tcPr>
          <w:p w14:paraId="68E2023C" w14:textId="77777777" w:rsidR="0089251C" w:rsidRDefault="0089251C" w:rsidP="0089251C">
            <w:pPr>
              <w:snapToGrid w:val="0"/>
              <w:jc w:val="center"/>
              <w:rPr>
                <w:rFonts w:ascii="Verdana" w:hAnsi="Verdana" w:cs="Verdana"/>
                <w:sz w:val="16"/>
                <w:szCs w:val="16"/>
              </w:rPr>
            </w:pPr>
            <w:r>
              <w:rPr>
                <w:rFonts w:ascii="Verdana" w:hAnsi="Verdana" w:cs="Verdana"/>
                <w:sz w:val="16"/>
                <w:szCs w:val="16"/>
              </w:rPr>
              <w:t>1</w:t>
            </w:r>
          </w:p>
        </w:tc>
        <w:tc>
          <w:tcPr>
            <w:tcW w:w="504" w:type="dxa"/>
            <w:tcBorders>
              <w:top w:val="single" w:sz="4" w:space="0" w:color="000000"/>
              <w:left w:val="single" w:sz="4" w:space="0" w:color="000000"/>
              <w:bottom w:val="single" w:sz="4" w:space="0" w:color="000000"/>
            </w:tcBorders>
            <w:vAlign w:val="center"/>
          </w:tcPr>
          <w:p w14:paraId="417CB3A7" w14:textId="77777777" w:rsidR="0089251C" w:rsidRDefault="0089251C" w:rsidP="0089251C">
            <w:pPr>
              <w:snapToGrid w:val="0"/>
              <w:jc w:val="center"/>
              <w:rPr>
                <w:rFonts w:ascii="Verdana" w:hAnsi="Verdana" w:cs="Verdana"/>
                <w:sz w:val="16"/>
                <w:szCs w:val="16"/>
              </w:rPr>
            </w:pPr>
            <w:r>
              <w:rPr>
                <w:rFonts w:ascii="Verdana" w:hAnsi="Verdana" w:cs="Verdana"/>
                <w:sz w:val="16"/>
                <w:szCs w:val="16"/>
              </w:rPr>
              <w:t>3</w:t>
            </w:r>
          </w:p>
        </w:tc>
        <w:tc>
          <w:tcPr>
            <w:tcW w:w="392" w:type="dxa"/>
            <w:tcBorders>
              <w:top w:val="single" w:sz="4" w:space="0" w:color="000000"/>
              <w:left w:val="single" w:sz="4" w:space="0" w:color="000000"/>
              <w:bottom w:val="single" w:sz="4" w:space="0" w:color="000000"/>
            </w:tcBorders>
            <w:shd w:val="clear" w:color="auto" w:fill="FFFF00"/>
            <w:vAlign w:val="center"/>
          </w:tcPr>
          <w:p w14:paraId="6804F12C" w14:textId="77777777" w:rsidR="0089251C" w:rsidRDefault="0089251C" w:rsidP="0089251C">
            <w:pPr>
              <w:snapToGrid w:val="0"/>
              <w:jc w:val="center"/>
              <w:rPr>
                <w:rFonts w:ascii="Verdana" w:hAnsi="Verdana" w:cs="Verdana"/>
                <w:sz w:val="16"/>
                <w:szCs w:val="16"/>
              </w:rPr>
            </w:pPr>
            <w:r>
              <w:rPr>
                <w:rFonts w:ascii="Verdana" w:hAnsi="Verdana" w:cs="Verdana"/>
                <w:sz w:val="16"/>
                <w:szCs w:val="16"/>
              </w:rPr>
              <w:t>3</w:t>
            </w:r>
          </w:p>
        </w:tc>
        <w:tc>
          <w:tcPr>
            <w:tcW w:w="5227" w:type="dxa"/>
            <w:vMerge/>
            <w:tcBorders>
              <w:left w:val="single" w:sz="4" w:space="0" w:color="000000"/>
              <w:right w:val="single" w:sz="4" w:space="0" w:color="000000"/>
            </w:tcBorders>
            <w:vAlign w:val="center"/>
          </w:tcPr>
          <w:p w14:paraId="20A50738" w14:textId="77777777" w:rsidR="0089251C" w:rsidRDefault="0089251C" w:rsidP="0089251C">
            <w:pPr>
              <w:suppressAutoHyphens/>
              <w:autoSpaceDE w:val="0"/>
              <w:snapToGrid w:val="0"/>
              <w:ind w:left="200"/>
              <w:jc w:val="both"/>
              <w:rPr>
                <w:shd w:val="clear" w:color="auto" w:fill="FFFF00"/>
              </w:rPr>
            </w:pPr>
          </w:p>
        </w:tc>
      </w:tr>
      <w:tr w:rsidR="00474640" w14:paraId="2118ADD2" w14:textId="77777777" w:rsidTr="00106897">
        <w:trPr>
          <w:cantSplit/>
          <w:trHeight w:val="1587"/>
        </w:trPr>
        <w:tc>
          <w:tcPr>
            <w:tcW w:w="365" w:type="dxa"/>
            <w:vMerge w:val="restart"/>
            <w:tcBorders>
              <w:top w:val="single" w:sz="4" w:space="0" w:color="000000"/>
              <w:left w:val="single" w:sz="4" w:space="0" w:color="000000"/>
            </w:tcBorders>
            <w:vAlign w:val="center"/>
          </w:tcPr>
          <w:p w14:paraId="44BDBB4C" w14:textId="77777777" w:rsidR="00474640" w:rsidRDefault="00474640" w:rsidP="00474640">
            <w:pPr>
              <w:snapToGrid w:val="0"/>
              <w:jc w:val="center"/>
              <w:rPr>
                <w:b/>
                <w:bCs/>
                <w:caps/>
                <w:sz w:val="20"/>
                <w:szCs w:val="20"/>
              </w:rPr>
            </w:pPr>
            <w:r>
              <w:rPr>
                <w:b/>
                <w:bCs/>
                <w:caps/>
                <w:sz w:val="20"/>
                <w:szCs w:val="20"/>
              </w:rPr>
              <w:t>2</w:t>
            </w:r>
          </w:p>
        </w:tc>
        <w:tc>
          <w:tcPr>
            <w:tcW w:w="1945" w:type="dxa"/>
            <w:vMerge w:val="restart"/>
            <w:tcBorders>
              <w:top w:val="single" w:sz="4" w:space="0" w:color="000000"/>
              <w:left w:val="single" w:sz="4" w:space="0" w:color="000000"/>
            </w:tcBorders>
            <w:vAlign w:val="center"/>
          </w:tcPr>
          <w:p w14:paraId="3DC72482" w14:textId="77777777" w:rsidR="00474640" w:rsidRDefault="00474640" w:rsidP="00474640">
            <w:pPr>
              <w:snapToGrid w:val="0"/>
              <w:rPr>
                <w:rFonts w:ascii="Verdana" w:hAnsi="Verdana" w:cs="Verdana"/>
                <w:sz w:val="16"/>
                <w:szCs w:val="16"/>
              </w:rPr>
            </w:pPr>
            <w:r>
              <w:rPr>
                <w:rFonts w:ascii="Verdana" w:hAnsi="Verdana" w:cs="Verdana"/>
                <w:sz w:val="16"/>
                <w:szCs w:val="16"/>
              </w:rPr>
              <w:t>Uso di prodotti per igienizzazione degli ambienti, disinfestazione, derattizzazione, ecc</w:t>
            </w:r>
          </w:p>
        </w:tc>
        <w:tc>
          <w:tcPr>
            <w:tcW w:w="2626" w:type="dxa"/>
            <w:gridSpan w:val="4"/>
            <w:tcBorders>
              <w:top w:val="single" w:sz="4" w:space="0" w:color="000000"/>
              <w:left w:val="single" w:sz="4" w:space="0" w:color="000000"/>
              <w:bottom w:val="single" w:sz="4" w:space="0" w:color="000000"/>
            </w:tcBorders>
            <w:vAlign w:val="center"/>
          </w:tcPr>
          <w:p w14:paraId="1BD05729" w14:textId="77777777" w:rsidR="00474640" w:rsidRDefault="00474640" w:rsidP="00474640">
            <w:pPr>
              <w:numPr>
                <w:ilvl w:val="0"/>
                <w:numId w:val="7"/>
              </w:numPr>
              <w:suppressAutoHyphens/>
              <w:snapToGrid w:val="0"/>
              <w:ind w:left="147" w:hanging="142"/>
              <w:rPr>
                <w:rFonts w:ascii="Verdana" w:hAnsi="Verdana" w:cs="Verdana"/>
                <w:sz w:val="16"/>
                <w:szCs w:val="16"/>
              </w:rPr>
            </w:pPr>
            <w:r>
              <w:rPr>
                <w:rFonts w:ascii="Verdana" w:hAnsi="Verdana" w:cs="Verdana"/>
                <w:sz w:val="16"/>
                <w:szCs w:val="16"/>
              </w:rPr>
              <w:t>Inquinamento ambientale</w:t>
            </w:r>
          </w:p>
          <w:p w14:paraId="22AC81C2" w14:textId="77777777" w:rsidR="00474640" w:rsidRDefault="00474640" w:rsidP="00474640">
            <w:pPr>
              <w:numPr>
                <w:ilvl w:val="0"/>
                <w:numId w:val="7"/>
              </w:numPr>
              <w:suppressAutoHyphens/>
              <w:snapToGrid w:val="0"/>
              <w:ind w:left="147" w:hanging="142"/>
              <w:rPr>
                <w:rFonts w:ascii="Verdana" w:hAnsi="Verdana" w:cs="Verdana"/>
                <w:sz w:val="16"/>
                <w:szCs w:val="16"/>
              </w:rPr>
            </w:pPr>
            <w:r>
              <w:rPr>
                <w:rFonts w:ascii="Verdana" w:hAnsi="Verdana" w:cs="Verdana"/>
                <w:sz w:val="16"/>
                <w:szCs w:val="16"/>
              </w:rPr>
              <w:t>Sversamenti accidentali di prodotti.</w:t>
            </w:r>
          </w:p>
          <w:p w14:paraId="4EFABC5A" w14:textId="77777777" w:rsidR="00474640" w:rsidRPr="00250CB5" w:rsidRDefault="00474640" w:rsidP="00474640">
            <w:pPr>
              <w:numPr>
                <w:ilvl w:val="0"/>
                <w:numId w:val="7"/>
              </w:numPr>
              <w:suppressAutoHyphens/>
              <w:snapToGrid w:val="0"/>
              <w:ind w:left="147" w:hanging="142"/>
              <w:rPr>
                <w:rFonts w:ascii="Verdana" w:hAnsi="Verdana" w:cs="Verdana"/>
                <w:sz w:val="16"/>
                <w:szCs w:val="16"/>
              </w:rPr>
            </w:pPr>
            <w:r>
              <w:rPr>
                <w:rFonts w:ascii="Verdana" w:hAnsi="Verdana" w:cs="Verdana"/>
                <w:sz w:val="16"/>
                <w:szCs w:val="16"/>
              </w:rPr>
              <w:t xml:space="preserve">Potenziale dispersione nell’ambiente di sostanze tossiche o </w:t>
            </w:r>
            <w:r w:rsidRPr="00250CB5">
              <w:rPr>
                <w:rFonts w:ascii="Verdana" w:hAnsi="Verdana" w:cs="Verdana"/>
                <w:sz w:val="16"/>
                <w:szCs w:val="16"/>
              </w:rPr>
              <w:t>farmacologicamente attive.</w:t>
            </w:r>
          </w:p>
        </w:tc>
        <w:tc>
          <w:tcPr>
            <w:tcW w:w="5227" w:type="dxa"/>
            <w:vMerge w:val="restart"/>
            <w:tcBorders>
              <w:top w:val="single" w:sz="4" w:space="0" w:color="000000"/>
              <w:left w:val="single" w:sz="4" w:space="0" w:color="000000"/>
              <w:right w:val="single" w:sz="4" w:space="0" w:color="000000"/>
            </w:tcBorders>
            <w:vAlign w:val="center"/>
          </w:tcPr>
          <w:p w14:paraId="0418B07A" w14:textId="77777777" w:rsidR="00474640" w:rsidRDefault="00474640" w:rsidP="00474640">
            <w:pPr>
              <w:pStyle w:val="MediumGrid1-Accent21"/>
              <w:numPr>
                <w:ilvl w:val="0"/>
                <w:numId w:val="9"/>
              </w:numPr>
              <w:suppressAutoHyphens/>
              <w:ind w:left="214" w:hanging="142"/>
              <w:jc w:val="left"/>
              <w:rPr>
                <w:rStyle w:val="Numeropagina"/>
                <w:rFonts w:ascii="Verdana" w:hAnsi="Verdana" w:cs="Verdana"/>
                <w:sz w:val="16"/>
                <w:szCs w:val="16"/>
              </w:rPr>
            </w:pPr>
            <w:r>
              <w:rPr>
                <w:rStyle w:val="Numeropagina"/>
                <w:rFonts w:ascii="Verdana" w:hAnsi="Verdana" w:cs="Verdana"/>
                <w:sz w:val="16"/>
                <w:szCs w:val="16"/>
              </w:rPr>
              <w:t xml:space="preserve">Mantenere in ordine le zone di lavoro. </w:t>
            </w:r>
          </w:p>
          <w:p w14:paraId="4236DB63" w14:textId="77777777" w:rsidR="00474640" w:rsidRDefault="00474640" w:rsidP="00474640">
            <w:pPr>
              <w:pStyle w:val="MediumGrid1-Accent21"/>
              <w:numPr>
                <w:ilvl w:val="0"/>
                <w:numId w:val="9"/>
              </w:numPr>
              <w:suppressAutoHyphens/>
              <w:ind w:left="214" w:hanging="142"/>
              <w:jc w:val="left"/>
              <w:rPr>
                <w:rStyle w:val="Numeropagina"/>
                <w:rFonts w:ascii="Verdana" w:hAnsi="Verdana" w:cs="Verdana"/>
                <w:sz w:val="16"/>
                <w:szCs w:val="16"/>
              </w:rPr>
            </w:pPr>
            <w:r>
              <w:rPr>
                <w:rStyle w:val="Numeropagina"/>
                <w:rFonts w:ascii="Verdana" w:hAnsi="Verdana" w:cs="Verdana"/>
                <w:sz w:val="16"/>
                <w:szCs w:val="16"/>
              </w:rPr>
              <w:t>Limitare la presenza di prodotti a quanto strettamente necessario all’utilizzo giornaliero</w:t>
            </w:r>
          </w:p>
          <w:p w14:paraId="4D8B3F1A" w14:textId="77777777" w:rsidR="00474640" w:rsidRDefault="00474640" w:rsidP="00474640">
            <w:pPr>
              <w:pStyle w:val="MediumGrid1-Accent21"/>
              <w:numPr>
                <w:ilvl w:val="0"/>
                <w:numId w:val="9"/>
              </w:numPr>
              <w:suppressAutoHyphens/>
              <w:ind w:left="214" w:hanging="142"/>
              <w:jc w:val="left"/>
              <w:rPr>
                <w:rStyle w:val="Numeropagina"/>
                <w:rFonts w:ascii="Verdana" w:hAnsi="Verdana" w:cs="Verdana"/>
                <w:sz w:val="16"/>
                <w:szCs w:val="16"/>
              </w:rPr>
            </w:pPr>
            <w:r>
              <w:rPr>
                <w:rStyle w:val="Numeropagina"/>
                <w:rFonts w:ascii="Verdana" w:hAnsi="Verdana" w:cs="Verdana"/>
                <w:sz w:val="16"/>
                <w:szCs w:val="16"/>
              </w:rPr>
              <w:t>Nessun prodotto, esca, contenitore o residuo di lavorazione deve essere conservato o lasciato presso locali del Committente;</w:t>
            </w:r>
          </w:p>
          <w:p w14:paraId="7200B5FD" w14:textId="77777777" w:rsidR="00474640" w:rsidRDefault="00474640" w:rsidP="00474640">
            <w:pPr>
              <w:pStyle w:val="MediumGrid1-Accent21"/>
              <w:numPr>
                <w:ilvl w:val="0"/>
                <w:numId w:val="9"/>
              </w:numPr>
              <w:suppressAutoHyphens/>
              <w:ind w:left="214" w:hanging="142"/>
              <w:jc w:val="left"/>
              <w:rPr>
                <w:rStyle w:val="Numeropagina"/>
                <w:rFonts w:ascii="Verdana" w:hAnsi="Verdana" w:cs="Verdana"/>
                <w:sz w:val="16"/>
                <w:szCs w:val="16"/>
              </w:rPr>
            </w:pPr>
            <w:r>
              <w:rPr>
                <w:rStyle w:val="Numeropagina"/>
                <w:rFonts w:ascii="Verdana" w:hAnsi="Verdana" w:cs="Verdana"/>
                <w:sz w:val="16"/>
                <w:szCs w:val="16"/>
              </w:rPr>
              <w:t>Non gettare il materiale di scarto e di risulta delle lavorazioni</w:t>
            </w:r>
          </w:p>
          <w:p w14:paraId="20529A2E" w14:textId="77777777" w:rsidR="00474640" w:rsidRDefault="00474640" w:rsidP="00474640">
            <w:pPr>
              <w:pStyle w:val="MediumGrid1-Accent21"/>
              <w:numPr>
                <w:ilvl w:val="0"/>
                <w:numId w:val="9"/>
              </w:numPr>
              <w:suppressAutoHyphens/>
              <w:ind w:left="214" w:hanging="142"/>
              <w:jc w:val="left"/>
              <w:rPr>
                <w:rStyle w:val="Numeropagina"/>
                <w:rFonts w:ascii="Verdana" w:hAnsi="Verdana" w:cs="Verdana"/>
                <w:sz w:val="16"/>
                <w:szCs w:val="16"/>
              </w:rPr>
            </w:pPr>
            <w:r>
              <w:rPr>
                <w:rStyle w:val="Numeropagina"/>
                <w:rFonts w:ascii="Verdana" w:hAnsi="Verdana" w:cs="Verdana"/>
                <w:sz w:val="16"/>
                <w:szCs w:val="16"/>
              </w:rPr>
              <w:t>Chiudere e riporre i prodotti utilizzati.</w:t>
            </w:r>
          </w:p>
          <w:p w14:paraId="1BF1A683" w14:textId="77777777" w:rsidR="00474640" w:rsidRDefault="00474640" w:rsidP="00474640">
            <w:pPr>
              <w:pStyle w:val="MediumGrid1-Accent21"/>
              <w:numPr>
                <w:ilvl w:val="0"/>
                <w:numId w:val="9"/>
              </w:numPr>
              <w:suppressAutoHyphens/>
              <w:ind w:left="214" w:hanging="142"/>
              <w:jc w:val="left"/>
              <w:rPr>
                <w:rStyle w:val="Numeropagina"/>
                <w:rFonts w:ascii="Verdana" w:hAnsi="Verdana" w:cs="Verdana"/>
                <w:sz w:val="16"/>
                <w:szCs w:val="16"/>
              </w:rPr>
            </w:pPr>
            <w:r>
              <w:rPr>
                <w:rStyle w:val="Numeropagina"/>
                <w:rFonts w:ascii="Verdana" w:hAnsi="Verdana" w:cs="Verdana"/>
                <w:sz w:val="16"/>
                <w:szCs w:val="16"/>
              </w:rPr>
              <w:t>Non disperdere sostanze tossiche non strettamente necessarie agli interventi.</w:t>
            </w:r>
          </w:p>
          <w:p w14:paraId="208DB43A" w14:textId="77777777" w:rsidR="00474640" w:rsidRDefault="00474640" w:rsidP="00474640">
            <w:pPr>
              <w:pStyle w:val="MediumGrid1-Accent21"/>
              <w:numPr>
                <w:ilvl w:val="0"/>
                <w:numId w:val="9"/>
              </w:numPr>
              <w:suppressAutoHyphens/>
              <w:ind w:left="214" w:hanging="142"/>
              <w:jc w:val="left"/>
              <w:rPr>
                <w:rStyle w:val="Numeropagina"/>
                <w:rFonts w:ascii="Verdana" w:hAnsi="Verdana" w:cs="Verdana"/>
                <w:sz w:val="16"/>
                <w:szCs w:val="16"/>
              </w:rPr>
            </w:pPr>
            <w:r>
              <w:rPr>
                <w:rStyle w:val="Numeropagina"/>
                <w:rFonts w:ascii="Verdana" w:hAnsi="Verdana" w:cs="Verdana"/>
                <w:sz w:val="16"/>
                <w:szCs w:val="16"/>
              </w:rPr>
              <w:t xml:space="preserve">In caso di sversamento di prodotti: arieggiare il locale; utilizzare, secondo le istruzioni, i kit di assorbimento, (che devono essere presenti nelle sedi di intervento qualora si utilizzino sostanze tossiche e/o farmacologicamente attive), e porre il tutto in contenitori di rifiuti compatibili, evitando di usare apparecchi alimentati ad energia elettrica che possano costituire innesco per una eventuale miscela infiammabile, o esplosiva presente. </w:t>
            </w:r>
          </w:p>
          <w:p w14:paraId="7747D73B" w14:textId="77777777" w:rsidR="00474640" w:rsidRDefault="00474640" w:rsidP="00474640">
            <w:pPr>
              <w:pStyle w:val="MediumGrid1-Accent21"/>
              <w:numPr>
                <w:ilvl w:val="0"/>
                <w:numId w:val="9"/>
              </w:numPr>
              <w:suppressAutoHyphens/>
              <w:ind w:left="214" w:hanging="142"/>
              <w:jc w:val="left"/>
              <w:rPr>
                <w:rStyle w:val="Numeropagina"/>
                <w:rFonts w:ascii="Verdana" w:hAnsi="Verdana" w:cs="Verdana"/>
                <w:sz w:val="16"/>
                <w:szCs w:val="16"/>
              </w:rPr>
            </w:pPr>
            <w:r>
              <w:rPr>
                <w:rStyle w:val="Numeropagina"/>
                <w:rFonts w:ascii="Verdana" w:hAnsi="Verdana" w:cs="Verdana"/>
                <w:sz w:val="16"/>
                <w:szCs w:val="16"/>
              </w:rPr>
              <w:t>Comportarsi scrupolosamente secondo quanto previsto dalle istruzioni contenute nelle apposite "schede di sicurezza", che devono accompagnare le sostanze ed essere a disposizione per la continua consultazione da parte degli operatori.</w:t>
            </w:r>
          </w:p>
          <w:p w14:paraId="1A18DB30" w14:textId="77777777" w:rsidR="00474640" w:rsidRDefault="00474640" w:rsidP="00474640">
            <w:pPr>
              <w:pStyle w:val="MediumGrid1-Accent21"/>
              <w:numPr>
                <w:ilvl w:val="0"/>
                <w:numId w:val="9"/>
              </w:numPr>
              <w:suppressAutoHyphens/>
              <w:ind w:left="214" w:hanging="142"/>
              <w:jc w:val="left"/>
              <w:rPr>
                <w:rStyle w:val="Numeropagina"/>
                <w:rFonts w:ascii="Verdana" w:hAnsi="Verdana" w:cs="Verdana"/>
                <w:sz w:val="16"/>
                <w:szCs w:val="16"/>
              </w:rPr>
            </w:pPr>
            <w:r>
              <w:rPr>
                <w:rStyle w:val="Numeropagina"/>
                <w:rFonts w:ascii="Verdana" w:hAnsi="Verdana" w:cs="Verdana"/>
                <w:sz w:val="16"/>
                <w:szCs w:val="16"/>
              </w:rPr>
              <w:t xml:space="preserve">Utilizzare e smaltire i toner ed inchiostri per stampanti e fax con le modalità di cui alle schede di sicurezza; </w:t>
            </w:r>
          </w:p>
          <w:p w14:paraId="469D7184" w14:textId="77777777" w:rsidR="00474640" w:rsidRPr="00495565" w:rsidRDefault="00474640" w:rsidP="00474640">
            <w:pPr>
              <w:pStyle w:val="MediumGrid1-Accent21"/>
              <w:numPr>
                <w:ilvl w:val="0"/>
                <w:numId w:val="9"/>
              </w:numPr>
              <w:suppressAutoHyphens/>
              <w:ind w:left="214" w:hanging="142"/>
              <w:jc w:val="left"/>
              <w:rPr>
                <w:rFonts w:ascii="Verdana" w:hAnsi="Verdana" w:cs="Verdana"/>
                <w:sz w:val="16"/>
                <w:szCs w:val="16"/>
              </w:rPr>
            </w:pPr>
            <w:r>
              <w:rPr>
                <w:rStyle w:val="Numeropagina"/>
                <w:rFonts w:ascii="Verdana" w:hAnsi="Verdana" w:cs="Verdana"/>
                <w:sz w:val="16"/>
                <w:szCs w:val="16"/>
              </w:rPr>
              <w:t>Posizionare le fotocopiatrici in ambienti separati dalle postazioni di lavoro e ben aerati.</w:t>
            </w:r>
          </w:p>
        </w:tc>
      </w:tr>
      <w:tr w:rsidR="00474640" w14:paraId="2EE74EB9" w14:textId="77777777" w:rsidTr="00106897">
        <w:trPr>
          <w:cantSplit/>
          <w:trHeight w:val="201"/>
        </w:trPr>
        <w:tc>
          <w:tcPr>
            <w:tcW w:w="365" w:type="dxa"/>
            <w:vMerge/>
            <w:tcBorders>
              <w:left w:val="single" w:sz="4" w:space="0" w:color="000000"/>
            </w:tcBorders>
            <w:vAlign w:val="center"/>
          </w:tcPr>
          <w:p w14:paraId="4AD11519" w14:textId="77777777" w:rsidR="00474640" w:rsidRDefault="00474640" w:rsidP="00474640">
            <w:pPr>
              <w:snapToGrid w:val="0"/>
              <w:jc w:val="center"/>
              <w:rPr>
                <w:b/>
                <w:bCs/>
                <w:caps/>
              </w:rPr>
            </w:pPr>
          </w:p>
        </w:tc>
        <w:tc>
          <w:tcPr>
            <w:tcW w:w="1945" w:type="dxa"/>
            <w:vMerge/>
            <w:tcBorders>
              <w:left w:val="single" w:sz="4" w:space="0" w:color="000000"/>
            </w:tcBorders>
            <w:vAlign w:val="center"/>
          </w:tcPr>
          <w:p w14:paraId="522348AE" w14:textId="77777777" w:rsidR="00474640" w:rsidRDefault="00474640" w:rsidP="00474640">
            <w:pPr>
              <w:snapToGrid w:val="0"/>
              <w:rPr>
                <w:rFonts w:ascii="Verdana" w:hAnsi="Verdana" w:cs="Verdana"/>
                <w:sz w:val="16"/>
                <w:szCs w:val="16"/>
                <w:shd w:val="clear" w:color="auto" w:fill="FFFF00"/>
              </w:rPr>
            </w:pPr>
          </w:p>
        </w:tc>
        <w:tc>
          <w:tcPr>
            <w:tcW w:w="1252" w:type="dxa"/>
            <w:tcBorders>
              <w:top w:val="single" w:sz="4" w:space="0" w:color="000000"/>
              <w:left w:val="single" w:sz="4" w:space="0" w:color="000000"/>
              <w:bottom w:val="single" w:sz="4" w:space="0" w:color="000000"/>
            </w:tcBorders>
            <w:vAlign w:val="center"/>
          </w:tcPr>
          <w:p w14:paraId="2EA82AEE" w14:textId="77777777" w:rsidR="00474640" w:rsidRDefault="00474640" w:rsidP="00474640">
            <w:pPr>
              <w:snapToGrid w:val="0"/>
              <w:ind w:left="23"/>
              <w:rPr>
                <w:rFonts w:ascii="Verdana" w:hAnsi="Verdana" w:cs="Verdana"/>
                <w:b/>
                <w:bCs/>
                <w:sz w:val="16"/>
                <w:szCs w:val="16"/>
              </w:rPr>
            </w:pPr>
            <w:r>
              <w:rPr>
                <w:rFonts w:ascii="Verdana" w:hAnsi="Verdana" w:cs="Verdana"/>
                <w:b/>
                <w:bCs/>
                <w:sz w:val="16"/>
                <w:szCs w:val="16"/>
              </w:rPr>
              <w:t>SEDE</w:t>
            </w:r>
          </w:p>
        </w:tc>
        <w:tc>
          <w:tcPr>
            <w:tcW w:w="478" w:type="dxa"/>
            <w:tcBorders>
              <w:top w:val="single" w:sz="4" w:space="0" w:color="000000"/>
              <w:left w:val="single" w:sz="4" w:space="0" w:color="000000"/>
              <w:bottom w:val="single" w:sz="4" w:space="0" w:color="000000"/>
            </w:tcBorders>
            <w:vAlign w:val="center"/>
          </w:tcPr>
          <w:p w14:paraId="0483BFA3" w14:textId="77777777" w:rsidR="00474640" w:rsidRDefault="00474640" w:rsidP="00474640">
            <w:pPr>
              <w:snapToGrid w:val="0"/>
              <w:ind w:left="23"/>
              <w:jc w:val="center"/>
              <w:rPr>
                <w:rFonts w:ascii="Verdana" w:hAnsi="Verdana" w:cs="Verdana"/>
                <w:b/>
                <w:bCs/>
                <w:sz w:val="16"/>
                <w:szCs w:val="16"/>
              </w:rPr>
            </w:pPr>
            <w:r>
              <w:rPr>
                <w:rFonts w:ascii="Verdana" w:hAnsi="Verdana" w:cs="Verdana"/>
                <w:b/>
                <w:bCs/>
                <w:sz w:val="16"/>
                <w:szCs w:val="16"/>
              </w:rPr>
              <w:t>P</w:t>
            </w:r>
          </w:p>
        </w:tc>
        <w:tc>
          <w:tcPr>
            <w:tcW w:w="504" w:type="dxa"/>
            <w:tcBorders>
              <w:top w:val="single" w:sz="4" w:space="0" w:color="000000"/>
              <w:left w:val="single" w:sz="4" w:space="0" w:color="000000"/>
              <w:bottom w:val="single" w:sz="4" w:space="0" w:color="000000"/>
            </w:tcBorders>
            <w:vAlign w:val="center"/>
          </w:tcPr>
          <w:p w14:paraId="4D5B7527" w14:textId="77777777" w:rsidR="00474640" w:rsidRDefault="00474640" w:rsidP="00474640">
            <w:pPr>
              <w:snapToGrid w:val="0"/>
              <w:ind w:left="23"/>
              <w:jc w:val="center"/>
              <w:rPr>
                <w:rFonts w:ascii="Verdana" w:hAnsi="Verdana" w:cs="Verdana"/>
                <w:b/>
                <w:bCs/>
                <w:sz w:val="16"/>
                <w:szCs w:val="16"/>
              </w:rPr>
            </w:pPr>
            <w:r>
              <w:rPr>
                <w:rFonts w:ascii="Verdana" w:hAnsi="Verdana" w:cs="Verdana"/>
                <w:b/>
                <w:bCs/>
                <w:sz w:val="16"/>
                <w:szCs w:val="16"/>
              </w:rPr>
              <w:t>D</w:t>
            </w:r>
          </w:p>
        </w:tc>
        <w:tc>
          <w:tcPr>
            <w:tcW w:w="392" w:type="dxa"/>
            <w:tcBorders>
              <w:top w:val="single" w:sz="4" w:space="0" w:color="000000"/>
              <w:left w:val="single" w:sz="4" w:space="0" w:color="000000"/>
              <w:bottom w:val="single" w:sz="4" w:space="0" w:color="000000"/>
            </w:tcBorders>
            <w:vAlign w:val="center"/>
          </w:tcPr>
          <w:p w14:paraId="48AA4810" w14:textId="77777777" w:rsidR="00474640" w:rsidRDefault="00474640" w:rsidP="00474640">
            <w:pPr>
              <w:snapToGrid w:val="0"/>
              <w:ind w:left="23"/>
              <w:jc w:val="center"/>
              <w:rPr>
                <w:rFonts w:ascii="Verdana" w:hAnsi="Verdana" w:cs="Verdana"/>
                <w:b/>
                <w:bCs/>
                <w:sz w:val="16"/>
                <w:szCs w:val="16"/>
              </w:rPr>
            </w:pPr>
            <w:r>
              <w:rPr>
                <w:rFonts w:ascii="Verdana" w:hAnsi="Verdana" w:cs="Verdana"/>
                <w:b/>
                <w:bCs/>
                <w:sz w:val="16"/>
                <w:szCs w:val="16"/>
              </w:rPr>
              <w:t>R</w:t>
            </w:r>
          </w:p>
        </w:tc>
        <w:tc>
          <w:tcPr>
            <w:tcW w:w="5227" w:type="dxa"/>
            <w:vMerge/>
            <w:tcBorders>
              <w:left w:val="single" w:sz="4" w:space="0" w:color="000000"/>
              <w:right w:val="single" w:sz="4" w:space="0" w:color="000000"/>
            </w:tcBorders>
            <w:vAlign w:val="center"/>
          </w:tcPr>
          <w:p w14:paraId="479B610F" w14:textId="77777777" w:rsidR="00474640" w:rsidRDefault="00474640" w:rsidP="00474640">
            <w:pPr>
              <w:numPr>
                <w:ilvl w:val="0"/>
                <w:numId w:val="7"/>
              </w:numPr>
              <w:tabs>
                <w:tab w:val="left" w:pos="0"/>
              </w:tabs>
              <w:suppressAutoHyphens/>
              <w:snapToGrid w:val="0"/>
              <w:ind w:left="238" w:hanging="238"/>
              <w:jc w:val="both"/>
              <w:rPr>
                <w:shd w:val="clear" w:color="auto" w:fill="FFFF00"/>
              </w:rPr>
            </w:pPr>
          </w:p>
        </w:tc>
      </w:tr>
      <w:tr w:rsidR="0089251C" w14:paraId="637B3F22" w14:textId="77777777" w:rsidTr="00106897">
        <w:trPr>
          <w:cantSplit/>
          <w:trHeight w:val="567"/>
        </w:trPr>
        <w:tc>
          <w:tcPr>
            <w:tcW w:w="365" w:type="dxa"/>
            <w:vMerge/>
            <w:tcBorders>
              <w:left w:val="single" w:sz="4" w:space="0" w:color="000000"/>
            </w:tcBorders>
            <w:vAlign w:val="center"/>
          </w:tcPr>
          <w:p w14:paraId="49651967" w14:textId="77777777" w:rsidR="0089251C" w:rsidRDefault="0089251C" w:rsidP="0089251C">
            <w:pPr>
              <w:snapToGrid w:val="0"/>
              <w:jc w:val="center"/>
              <w:rPr>
                <w:b/>
                <w:bCs/>
                <w:caps/>
              </w:rPr>
            </w:pPr>
          </w:p>
        </w:tc>
        <w:tc>
          <w:tcPr>
            <w:tcW w:w="1945" w:type="dxa"/>
            <w:vMerge/>
            <w:tcBorders>
              <w:left w:val="single" w:sz="4" w:space="0" w:color="000000"/>
            </w:tcBorders>
            <w:vAlign w:val="center"/>
          </w:tcPr>
          <w:p w14:paraId="468C6EF7" w14:textId="77777777" w:rsidR="0089251C" w:rsidRDefault="0089251C" w:rsidP="0089251C">
            <w:pPr>
              <w:snapToGrid w:val="0"/>
              <w:rPr>
                <w:rFonts w:ascii="Verdana" w:hAnsi="Verdana" w:cs="Verdana"/>
                <w:sz w:val="16"/>
                <w:szCs w:val="16"/>
                <w:shd w:val="clear" w:color="auto" w:fill="FFFF00"/>
              </w:rPr>
            </w:pPr>
          </w:p>
        </w:tc>
        <w:tc>
          <w:tcPr>
            <w:tcW w:w="1252" w:type="dxa"/>
            <w:tcBorders>
              <w:top w:val="single" w:sz="4" w:space="0" w:color="000000"/>
              <w:left w:val="single" w:sz="4" w:space="0" w:color="000000"/>
              <w:bottom w:val="single" w:sz="4" w:space="0" w:color="000000"/>
            </w:tcBorders>
            <w:vAlign w:val="center"/>
          </w:tcPr>
          <w:p w14:paraId="1489DED0" w14:textId="77777777" w:rsidR="0089251C" w:rsidRDefault="0089251C" w:rsidP="0089251C">
            <w:pPr>
              <w:snapToGrid w:val="0"/>
              <w:ind w:left="23"/>
              <w:rPr>
                <w:rFonts w:ascii="Verdana" w:hAnsi="Verdana" w:cs="Verdana"/>
                <w:i/>
                <w:iCs/>
                <w:sz w:val="16"/>
                <w:szCs w:val="16"/>
              </w:rPr>
            </w:pPr>
            <w:r>
              <w:rPr>
                <w:rFonts w:ascii="Verdana" w:hAnsi="Verdana" w:cs="Verdana"/>
                <w:i/>
                <w:iCs/>
                <w:sz w:val="16"/>
                <w:szCs w:val="16"/>
              </w:rPr>
              <w:t>Impianto Sportivo CPP ROMA</w:t>
            </w:r>
          </w:p>
        </w:tc>
        <w:tc>
          <w:tcPr>
            <w:tcW w:w="478" w:type="dxa"/>
            <w:tcBorders>
              <w:top w:val="single" w:sz="4" w:space="0" w:color="000000"/>
              <w:left w:val="single" w:sz="4" w:space="0" w:color="000000"/>
              <w:bottom w:val="single" w:sz="4" w:space="0" w:color="000000"/>
            </w:tcBorders>
            <w:vAlign w:val="center"/>
          </w:tcPr>
          <w:p w14:paraId="08358651" w14:textId="77777777" w:rsidR="0089251C" w:rsidRDefault="0089251C" w:rsidP="0089251C">
            <w:pPr>
              <w:snapToGrid w:val="0"/>
              <w:jc w:val="center"/>
              <w:rPr>
                <w:rFonts w:ascii="Verdana" w:hAnsi="Verdana" w:cs="Verdana"/>
                <w:sz w:val="16"/>
                <w:szCs w:val="16"/>
              </w:rPr>
            </w:pPr>
            <w:r>
              <w:rPr>
                <w:rFonts w:ascii="Verdana" w:hAnsi="Verdana" w:cs="Verdana"/>
                <w:sz w:val="16"/>
                <w:szCs w:val="16"/>
              </w:rPr>
              <w:t>1</w:t>
            </w:r>
          </w:p>
        </w:tc>
        <w:tc>
          <w:tcPr>
            <w:tcW w:w="504" w:type="dxa"/>
            <w:tcBorders>
              <w:top w:val="single" w:sz="4" w:space="0" w:color="000000"/>
              <w:left w:val="single" w:sz="4" w:space="0" w:color="000000"/>
              <w:bottom w:val="single" w:sz="4" w:space="0" w:color="000000"/>
            </w:tcBorders>
            <w:vAlign w:val="center"/>
          </w:tcPr>
          <w:p w14:paraId="086E801C" w14:textId="77777777" w:rsidR="0089251C" w:rsidRDefault="0089251C" w:rsidP="0089251C">
            <w:pPr>
              <w:snapToGrid w:val="0"/>
              <w:jc w:val="center"/>
              <w:rPr>
                <w:rFonts w:ascii="Verdana" w:hAnsi="Verdana" w:cs="Verdana"/>
                <w:sz w:val="16"/>
                <w:szCs w:val="16"/>
              </w:rPr>
            </w:pPr>
            <w:r>
              <w:rPr>
                <w:rFonts w:ascii="Verdana" w:hAnsi="Verdana" w:cs="Verdana"/>
                <w:sz w:val="16"/>
                <w:szCs w:val="16"/>
              </w:rPr>
              <w:t>3</w:t>
            </w:r>
          </w:p>
        </w:tc>
        <w:tc>
          <w:tcPr>
            <w:tcW w:w="392" w:type="dxa"/>
            <w:tcBorders>
              <w:top w:val="single" w:sz="4" w:space="0" w:color="000000"/>
              <w:left w:val="single" w:sz="4" w:space="0" w:color="000000"/>
              <w:bottom w:val="single" w:sz="4" w:space="0" w:color="000000"/>
            </w:tcBorders>
            <w:shd w:val="clear" w:color="auto" w:fill="FFFF00"/>
            <w:vAlign w:val="center"/>
          </w:tcPr>
          <w:p w14:paraId="12356BDF" w14:textId="77777777" w:rsidR="0089251C" w:rsidRDefault="0089251C" w:rsidP="0089251C">
            <w:pPr>
              <w:snapToGrid w:val="0"/>
              <w:jc w:val="center"/>
              <w:rPr>
                <w:rFonts w:ascii="Verdana" w:hAnsi="Verdana" w:cs="Verdana"/>
                <w:sz w:val="16"/>
                <w:szCs w:val="16"/>
              </w:rPr>
            </w:pPr>
            <w:r>
              <w:rPr>
                <w:rFonts w:ascii="Verdana" w:hAnsi="Verdana" w:cs="Verdana"/>
                <w:sz w:val="16"/>
                <w:szCs w:val="16"/>
              </w:rPr>
              <w:t>3</w:t>
            </w:r>
          </w:p>
        </w:tc>
        <w:tc>
          <w:tcPr>
            <w:tcW w:w="5227" w:type="dxa"/>
            <w:vMerge/>
            <w:tcBorders>
              <w:left w:val="single" w:sz="4" w:space="0" w:color="000000"/>
              <w:right w:val="single" w:sz="4" w:space="0" w:color="000000"/>
            </w:tcBorders>
            <w:vAlign w:val="center"/>
          </w:tcPr>
          <w:p w14:paraId="2677F83F" w14:textId="77777777" w:rsidR="0089251C" w:rsidRDefault="0089251C" w:rsidP="0089251C">
            <w:pPr>
              <w:tabs>
                <w:tab w:val="left" w:pos="0"/>
              </w:tabs>
              <w:suppressAutoHyphens/>
              <w:snapToGrid w:val="0"/>
              <w:ind w:left="238"/>
              <w:jc w:val="both"/>
              <w:rPr>
                <w:shd w:val="clear" w:color="auto" w:fill="FFFF00"/>
              </w:rPr>
            </w:pPr>
          </w:p>
        </w:tc>
      </w:tr>
    </w:tbl>
    <w:p w14:paraId="0A31E8AD" w14:textId="77777777" w:rsidR="00890B0C" w:rsidRDefault="00890B0C" w:rsidP="00863D2D">
      <w:pPr>
        <w:pStyle w:val="Intestazione"/>
        <w:tabs>
          <w:tab w:val="clear" w:pos="4819"/>
          <w:tab w:val="clear" w:pos="9638"/>
        </w:tabs>
        <w:spacing w:line="360" w:lineRule="auto"/>
        <w:jc w:val="both"/>
        <w:rPr>
          <w:rStyle w:val="Enfasigrassetto"/>
          <w:rFonts w:ascii="Verdana" w:hAnsi="Verdana" w:cs="Verdana"/>
          <w:i/>
          <w:iCs/>
          <w:sz w:val="20"/>
          <w:szCs w:val="20"/>
        </w:rPr>
      </w:pPr>
    </w:p>
    <w:p w14:paraId="37B7E8D9" w14:textId="77777777" w:rsidR="00890B0C" w:rsidRPr="0092539F" w:rsidRDefault="00890B0C" w:rsidP="000B01E2">
      <w:pPr>
        <w:pStyle w:val="Intestazione"/>
        <w:tabs>
          <w:tab w:val="clear" w:pos="4819"/>
          <w:tab w:val="clear" w:pos="9638"/>
        </w:tabs>
        <w:spacing w:line="276" w:lineRule="auto"/>
        <w:jc w:val="both"/>
        <w:rPr>
          <w:rStyle w:val="Enfasigrassetto"/>
          <w:rFonts w:ascii="Verdana" w:hAnsi="Verdana" w:cs="Verdana"/>
          <w:i/>
          <w:iCs/>
          <w:sz w:val="20"/>
          <w:szCs w:val="20"/>
        </w:rPr>
      </w:pPr>
      <w:r w:rsidRPr="0092539F">
        <w:rPr>
          <w:rStyle w:val="Enfasigrassetto"/>
          <w:rFonts w:ascii="Verdana" w:hAnsi="Verdana" w:cs="Verdana"/>
          <w:i/>
          <w:iCs/>
          <w:sz w:val="20"/>
          <w:szCs w:val="20"/>
        </w:rPr>
        <w:t>- Agenti chimici (Capo I, D.Lgs 81/08)</w:t>
      </w:r>
    </w:p>
    <w:p w14:paraId="256CA8EC" w14:textId="77777777" w:rsidR="00890B0C" w:rsidRPr="0092539F" w:rsidRDefault="00890B0C" w:rsidP="000B01E2">
      <w:pPr>
        <w:pStyle w:val="Intestazione"/>
        <w:tabs>
          <w:tab w:val="clear" w:pos="4819"/>
          <w:tab w:val="clear" w:pos="9638"/>
        </w:tabs>
        <w:spacing w:line="276" w:lineRule="auto"/>
        <w:jc w:val="both"/>
        <w:rPr>
          <w:rStyle w:val="Enfasigrassetto"/>
          <w:rFonts w:ascii="Verdana" w:hAnsi="Verdana" w:cs="Verdana"/>
          <w:b w:val="0"/>
          <w:bCs w:val="0"/>
          <w:sz w:val="20"/>
          <w:szCs w:val="20"/>
        </w:rPr>
      </w:pPr>
      <w:r w:rsidRPr="0092539F">
        <w:rPr>
          <w:rStyle w:val="Enfasigrassetto"/>
          <w:rFonts w:ascii="Verdana" w:hAnsi="Verdana" w:cs="Verdana"/>
          <w:b w:val="0"/>
          <w:bCs w:val="0"/>
          <w:sz w:val="20"/>
          <w:szCs w:val="20"/>
        </w:rPr>
        <w:t>Nella valutazione di cui al presente paragrafo, è stata determinata preliminarmente l’eventuale presenza di agenti chimici pericolosi sul luogo di lavoro, così come definiti dall’art. 222</w:t>
      </w:r>
      <w:r>
        <w:rPr>
          <w:rStyle w:val="Enfasigrassetto"/>
          <w:rFonts w:ascii="Verdana" w:hAnsi="Verdana" w:cs="Verdana"/>
          <w:b w:val="0"/>
          <w:bCs w:val="0"/>
          <w:sz w:val="20"/>
          <w:szCs w:val="20"/>
        </w:rPr>
        <w:t xml:space="preserve"> del D.Lgs 81/08</w:t>
      </w:r>
      <w:r w:rsidRPr="0092539F">
        <w:rPr>
          <w:rStyle w:val="Enfasigrassetto"/>
          <w:rFonts w:ascii="Verdana" w:hAnsi="Verdana" w:cs="Verdana"/>
          <w:b w:val="0"/>
          <w:bCs w:val="0"/>
          <w:sz w:val="20"/>
          <w:szCs w:val="20"/>
        </w:rPr>
        <w:t>.</w:t>
      </w:r>
    </w:p>
    <w:p w14:paraId="54992247" w14:textId="3510382C" w:rsidR="00890B0C" w:rsidRPr="0092539F" w:rsidRDefault="00890B0C" w:rsidP="000B01E2">
      <w:pPr>
        <w:pStyle w:val="Intestazione"/>
        <w:tabs>
          <w:tab w:val="clear" w:pos="4819"/>
          <w:tab w:val="clear" w:pos="9638"/>
        </w:tabs>
        <w:spacing w:line="276" w:lineRule="auto"/>
        <w:jc w:val="both"/>
        <w:rPr>
          <w:rStyle w:val="Enfasigrassetto"/>
          <w:rFonts w:ascii="Verdana" w:hAnsi="Verdana" w:cs="Verdana"/>
          <w:b w:val="0"/>
          <w:bCs w:val="0"/>
          <w:sz w:val="20"/>
          <w:szCs w:val="20"/>
        </w:rPr>
      </w:pPr>
      <w:r>
        <w:rPr>
          <w:rStyle w:val="Enfasigrassetto"/>
          <w:rFonts w:ascii="Verdana" w:hAnsi="Verdana" w:cs="Verdana"/>
          <w:b w:val="0"/>
          <w:bCs w:val="0"/>
          <w:sz w:val="20"/>
          <w:szCs w:val="20"/>
        </w:rPr>
        <w:t>L</w:t>
      </w:r>
      <w:r w:rsidRPr="0092539F">
        <w:rPr>
          <w:rStyle w:val="Enfasigrassetto"/>
          <w:rFonts w:ascii="Verdana" w:hAnsi="Verdana" w:cs="Verdana"/>
          <w:b w:val="0"/>
          <w:bCs w:val="0"/>
          <w:sz w:val="20"/>
          <w:szCs w:val="20"/>
        </w:rPr>
        <w:t xml:space="preserve">e </w:t>
      </w:r>
      <w:r>
        <w:rPr>
          <w:rStyle w:val="Enfasigrassetto"/>
          <w:rFonts w:ascii="Verdana" w:hAnsi="Verdana" w:cs="Verdana"/>
          <w:b w:val="0"/>
          <w:bCs w:val="0"/>
          <w:sz w:val="20"/>
          <w:szCs w:val="20"/>
        </w:rPr>
        <w:t xml:space="preserve">normali attività lavorative </w:t>
      </w:r>
      <w:r w:rsidR="00F76280" w:rsidRPr="00F76280">
        <w:rPr>
          <w:rStyle w:val="Enfasigrassetto"/>
          <w:rFonts w:ascii="Verdana" w:hAnsi="Verdana" w:cs="Verdana"/>
          <w:b w:val="0"/>
          <w:bCs w:val="0"/>
          <w:sz w:val="20"/>
          <w:szCs w:val="20"/>
        </w:rPr>
        <w:t>al</w:t>
      </w:r>
      <w:r w:rsidR="00697B1A">
        <w:rPr>
          <w:rStyle w:val="Enfasigrassetto"/>
          <w:rFonts w:ascii="Verdana" w:hAnsi="Verdana" w:cs="Verdana"/>
          <w:b w:val="0"/>
          <w:bCs w:val="0"/>
          <w:sz w:val="20"/>
          <w:szCs w:val="20"/>
        </w:rPr>
        <w:t>l’interno del CPP</w:t>
      </w:r>
      <w:r w:rsidRPr="0092539F">
        <w:rPr>
          <w:rStyle w:val="Enfasigrassetto"/>
          <w:rFonts w:ascii="Verdana" w:hAnsi="Verdana" w:cs="Verdana"/>
          <w:b w:val="0"/>
          <w:bCs w:val="0"/>
          <w:sz w:val="20"/>
          <w:szCs w:val="20"/>
        </w:rPr>
        <w:t xml:space="preserve"> non prevedono l’uso di agenti chimici classificati come sostanze pericolose ai sensi del D.Lgs 03.02.’97 n. 52 e l’uso di agenti chimici classificati come preparati pericolosi ai sensi del D.Lgs 14.03.2003 n. 65.  </w:t>
      </w:r>
    </w:p>
    <w:p w14:paraId="11C4CEA5" w14:textId="77777777" w:rsidR="00890B0C" w:rsidRPr="0092539F" w:rsidRDefault="00890B0C" w:rsidP="000B01E2">
      <w:pPr>
        <w:pStyle w:val="Intestazione"/>
        <w:tabs>
          <w:tab w:val="clear" w:pos="4819"/>
          <w:tab w:val="clear" w:pos="9638"/>
        </w:tabs>
        <w:spacing w:line="276" w:lineRule="auto"/>
        <w:jc w:val="both"/>
        <w:rPr>
          <w:rStyle w:val="Enfasigrassetto"/>
          <w:rFonts w:ascii="Verdana" w:hAnsi="Verdana" w:cs="Verdana"/>
          <w:b w:val="0"/>
          <w:bCs w:val="0"/>
          <w:sz w:val="20"/>
          <w:szCs w:val="20"/>
        </w:rPr>
      </w:pPr>
      <w:r w:rsidRPr="0092539F">
        <w:rPr>
          <w:rStyle w:val="Enfasigrassetto"/>
          <w:rFonts w:ascii="Verdana" w:hAnsi="Verdana" w:cs="Verdana"/>
          <w:b w:val="0"/>
          <w:bCs w:val="0"/>
          <w:sz w:val="20"/>
          <w:szCs w:val="20"/>
        </w:rPr>
        <w:t>Particolare attenzione è stata comunque rivolta all’uso di toner ed inchiostri per stampanti e fax: durante il processo di fotocopiatura vengono infatti dispersi nell’ambiente i prodotti della pirolisi ed ozono. Le misure di prevenzione e protezione individuate sono le seguenti:</w:t>
      </w:r>
    </w:p>
    <w:p w14:paraId="4638430B" w14:textId="77777777" w:rsidR="00890B0C" w:rsidRPr="0092539F" w:rsidRDefault="00890B0C" w:rsidP="00C2268C">
      <w:pPr>
        <w:pStyle w:val="Intestazione"/>
        <w:numPr>
          <w:ilvl w:val="0"/>
          <w:numId w:val="4"/>
        </w:numPr>
        <w:tabs>
          <w:tab w:val="clear" w:pos="4819"/>
          <w:tab w:val="clear" w:pos="9638"/>
        </w:tabs>
        <w:spacing w:line="276" w:lineRule="auto"/>
        <w:jc w:val="both"/>
        <w:rPr>
          <w:rStyle w:val="Enfasigrassetto"/>
          <w:rFonts w:ascii="Verdana" w:hAnsi="Verdana" w:cs="Verdana"/>
          <w:b w:val="0"/>
          <w:bCs w:val="0"/>
          <w:sz w:val="20"/>
          <w:szCs w:val="20"/>
        </w:rPr>
      </w:pPr>
      <w:r w:rsidRPr="0092539F">
        <w:rPr>
          <w:rStyle w:val="Enfasigrassetto"/>
          <w:rFonts w:ascii="Verdana" w:hAnsi="Verdana" w:cs="Verdana"/>
          <w:b w:val="0"/>
          <w:bCs w:val="0"/>
          <w:sz w:val="20"/>
          <w:szCs w:val="20"/>
        </w:rPr>
        <w:t>utilizzo e smaltimento dei toner con le modalità di cui alle schede di sicurezza;</w:t>
      </w:r>
    </w:p>
    <w:p w14:paraId="7770D230" w14:textId="77777777" w:rsidR="00890B0C" w:rsidRPr="0092539F" w:rsidRDefault="00890B0C" w:rsidP="00C2268C">
      <w:pPr>
        <w:pStyle w:val="Intestazione"/>
        <w:numPr>
          <w:ilvl w:val="0"/>
          <w:numId w:val="4"/>
        </w:numPr>
        <w:tabs>
          <w:tab w:val="clear" w:pos="4819"/>
          <w:tab w:val="clear" w:pos="9638"/>
        </w:tabs>
        <w:spacing w:line="276" w:lineRule="auto"/>
        <w:jc w:val="both"/>
        <w:rPr>
          <w:rStyle w:val="Enfasigrassetto"/>
          <w:rFonts w:ascii="Verdana" w:hAnsi="Verdana" w:cs="Verdana"/>
          <w:b w:val="0"/>
          <w:bCs w:val="0"/>
          <w:sz w:val="20"/>
          <w:szCs w:val="20"/>
        </w:rPr>
      </w:pPr>
      <w:r>
        <w:rPr>
          <w:rStyle w:val="Enfasigrassetto"/>
          <w:rFonts w:ascii="Verdana" w:hAnsi="Verdana" w:cs="Verdana"/>
          <w:b w:val="0"/>
          <w:bCs w:val="0"/>
          <w:sz w:val="20"/>
          <w:szCs w:val="20"/>
        </w:rPr>
        <w:lastRenderedPageBreak/>
        <w:t xml:space="preserve">ubicazione di </w:t>
      </w:r>
      <w:r w:rsidRPr="0092539F">
        <w:rPr>
          <w:rStyle w:val="Enfasigrassetto"/>
          <w:rFonts w:ascii="Verdana" w:hAnsi="Verdana" w:cs="Verdana"/>
          <w:b w:val="0"/>
          <w:bCs w:val="0"/>
          <w:sz w:val="20"/>
          <w:szCs w:val="20"/>
        </w:rPr>
        <w:t>fotocopiatrici in ambienti separati dalle postazioni di lavoro e ben ventilati;</w:t>
      </w:r>
    </w:p>
    <w:p w14:paraId="3E3C696F" w14:textId="77777777" w:rsidR="00890B0C" w:rsidRDefault="00890B0C" w:rsidP="00C2268C">
      <w:pPr>
        <w:pStyle w:val="Intestazione"/>
        <w:numPr>
          <w:ilvl w:val="0"/>
          <w:numId w:val="4"/>
        </w:numPr>
        <w:tabs>
          <w:tab w:val="clear" w:pos="4819"/>
          <w:tab w:val="clear" w:pos="9638"/>
        </w:tabs>
        <w:spacing w:line="276" w:lineRule="auto"/>
        <w:jc w:val="both"/>
        <w:rPr>
          <w:rStyle w:val="Enfasigrassetto"/>
          <w:rFonts w:ascii="Verdana" w:hAnsi="Verdana" w:cs="Verdana"/>
          <w:b w:val="0"/>
          <w:bCs w:val="0"/>
          <w:sz w:val="20"/>
          <w:szCs w:val="20"/>
        </w:rPr>
      </w:pPr>
      <w:r w:rsidRPr="0092539F">
        <w:rPr>
          <w:rStyle w:val="Enfasigrassetto"/>
          <w:rFonts w:ascii="Verdana" w:hAnsi="Verdana" w:cs="Verdana"/>
          <w:b w:val="0"/>
          <w:bCs w:val="0"/>
          <w:sz w:val="20"/>
          <w:szCs w:val="20"/>
        </w:rPr>
        <w:t>manutenzione periodica delle suddette attrezzature.</w:t>
      </w:r>
    </w:p>
    <w:p w14:paraId="2EA593AD" w14:textId="77777777" w:rsidR="00890B0C" w:rsidRDefault="00890B0C" w:rsidP="000B01E2">
      <w:pPr>
        <w:pStyle w:val="Intestazione"/>
        <w:tabs>
          <w:tab w:val="clear" w:pos="4819"/>
          <w:tab w:val="clear" w:pos="9638"/>
        </w:tabs>
        <w:spacing w:line="276" w:lineRule="auto"/>
        <w:jc w:val="both"/>
        <w:rPr>
          <w:rStyle w:val="Enfasigrassetto"/>
          <w:rFonts w:ascii="Verdana" w:hAnsi="Verdana" w:cs="Verdana"/>
          <w:b w:val="0"/>
          <w:bCs w:val="0"/>
          <w:sz w:val="20"/>
          <w:szCs w:val="20"/>
        </w:rPr>
      </w:pPr>
    </w:p>
    <w:p w14:paraId="211F3136" w14:textId="77777777" w:rsidR="00890B0C" w:rsidRPr="0092539F" w:rsidRDefault="00890B0C" w:rsidP="00C2268C">
      <w:pPr>
        <w:pStyle w:val="Intestazione"/>
        <w:numPr>
          <w:ilvl w:val="0"/>
          <w:numId w:val="4"/>
        </w:numPr>
        <w:tabs>
          <w:tab w:val="clear" w:pos="927"/>
          <w:tab w:val="clear" w:pos="4819"/>
          <w:tab w:val="clear" w:pos="9638"/>
        </w:tabs>
        <w:spacing w:line="276" w:lineRule="auto"/>
        <w:ind w:left="142" w:hanging="142"/>
        <w:jc w:val="both"/>
        <w:rPr>
          <w:rStyle w:val="Enfasigrassetto"/>
          <w:rFonts w:ascii="Verdana" w:hAnsi="Verdana" w:cs="Verdana"/>
          <w:i/>
          <w:iCs/>
          <w:sz w:val="20"/>
          <w:szCs w:val="20"/>
        </w:rPr>
      </w:pPr>
      <w:r w:rsidRPr="0092539F">
        <w:rPr>
          <w:rStyle w:val="Enfasigrassetto"/>
          <w:rFonts w:ascii="Verdana" w:hAnsi="Verdana" w:cs="Verdana"/>
          <w:i/>
          <w:iCs/>
          <w:sz w:val="20"/>
          <w:szCs w:val="20"/>
        </w:rPr>
        <w:t>Agenti cancerogeni e mutageni</w:t>
      </w:r>
      <w:r w:rsidRPr="0092539F">
        <w:rPr>
          <w:rStyle w:val="Enfasigrassetto"/>
          <w:rFonts w:ascii="Verdana" w:hAnsi="Verdana" w:cs="Verdana"/>
          <w:b w:val="0"/>
          <w:bCs w:val="0"/>
          <w:sz w:val="20"/>
          <w:szCs w:val="20"/>
        </w:rPr>
        <w:t xml:space="preserve"> </w:t>
      </w:r>
      <w:r w:rsidRPr="0092539F">
        <w:rPr>
          <w:rStyle w:val="Enfasigrassetto"/>
          <w:rFonts w:ascii="Verdana" w:hAnsi="Verdana" w:cs="Verdana"/>
          <w:i/>
          <w:iCs/>
          <w:sz w:val="20"/>
          <w:szCs w:val="20"/>
        </w:rPr>
        <w:t>(Capo II, D.Lgs 81/08)</w:t>
      </w:r>
    </w:p>
    <w:p w14:paraId="44AFA488" w14:textId="55FA8EFF" w:rsidR="00890B0C" w:rsidRDefault="00890B0C" w:rsidP="000B01E2">
      <w:pPr>
        <w:pStyle w:val="Intestazione"/>
        <w:tabs>
          <w:tab w:val="clear" w:pos="4819"/>
          <w:tab w:val="clear" w:pos="9638"/>
        </w:tabs>
        <w:spacing w:line="276" w:lineRule="auto"/>
        <w:jc w:val="both"/>
        <w:rPr>
          <w:rStyle w:val="Enfasigrassetto"/>
          <w:rFonts w:ascii="Verdana" w:hAnsi="Verdana" w:cs="Verdana"/>
          <w:b w:val="0"/>
          <w:bCs w:val="0"/>
          <w:sz w:val="20"/>
          <w:szCs w:val="20"/>
        </w:rPr>
      </w:pPr>
      <w:r w:rsidRPr="0092539F">
        <w:rPr>
          <w:rStyle w:val="Enfasigrassetto"/>
          <w:rFonts w:ascii="Verdana" w:hAnsi="Verdana" w:cs="Verdana"/>
          <w:b w:val="0"/>
          <w:bCs w:val="0"/>
          <w:sz w:val="20"/>
          <w:szCs w:val="20"/>
        </w:rPr>
        <w:t>In re</w:t>
      </w:r>
      <w:r w:rsidR="00697B1A">
        <w:rPr>
          <w:rStyle w:val="Enfasigrassetto"/>
          <w:rFonts w:ascii="Verdana" w:hAnsi="Verdana" w:cs="Verdana"/>
          <w:b w:val="0"/>
          <w:bCs w:val="0"/>
          <w:sz w:val="20"/>
          <w:szCs w:val="20"/>
        </w:rPr>
        <w:t>lazione alle attività svolte dal CIP</w:t>
      </w:r>
      <w:r w:rsidRPr="0092539F">
        <w:rPr>
          <w:rStyle w:val="Enfasigrassetto"/>
          <w:rFonts w:ascii="Verdana" w:hAnsi="Verdana" w:cs="Verdana"/>
          <w:b w:val="0"/>
          <w:bCs w:val="0"/>
          <w:sz w:val="20"/>
          <w:szCs w:val="20"/>
        </w:rPr>
        <w:t>, non risultano presenti agenti cancerogeni e mutageni secondo le definizioni di cui all’art. 234</w:t>
      </w:r>
      <w:r>
        <w:rPr>
          <w:rStyle w:val="Enfasigrassetto"/>
          <w:rFonts w:ascii="Verdana" w:hAnsi="Verdana" w:cs="Verdana"/>
          <w:b w:val="0"/>
          <w:bCs w:val="0"/>
          <w:sz w:val="20"/>
          <w:szCs w:val="20"/>
        </w:rPr>
        <w:t xml:space="preserve"> del D.Lgs.81/08</w:t>
      </w:r>
      <w:r w:rsidRPr="0092539F">
        <w:rPr>
          <w:rStyle w:val="Enfasigrassetto"/>
          <w:rFonts w:ascii="Verdana" w:hAnsi="Verdana" w:cs="Verdana"/>
          <w:b w:val="0"/>
          <w:bCs w:val="0"/>
          <w:sz w:val="20"/>
          <w:szCs w:val="20"/>
        </w:rPr>
        <w:t>.</w:t>
      </w:r>
    </w:p>
    <w:p w14:paraId="2147CCED" w14:textId="77777777" w:rsidR="00890B0C" w:rsidRPr="000F5957" w:rsidRDefault="00890B0C" w:rsidP="002A5B94">
      <w:pPr>
        <w:pStyle w:val="Intestazione"/>
        <w:tabs>
          <w:tab w:val="clear" w:pos="4819"/>
          <w:tab w:val="clear" w:pos="9638"/>
        </w:tabs>
        <w:spacing w:line="276" w:lineRule="auto"/>
        <w:jc w:val="both"/>
        <w:rPr>
          <w:rStyle w:val="Enfasigrassetto"/>
          <w:rFonts w:ascii="Verdana" w:hAnsi="Verdana" w:cs="Verdana"/>
          <w:b w:val="0"/>
          <w:bCs w:val="0"/>
          <w:i/>
          <w:iCs/>
          <w:color w:val="FFFFFF" w:themeColor="background1"/>
          <w:sz w:val="20"/>
          <w:szCs w:val="20"/>
        </w:rPr>
      </w:pPr>
      <w:r w:rsidRPr="003B2561">
        <w:rPr>
          <w:rStyle w:val="Enfasigrassetto"/>
          <w:rFonts w:ascii="Verdana" w:hAnsi="Verdana" w:cs="Verdana"/>
          <w:b w:val="0"/>
          <w:bCs w:val="0"/>
          <w:i/>
          <w:iCs/>
          <w:sz w:val="20"/>
          <w:szCs w:val="20"/>
        </w:rPr>
        <w:t>È vietato l’utilizzo di agenti cancerogeni e mutageni.</w:t>
      </w:r>
    </w:p>
    <w:p w14:paraId="5A8D5991" w14:textId="77777777" w:rsidR="00890B0C" w:rsidRDefault="00890B0C" w:rsidP="002A5B94">
      <w:pPr>
        <w:pStyle w:val="Intestazione"/>
        <w:tabs>
          <w:tab w:val="clear" w:pos="4819"/>
          <w:tab w:val="clear" w:pos="9638"/>
        </w:tabs>
        <w:spacing w:line="276" w:lineRule="auto"/>
        <w:jc w:val="both"/>
        <w:rPr>
          <w:rStyle w:val="Enfasigrassetto"/>
          <w:rFonts w:ascii="Verdana" w:hAnsi="Verdana" w:cs="Verdana"/>
          <w:b w:val="0"/>
          <w:bCs w:val="0"/>
          <w:sz w:val="20"/>
          <w:szCs w:val="20"/>
        </w:rPr>
      </w:pPr>
    </w:p>
    <w:p w14:paraId="7BB1F5BA" w14:textId="77777777" w:rsidR="007A3870" w:rsidRPr="0092539F" w:rsidRDefault="007A3870" w:rsidP="002A5B94">
      <w:pPr>
        <w:pStyle w:val="Intestazione"/>
        <w:tabs>
          <w:tab w:val="clear" w:pos="4819"/>
          <w:tab w:val="clear" w:pos="9638"/>
        </w:tabs>
        <w:spacing w:line="276" w:lineRule="auto"/>
        <w:jc w:val="both"/>
        <w:rPr>
          <w:rStyle w:val="Enfasigrassetto"/>
          <w:rFonts w:ascii="Verdana" w:hAnsi="Verdana" w:cs="Verdana"/>
          <w:b w:val="0"/>
          <w:bCs w:val="0"/>
          <w:sz w:val="20"/>
          <w:szCs w:val="20"/>
        </w:rPr>
      </w:pPr>
    </w:p>
    <w:p w14:paraId="752CC98B" w14:textId="77777777" w:rsidR="00890B0C" w:rsidRDefault="00890B0C" w:rsidP="00C2268C">
      <w:pPr>
        <w:pStyle w:val="Paragrafoelenco"/>
        <w:widowControl w:val="0"/>
        <w:numPr>
          <w:ilvl w:val="0"/>
          <w:numId w:val="17"/>
        </w:numPr>
        <w:spacing w:line="276" w:lineRule="auto"/>
        <w:outlineLvl w:val="1"/>
        <w:rPr>
          <w:rFonts w:ascii="Verdana" w:hAnsi="Verdana" w:cs="Verdana"/>
          <w:b/>
          <w:bCs/>
          <w:i/>
          <w:snapToGrid w:val="0"/>
          <w:sz w:val="20"/>
          <w:szCs w:val="20"/>
        </w:rPr>
      </w:pPr>
      <w:bookmarkStart w:id="7" w:name="_Toc230181771"/>
      <w:bookmarkStart w:id="8" w:name="_Toc47531784"/>
      <w:r w:rsidRPr="00623CF1">
        <w:rPr>
          <w:rFonts w:ascii="Verdana" w:hAnsi="Verdana" w:cs="Verdana"/>
          <w:b/>
          <w:bCs/>
          <w:i/>
          <w:snapToGrid w:val="0"/>
          <w:sz w:val="20"/>
          <w:szCs w:val="20"/>
        </w:rPr>
        <w:t>Agenti biologici (Titolo X, D.Lgs. 81/08)</w:t>
      </w:r>
      <w:bookmarkEnd w:id="7"/>
      <w:bookmarkEnd w:id="8"/>
    </w:p>
    <w:p w14:paraId="523CC5C4" w14:textId="77777777" w:rsidR="007A3870" w:rsidRPr="0019096F" w:rsidRDefault="007A3870" w:rsidP="0019096F">
      <w:pPr>
        <w:pStyle w:val="Intestazione"/>
        <w:tabs>
          <w:tab w:val="clear" w:pos="4819"/>
          <w:tab w:val="clear" w:pos="9638"/>
        </w:tabs>
        <w:spacing w:line="276" w:lineRule="auto"/>
        <w:jc w:val="both"/>
        <w:rPr>
          <w:rStyle w:val="Enfasigrassetto"/>
        </w:rPr>
      </w:pPr>
    </w:p>
    <w:p w14:paraId="007BDC2E" w14:textId="0F187EFC" w:rsidR="00890B0C" w:rsidRPr="000F5957" w:rsidRDefault="00697B1A" w:rsidP="002A5B94">
      <w:pPr>
        <w:pStyle w:val="Intestazione"/>
        <w:tabs>
          <w:tab w:val="clear" w:pos="4819"/>
          <w:tab w:val="clear" w:pos="9638"/>
        </w:tabs>
        <w:spacing w:line="276" w:lineRule="auto"/>
        <w:jc w:val="both"/>
        <w:rPr>
          <w:rStyle w:val="Enfasigrassetto"/>
          <w:rFonts w:ascii="Verdana" w:hAnsi="Verdana" w:cs="Verdana"/>
          <w:b w:val="0"/>
          <w:bCs w:val="0"/>
          <w:sz w:val="20"/>
          <w:szCs w:val="20"/>
        </w:rPr>
      </w:pPr>
      <w:r>
        <w:rPr>
          <w:rStyle w:val="Enfasigrassetto"/>
          <w:rFonts w:ascii="Verdana" w:hAnsi="Verdana" w:cs="Verdana"/>
          <w:b w:val="0"/>
          <w:bCs w:val="0"/>
          <w:sz w:val="20"/>
          <w:szCs w:val="20"/>
        </w:rPr>
        <w:t>Le normali attività</w:t>
      </w:r>
      <w:r w:rsidR="00890B0C" w:rsidRPr="000F5957">
        <w:rPr>
          <w:rStyle w:val="Enfasigrassetto"/>
          <w:rFonts w:ascii="Verdana" w:hAnsi="Verdana" w:cs="Verdana"/>
          <w:b w:val="0"/>
          <w:bCs w:val="0"/>
          <w:sz w:val="20"/>
          <w:szCs w:val="20"/>
        </w:rPr>
        <w:t xml:space="preserve"> </w:t>
      </w:r>
      <w:r w:rsidR="00F76280">
        <w:rPr>
          <w:rStyle w:val="Enfasigrassetto"/>
          <w:rFonts w:ascii="Verdana" w:hAnsi="Verdana" w:cs="Verdana"/>
          <w:b w:val="0"/>
          <w:bCs w:val="0"/>
          <w:sz w:val="20"/>
          <w:szCs w:val="20"/>
        </w:rPr>
        <w:t>a</w:t>
      </w:r>
      <w:r>
        <w:rPr>
          <w:rStyle w:val="Enfasigrassetto"/>
          <w:rFonts w:ascii="Verdana" w:hAnsi="Verdana" w:cs="Verdana"/>
          <w:b w:val="0"/>
          <w:bCs w:val="0"/>
          <w:sz w:val="20"/>
          <w:szCs w:val="20"/>
        </w:rPr>
        <w:t>ll’interno del CPP</w:t>
      </w:r>
      <w:r w:rsidR="00F76280" w:rsidRPr="000F5957">
        <w:rPr>
          <w:rStyle w:val="Enfasigrassetto"/>
          <w:rFonts w:ascii="Verdana" w:hAnsi="Verdana" w:cs="Verdana"/>
          <w:b w:val="0"/>
          <w:bCs w:val="0"/>
          <w:sz w:val="20"/>
          <w:szCs w:val="20"/>
        </w:rPr>
        <w:t xml:space="preserve"> </w:t>
      </w:r>
      <w:r w:rsidR="00890B0C" w:rsidRPr="000F5957">
        <w:rPr>
          <w:rStyle w:val="Enfasigrassetto"/>
          <w:rFonts w:ascii="Verdana" w:hAnsi="Verdana" w:cs="Verdana"/>
          <w:b w:val="0"/>
          <w:bCs w:val="0"/>
          <w:sz w:val="20"/>
          <w:szCs w:val="20"/>
        </w:rPr>
        <w:t>non rientrano in quelle ricomprese nell’Allegato XLIV del D.Lgs 81/08, che riporta un elenco esemplificativo di attività lavorative che possono comportare la presenza di agenti biologici.</w:t>
      </w:r>
    </w:p>
    <w:p w14:paraId="2ABA7A5F" w14:textId="77777777" w:rsidR="00890B0C" w:rsidRPr="000F5957" w:rsidRDefault="00890B0C" w:rsidP="002A5B94">
      <w:pPr>
        <w:pStyle w:val="Intestazione"/>
        <w:tabs>
          <w:tab w:val="clear" w:pos="4819"/>
          <w:tab w:val="clear" w:pos="9638"/>
        </w:tabs>
        <w:spacing w:line="276" w:lineRule="auto"/>
        <w:jc w:val="both"/>
        <w:rPr>
          <w:rStyle w:val="Enfasigrassetto"/>
          <w:rFonts w:ascii="Verdana" w:hAnsi="Verdana" w:cs="Verdana"/>
          <w:b w:val="0"/>
          <w:bCs w:val="0"/>
          <w:sz w:val="20"/>
          <w:szCs w:val="20"/>
        </w:rPr>
      </w:pPr>
      <w:r w:rsidRPr="000F5957">
        <w:rPr>
          <w:rStyle w:val="Enfasigrassetto"/>
          <w:rFonts w:ascii="Verdana" w:hAnsi="Verdana" w:cs="Verdana"/>
          <w:b w:val="0"/>
          <w:bCs w:val="0"/>
          <w:sz w:val="20"/>
          <w:szCs w:val="20"/>
        </w:rPr>
        <w:t>Può presentarsi rischio biologico nelle seguenti attività:</w:t>
      </w:r>
    </w:p>
    <w:p w14:paraId="4EF5680D" w14:textId="77777777" w:rsidR="00890B0C" w:rsidRDefault="000F5957" w:rsidP="00C2268C">
      <w:pPr>
        <w:pStyle w:val="Intestazione"/>
        <w:numPr>
          <w:ilvl w:val="0"/>
          <w:numId w:val="16"/>
        </w:numPr>
        <w:tabs>
          <w:tab w:val="clear" w:pos="4819"/>
          <w:tab w:val="clear" w:pos="9638"/>
        </w:tabs>
        <w:spacing w:line="276" w:lineRule="auto"/>
        <w:ind w:left="567" w:hanging="283"/>
        <w:jc w:val="both"/>
        <w:rPr>
          <w:rStyle w:val="Enfasigrassetto"/>
          <w:rFonts w:ascii="Verdana" w:hAnsi="Verdana" w:cs="Verdana"/>
          <w:b w:val="0"/>
          <w:bCs w:val="0"/>
          <w:sz w:val="20"/>
          <w:szCs w:val="20"/>
        </w:rPr>
      </w:pPr>
      <w:r>
        <w:rPr>
          <w:rStyle w:val="Enfasigrassetto"/>
          <w:rFonts w:ascii="Verdana" w:hAnsi="Verdana" w:cs="Verdana"/>
          <w:b w:val="0"/>
          <w:bCs w:val="0"/>
          <w:sz w:val="20"/>
          <w:szCs w:val="20"/>
        </w:rPr>
        <w:t>Presenza di legionella;</w:t>
      </w:r>
    </w:p>
    <w:p w14:paraId="37A5A263" w14:textId="77777777" w:rsidR="000F5957" w:rsidRPr="000F5957" w:rsidRDefault="000F5957" w:rsidP="00C2268C">
      <w:pPr>
        <w:pStyle w:val="Intestazione"/>
        <w:numPr>
          <w:ilvl w:val="0"/>
          <w:numId w:val="16"/>
        </w:numPr>
        <w:tabs>
          <w:tab w:val="clear" w:pos="4819"/>
          <w:tab w:val="clear" w:pos="9638"/>
        </w:tabs>
        <w:spacing w:line="276" w:lineRule="auto"/>
        <w:ind w:left="567" w:hanging="283"/>
        <w:jc w:val="both"/>
        <w:rPr>
          <w:rStyle w:val="Enfasigrassetto"/>
          <w:rFonts w:ascii="Verdana" w:hAnsi="Verdana" w:cs="Verdana"/>
          <w:b w:val="0"/>
          <w:bCs w:val="0"/>
          <w:sz w:val="20"/>
          <w:szCs w:val="20"/>
        </w:rPr>
      </w:pPr>
      <w:r>
        <w:rPr>
          <w:rStyle w:val="Enfasigrassetto"/>
          <w:rFonts w:ascii="Verdana" w:hAnsi="Verdana" w:cs="Verdana"/>
          <w:b w:val="0"/>
          <w:bCs w:val="0"/>
          <w:sz w:val="20"/>
          <w:szCs w:val="20"/>
        </w:rPr>
        <w:t>Manutenzione ed interventi su impianti di fognatura;</w:t>
      </w:r>
    </w:p>
    <w:p w14:paraId="68538216" w14:textId="439581B8" w:rsidR="00890B0C" w:rsidRPr="000F5957" w:rsidRDefault="00890B0C" w:rsidP="00C2268C">
      <w:pPr>
        <w:pStyle w:val="Intestazione"/>
        <w:numPr>
          <w:ilvl w:val="0"/>
          <w:numId w:val="16"/>
        </w:numPr>
        <w:tabs>
          <w:tab w:val="clear" w:pos="4819"/>
          <w:tab w:val="clear" w:pos="9638"/>
        </w:tabs>
        <w:spacing w:line="276" w:lineRule="auto"/>
        <w:ind w:left="567" w:hanging="283"/>
        <w:jc w:val="both"/>
        <w:rPr>
          <w:rStyle w:val="Enfasigrassetto"/>
          <w:rFonts w:ascii="Verdana" w:hAnsi="Verdana" w:cs="Verdana"/>
          <w:b w:val="0"/>
          <w:bCs w:val="0"/>
          <w:sz w:val="20"/>
          <w:szCs w:val="20"/>
        </w:rPr>
      </w:pPr>
      <w:r w:rsidRPr="000F5957">
        <w:rPr>
          <w:rStyle w:val="Enfasigrassetto"/>
          <w:rFonts w:ascii="Verdana" w:hAnsi="Verdana" w:cs="Verdana"/>
          <w:b w:val="0"/>
          <w:bCs w:val="0"/>
          <w:sz w:val="20"/>
          <w:szCs w:val="20"/>
        </w:rPr>
        <w:t>pulizia ed igiene dei servizi e del</w:t>
      </w:r>
      <w:r w:rsidR="00697B1A">
        <w:rPr>
          <w:rStyle w:val="Enfasigrassetto"/>
          <w:rFonts w:ascii="Verdana" w:hAnsi="Verdana" w:cs="Verdana"/>
          <w:b w:val="0"/>
          <w:bCs w:val="0"/>
          <w:sz w:val="20"/>
          <w:szCs w:val="20"/>
        </w:rPr>
        <w:t xml:space="preserve">le aree anche esterne (coperture e spazi esterni </w:t>
      </w:r>
      <w:r w:rsidRPr="000F5957">
        <w:rPr>
          <w:rStyle w:val="Enfasigrassetto"/>
          <w:rFonts w:ascii="Verdana" w:hAnsi="Verdana" w:cs="Verdana"/>
          <w:b w:val="0"/>
          <w:bCs w:val="0"/>
          <w:sz w:val="20"/>
          <w:szCs w:val="20"/>
        </w:rPr>
        <w:t>con eventuale presenza di guano di piccioni);</w:t>
      </w:r>
    </w:p>
    <w:p w14:paraId="66B262D4" w14:textId="286C5106" w:rsidR="00890B0C" w:rsidRPr="000F5957" w:rsidRDefault="00890B0C" w:rsidP="00C2268C">
      <w:pPr>
        <w:pStyle w:val="Intestazione"/>
        <w:numPr>
          <w:ilvl w:val="0"/>
          <w:numId w:val="16"/>
        </w:numPr>
        <w:tabs>
          <w:tab w:val="clear" w:pos="4819"/>
          <w:tab w:val="clear" w:pos="9638"/>
        </w:tabs>
        <w:spacing w:line="276" w:lineRule="auto"/>
        <w:ind w:left="567" w:hanging="283"/>
        <w:jc w:val="both"/>
        <w:rPr>
          <w:rStyle w:val="Enfasigrassetto"/>
          <w:rFonts w:ascii="Verdana" w:hAnsi="Verdana" w:cs="Verdana"/>
          <w:b w:val="0"/>
          <w:bCs w:val="0"/>
          <w:sz w:val="20"/>
          <w:szCs w:val="20"/>
        </w:rPr>
      </w:pPr>
      <w:r w:rsidRPr="000F5957">
        <w:rPr>
          <w:rStyle w:val="Enfasigrassetto"/>
          <w:rFonts w:ascii="Verdana" w:hAnsi="Verdana" w:cs="Verdana"/>
          <w:b w:val="0"/>
          <w:bCs w:val="0"/>
          <w:sz w:val="20"/>
          <w:szCs w:val="20"/>
        </w:rPr>
        <w:t xml:space="preserve">smaltimento dei rifiuti, in particolare nelle aree dove è possibile la presenza di presidi medici utilizzati a vario titolo (locali destinati </w:t>
      </w:r>
      <w:r w:rsidR="00697B1A">
        <w:rPr>
          <w:rStyle w:val="Enfasigrassetto"/>
          <w:rFonts w:ascii="Verdana" w:hAnsi="Verdana" w:cs="Verdana"/>
          <w:b w:val="0"/>
          <w:bCs w:val="0"/>
          <w:sz w:val="20"/>
          <w:szCs w:val="20"/>
        </w:rPr>
        <w:t>ad infermeria</w:t>
      </w:r>
      <w:r w:rsidRPr="000F5957">
        <w:rPr>
          <w:rStyle w:val="Enfasigrassetto"/>
          <w:rFonts w:ascii="Verdana" w:hAnsi="Verdana" w:cs="Verdana"/>
          <w:b w:val="0"/>
          <w:bCs w:val="0"/>
          <w:sz w:val="20"/>
          <w:szCs w:val="20"/>
        </w:rPr>
        <w:t>);</w:t>
      </w:r>
    </w:p>
    <w:p w14:paraId="64863AE0" w14:textId="77777777" w:rsidR="00ED118A" w:rsidRDefault="00890B0C" w:rsidP="00C2268C">
      <w:pPr>
        <w:pStyle w:val="Intestazione"/>
        <w:numPr>
          <w:ilvl w:val="0"/>
          <w:numId w:val="16"/>
        </w:numPr>
        <w:tabs>
          <w:tab w:val="clear" w:pos="4819"/>
          <w:tab w:val="clear" w:pos="9638"/>
        </w:tabs>
        <w:spacing w:line="276" w:lineRule="auto"/>
        <w:ind w:left="567" w:hanging="283"/>
        <w:jc w:val="both"/>
        <w:rPr>
          <w:rStyle w:val="Enfasigrassetto"/>
          <w:rFonts w:ascii="Verdana" w:hAnsi="Verdana" w:cs="Verdana"/>
          <w:b w:val="0"/>
          <w:bCs w:val="0"/>
          <w:sz w:val="20"/>
          <w:szCs w:val="20"/>
        </w:rPr>
      </w:pPr>
      <w:r w:rsidRPr="000F5957">
        <w:rPr>
          <w:rStyle w:val="Enfasigrassetto"/>
          <w:rFonts w:ascii="Verdana" w:hAnsi="Verdana" w:cs="Verdana"/>
          <w:b w:val="0"/>
          <w:bCs w:val="0"/>
          <w:sz w:val="20"/>
          <w:szCs w:val="20"/>
        </w:rPr>
        <w:t>presenza di eventuali manufatti/strutture con presenza di ruggine.</w:t>
      </w:r>
    </w:p>
    <w:p w14:paraId="0C8D97BE" w14:textId="77777777" w:rsidR="008C2A20" w:rsidRPr="000B01E2" w:rsidRDefault="008C2A20" w:rsidP="00AA0726">
      <w:pPr>
        <w:pStyle w:val="Intestazione"/>
        <w:tabs>
          <w:tab w:val="clear" w:pos="4819"/>
          <w:tab w:val="clear" w:pos="9638"/>
        </w:tabs>
        <w:spacing w:line="276" w:lineRule="auto"/>
        <w:jc w:val="both"/>
        <w:rPr>
          <w:rStyle w:val="Enfasigrassetto"/>
          <w:rFonts w:ascii="Verdana" w:hAnsi="Verdana" w:cs="Verdana"/>
          <w:b w:val="0"/>
          <w:bCs w:val="0"/>
          <w:sz w:val="20"/>
          <w:szCs w:val="20"/>
        </w:rPr>
      </w:pPr>
    </w:p>
    <w:tbl>
      <w:tblPr>
        <w:tblW w:w="10021" w:type="dxa"/>
        <w:tblInd w:w="2" w:type="dxa"/>
        <w:tblLayout w:type="fixed"/>
        <w:tblCellMar>
          <w:left w:w="70" w:type="dxa"/>
          <w:right w:w="70" w:type="dxa"/>
        </w:tblCellMar>
        <w:tblLook w:val="0000" w:firstRow="0" w:lastRow="0" w:firstColumn="0" w:lastColumn="0" w:noHBand="0" w:noVBand="0"/>
      </w:tblPr>
      <w:tblGrid>
        <w:gridCol w:w="460"/>
        <w:gridCol w:w="1602"/>
        <w:gridCol w:w="1192"/>
        <w:gridCol w:w="405"/>
        <w:gridCol w:w="420"/>
        <w:gridCol w:w="413"/>
        <w:gridCol w:w="5529"/>
      </w:tblGrid>
      <w:tr w:rsidR="008C2A20" w14:paraId="1417C9E1" w14:textId="77777777" w:rsidTr="009B0A2D">
        <w:trPr>
          <w:cantSplit/>
          <w:trHeight w:val="378"/>
          <w:tblHeader/>
        </w:trPr>
        <w:tc>
          <w:tcPr>
            <w:tcW w:w="460" w:type="dxa"/>
            <w:tcBorders>
              <w:top w:val="single" w:sz="4" w:space="0" w:color="000000"/>
              <w:left w:val="single" w:sz="4" w:space="0" w:color="000000"/>
              <w:bottom w:val="single" w:sz="4" w:space="0" w:color="000000"/>
            </w:tcBorders>
            <w:shd w:val="clear" w:color="auto" w:fill="F2F2F2" w:themeFill="background1" w:themeFillShade="F2"/>
            <w:vAlign w:val="center"/>
          </w:tcPr>
          <w:p w14:paraId="2F030ADF" w14:textId="77777777" w:rsidR="008C2A20" w:rsidRDefault="008C2A20" w:rsidP="009B0A2D">
            <w:pPr>
              <w:snapToGrid w:val="0"/>
              <w:rPr>
                <w:b/>
                <w:bCs/>
              </w:rPr>
            </w:pPr>
            <w:r>
              <w:rPr>
                <w:b/>
                <w:bCs/>
              </w:rPr>
              <w:t>N.</w:t>
            </w:r>
          </w:p>
        </w:tc>
        <w:tc>
          <w:tcPr>
            <w:tcW w:w="1602" w:type="dxa"/>
            <w:tcBorders>
              <w:top w:val="single" w:sz="4" w:space="0" w:color="000000"/>
              <w:left w:val="single" w:sz="4" w:space="0" w:color="000000"/>
              <w:bottom w:val="single" w:sz="4" w:space="0" w:color="000000"/>
            </w:tcBorders>
            <w:shd w:val="clear" w:color="auto" w:fill="F2F2F2" w:themeFill="background1" w:themeFillShade="F2"/>
            <w:vAlign w:val="center"/>
          </w:tcPr>
          <w:p w14:paraId="22C4E55B" w14:textId="77777777" w:rsidR="008C2A20" w:rsidRDefault="008C2A20" w:rsidP="009B0A2D">
            <w:pPr>
              <w:snapToGrid w:val="0"/>
              <w:rPr>
                <w:b/>
                <w:bCs/>
              </w:rPr>
            </w:pPr>
            <w:r>
              <w:rPr>
                <w:b/>
                <w:bCs/>
              </w:rPr>
              <w:t>Pericolo</w:t>
            </w:r>
          </w:p>
        </w:tc>
        <w:tc>
          <w:tcPr>
            <w:tcW w:w="2430" w:type="dxa"/>
            <w:gridSpan w:val="4"/>
            <w:tcBorders>
              <w:top w:val="single" w:sz="4" w:space="0" w:color="000000"/>
              <w:left w:val="single" w:sz="4" w:space="0" w:color="000000"/>
              <w:bottom w:val="single" w:sz="4" w:space="0" w:color="000000"/>
            </w:tcBorders>
            <w:shd w:val="clear" w:color="auto" w:fill="F2F2F2" w:themeFill="background1" w:themeFillShade="F2"/>
            <w:vAlign w:val="center"/>
          </w:tcPr>
          <w:p w14:paraId="769F8D73" w14:textId="77777777" w:rsidR="008C2A20" w:rsidRDefault="008C2A20" w:rsidP="009B0A2D">
            <w:pPr>
              <w:snapToGrid w:val="0"/>
              <w:rPr>
                <w:b/>
                <w:bCs/>
              </w:rPr>
            </w:pPr>
            <w:r>
              <w:rPr>
                <w:b/>
                <w:bCs/>
              </w:rPr>
              <w:t>Rischio</w:t>
            </w:r>
          </w:p>
        </w:tc>
        <w:tc>
          <w:tcPr>
            <w:tcW w:w="552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2027A39" w14:textId="77777777" w:rsidR="008C2A20" w:rsidRDefault="008C2A20" w:rsidP="009B0A2D">
            <w:pPr>
              <w:snapToGrid w:val="0"/>
              <w:rPr>
                <w:b/>
                <w:bCs/>
              </w:rPr>
            </w:pPr>
            <w:r>
              <w:rPr>
                <w:b/>
                <w:bCs/>
              </w:rPr>
              <w:t xml:space="preserve">Misure di prevenzione e protezione </w:t>
            </w:r>
          </w:p>
        </w:tc>
      </w:tr>
      <w:tr w:rsidR="008C2A20" w14:paraId="41F2F71C" w14:textId="77777777" w:rsidTr="009B0A2D">
        <w:trPr>
          <w:cantSplit/>
          <w:trHeight w:val="494"/>
        </w:trPr>
        <w:tc>
          <w:tcPr>
            <w:tcW w:w="460" w:type="dxa"/>
            <w:vMerge w:val="restart"/>
            <w:tcBorders>
              <w:top w:val="single" w:sz="4" w:space="0" w:color="000000"/>
              <w:left w:val="single" w:sz="4" w:space="0" w:color="000000"/>
              <w:bottom w:val="single" w:sz="4" w:space="0" w:color="000000"/>
            </w:tcBorders>
            <w:vAlign w:val="center"/>
          </w:tcPr>
          <w:p w14:paraId="6FA8892A" w14:textId="77777777" w:rsidR="008C2A20" w:rsidRDefault="008C2A20" w:rsidP="009B0A2D">
            <w:pPr>
              <w:snapToGrid w:val="0"/>
              <w:jc w:val="center"/>
              <w:rPr>
                <w:rFonts w:ascii="Verdana" w:hAnsi="Verdana" w:cs="Verdana"/>
                <w:b/>
                <w:bCs/>
                <w:caps/>
                <w:sz w:val="16"/>
                <w:szCs w:val="16"/>
              </w:rPr>
            </w:pPr>
            <w:r>
              <w:rPr>
                <w:rFonts w:ascii="Verdana" w:hAnsi="Verdana" w:cs="Verdana"/>
                <w:b/>
                <w:bCs/>
                <w:caps/>
                <w:sz w:val="16"/>
                <w:szCs w:val="16"/>
              </w:rPr>
              <w:t>1</w:t>
            </w:r>
          </w:p>
        </w:tc>
        <w:tc>
          <w:tcPr>
            <w:tcW w:w="1602" w:type="dxa"/>
            <w:vMerge w:val="restart"/>
            <w:tcBorders>
              <w:top w:val="single" w:sz="4" w:space="0" w:color="000000"/>
              <w:left w:val="single" w:sz="4" w:space="0" w:color="000000"/>
              <w:bottom w:val="single" w:sz="4" w:space="0" w:color="000000"/>
            </w:tcBorders>
            <w:vAlign w:val="center"/>
          </w:tcPr>
          <w:p w14:paraId="2FA2F497" w14:textId="77777777" w:rsidR="008C2A20" w:rsidRDefault="008C2A20" w:rsidP="009B0A2D">
            <w:pPr>
              <w:rPr>
                <w:rFonts w:ascii="Verdana" w:hAnsi="Verdana" w:cs="Verdana"/>
                <w:sz w:val="16"/>
                <w:szCs w:val="16"/>
              </w:rPr>
            </w:pPr>
            <w:r w:rsidRPr="00F74231">
              <w:rPr>
                <w:rFonts w:ascii="Verdana" w:hAnsi="Verdana" w:cs="Verdana"/>
                <w:sz w:val="16"/>
                <w:szCs w:val="16"/>
              </w:rPr>
              <w:t>Impianti di condizionamento e idrici</w:t>
            </w:r>
          </w:p>
        </w:tc>
        <w:tc>
          <w:tcPr>
            <w:tcW w:w="2430" w:type="dxa"/>
            <w:gridSpan w:val="4"/>
            <w:tcBorders>
              <w:top w:val="single" w:sz="4" w:space="0" w:color="000000"/>
              <w:left w:val="single" w:sz="4" w:space="0" w:color="000000"/>
              <w:bottom w:val="single" w:sz="4" w:space="0" w:color="000000"/>
            </w:tcBorders>
            <w:vAlign w:val="center"/>
          </w:tcPr>
          <w:p w14:paraId="198E00BA" w14:textId="77777777" w:rsidR="008C2A20" w:rsidRPr="00ED118A" w:rsidRDefault="008C2A20" w:rsidP="008C2A20">
            <w:pPr>
              <w:pStyle w:val="Intestazione"/>
              <w:numPr>
                <w:ilvl w:val="0"/>
                <w:numId w:val="10"/>
              </w:numPr>
              <w:tabs>
                <w:tab w:val="clear" w:pos="0"/>
                <w:tab w:val="clear" w:pos="4819"/>
                <w:tab w:val="clear" w:pos="9638"/>
                <w:tab w:val="num" w:pos="271"/>
              </w:tabs>
              <w:suppressAutoHyphens/>
              <w:snapToGrid w:val="0"/>
              <w:ind w:left="271" w:hanging="231"/>
              <w:rPr>
                <w:rFonts w:ascii="Verdana" w:hAnsi="Verdana" w:cs="Verdana"/>
                <w:sz w:val="16"/>
                <w:szCs w:val="16"/>
              </w:rPr>
            </w:pPr>
            <w:r w:rsidRPr="00F74231">
              <w:rPr>
                <w:rFonts w:ascii="Verdana" w:hAnsi="Verdana" w:cs="Verdana"/>
                <w:sz w:val="16"/>
                <w:szCs w:val="16"/>
              </w:rPr>
              <w:t>Rischio Legionellosi</w:t>
            </w:r>
            <w:r w:rsidRPr="002B38CB">
              <w:rPr>
                <w:rFonts w:ascii="Verdana" w:hAnsi="Verdana" w:cs="Verdana"/>
                <w:sz w:val="16"/>
                <w:szCs w:val="16"/>
              </w:rPr>
              <w:t xml:space="preserve"> </w:t>
            </w:r>
          </w:p>
        </w:tc>
        <w:tc>
          <w:tcPr>
            <w:tcW w:w="5529" w:type="dxa"/>
            <w:vMerge w:val="restart"/>
            <w:tcBorders>
              <w:top w:val="single" w:sz="4" w:space="0" w:color="000000"/>
              <w:left w:val="single" w:sz="4" w:space="0" w:color="000000"/>
              <w:bottom w:val="single" w:sz="4" w:space="0" w:color="000000"/>
              <w:right w:val="single" w:sz="4" w:space="0" w:color="000000"/>
            </w:tcBorders>
            <w:vAlign w:val="center"/>
          </w:tcPr>
          <w:p w14:paraId="77BE9810" w14:textId="77777777" w:rsidR="008C2A20" w:rsidRPr="00F74231" w:rsidRDefault="008C2A20" w:rsidP="008C2A20">
            <w:pPr>
              <w:pStyle w:val="MediumGrid1-Accent21"/>
              <w:numPr>
                <w:ilvl w:val="0"/>
                <w:numId w:val="9"/>
              </w:numPr>
              <w:suppressAutoHyphens/>
              <w:snapToGrid w:val="0"/>
              <w:ind w:left="214" w:hanging="142"/>
              <w:jc w:val="left"/>
              <w:rPr>
                <w:rFonts w:ascii="Verdana" w:hAnsi="Verdana" w:cs="Verdana"/>
                <w:sz w:val="16"/>
                <w:szCs w:val="16"/>
              </w:rPr>
            </w:pPr>
            <w:r w:rsidRPr="00F74231">
              <w:rPr>
                <w:rFonts w:ascii="Verdana" w:hAnsi="Verdana" w:cs="Verdana"/>
                <w:sz w:val="16"/>
                <w:szCs w:val="16"/>
              </w:rPr>
              <w:t>Effettuare accurata manutenzione degli impianti idrici, idraulico e di condizionamento</w:t>
            </w:r>
          </w:p>
          <w:p w14:paraId="65DC9C5D" w14:textId="77777777" w:rsidR="008C2A20" w:rsidRPr="00F74231" w:rsidRDefault="008C2A20" w:rsidP="008C2A20">
            <w:pPr>
              <w:pStyle w:val="MediumGrid1-Accent21"/>
              <w:numPr>
                <w:ilvl w:val="0"/>
                <w:numId w:val="9"/>
              </w:numPr>
              <w:suppressAutoHyphens/>
              <w:snapToGrid w:val="0"/>
              <w:ind w:left="214" w:hanging="142"/>
              <w:jc w:val="left"/>
              <w:rPr>
                <w:rFonts w:ascii="Verdana" w:hAnsi="Verdana" w:cs="Verdana"/>
                <w:sz w:val="16"/>
                <w:szCs w:val="16"/>
              </w:rPr>
            </w:pPr>
            <w:r w:rsidRPr="00F74231">
              <w:rPr>
                <w:rFonts w:ascii="Verdana" w:hAnsi="Verdana" w:cs="Verdana"/>
                <w:sz w:val="16"/>
                <w:szCs w:val="16"/>
              </w:rPr>
              <w:t>Verificare, ove necessario, la presenza di legionella, tramite indagini specifiche</w:t>
            </w:r>
          </w:p>
          <w:p w14:paraId="5B67940B" w14:textId="77777777" w:rsidR="008C2A20" w:rsidRPr="00F74231" w:rsidRDefault="008C2A20" w:rsidP="008C2A20">
            <w:pPr>
              <w:pStyle w:val="MediumGrid1-Accent21"/>
              <w:numPr>
                <w:ilvl w:val="0"/>
                <w:numId w:val="9"/>
              </w:numPr>
              <w:suppressAutoHyphens/>
              <w:snapToGrid w:val="0"/>
              <w:ind w:left="214" w:hanging="142"/>
              <w:jc w:val="left"/>
              <w:rPr>
                <w:rFonts w:ascii="Verdana" w:hAnsi="Verdana" w:cs="Verdana"/>
                <w:sz w:val="16"/>
                <w:szCs w:val="16"/>
              </w:rPr>
            </w:pPr>
            <w:r w:rsidRPr="00F74231">
              <w:rPr>
                <w:rFonts w:ascii="Verdana" w:hAnsi="Verdana" w:cs="Verdana"/>
                <w:sz w:val="16"/>
                <w:szCs w:val="16"/>
              </w:rPr>
              <w:t>Procedere allo svuotamento, pulizia e disinfezione dei serbatoi di accumulo acqua, torre evaporative, condensatori evaporativi etc., ove presenti, secondo una manutenzione programmata</w:t>
            </w:r>
          </w:p>
          <w:p w14:paraId="2FA7584B" w14:textId="77777777" w:rsidR="008C2A20" w:rsidRDefault="008C2A20" w:rsidP="008C2A20">
            <w:pPr>
              <w:pStyle w:val="MediumGrid1-Accent21"/>
              <w:numPr>
                <w:ilvl w:val="0"/>
                <w:numId w:val="9"/>
              </w:numPr>
              <w:suppressAutoHyphens/>
              <w:snapToGrid w:val="0"/>
              <w:ind w:left="214" w:hanging="142"/>
              <w:jc w:val="left"/>
              <w:rPr>
                <w:rFonts w:ascii="Verdana" w:hAnsi="Verdana" w:cs="Verdana"/>
                <w:sz w:val="16"/>
                <w:szCs w:val="16"/>
              </w:rPr>
            </w:pPr>
            <w:r w:rsidRPr="00F74231">
              <w:rPr>
                <w:rFonts w:ascii="Verdana" w:hAnsi="Verdana" w:cs="Verdana"/>
                <w:sz w:val="16"/>
                <w:szCs w:val="16"/>
              </w:rPr>
              <w:t>Accertarsi che eventuali modifiche apportate all'impianto, oppure nuove installazioni, non creino bracci morti o tubature con assenza di flusso dell'acqua o flusso intermittente</w:t>
            </w:r>
          </w:p>
        </w:tc>
      </w:tr>
      <w:tr w:rsidR="008C2A20" w14:paraId="4DB565BC" w14:textId="77777777" w:rsidTr="009B0A2D">
        <w:trPr>
          <w:cantSplit/>
          <w:trHeight w:val="567"/>
        </w:trPr>
        <w:tc>
          <w:tcPr>
            <w:tcW w:w="460" w:type="dxa"/>
            <w:vMerge/>
            <w:tcBorders>
              <w:top w:val="single" w:sz="4" w:space="0" w:color="000000"/>
              <w:left w:val="single" w:sz="4" w:space="0" w:color="000000"/>
              <w:bottom w:val="single" w:sz="4" w:space="0" w:color="000000"/>
            </w:tcBorders>
            <w:vAlign w:val="center"/>
          </w:tcPr>
          <w:p w14:paraId="20FEBA0D" w14:textId="77777777" w:rsidR="008C2A20" w:rsidRDefault="008C2A20" w:rsidP="009B0A2D">
            <w:pPr>
              <w:snapToGrid w:val="0"/>
              <w:jc w:val="center"/>
              <w:rPr>
                <w:rFonts w:ascii="Verdana" w:hAnsi="Verdana" w:cs="Verdana"/>
                <w:b/>
                <w:bCs/>
                <w:caps/>
                <w:sz w:val="16"/>
                <w:szCs w:val="16"/>
              </w:rPr>
            </w:pPr>
          </w:p>
        </w:tc>
        <w:tc>
          <w:tcPr>
            <w:tcW w:w="1602" w:type="dxa"/>
            <w:vMerge/>
            <w:tcBorders>
              <w:top w:val="single" w:sz="4" w:space="0" w:color="000000"/>
              <w:left w:val="single" w:sz="4" w:space="0" w:color="000000"/>
              <w:bottom w:val="single" w:sz="4" w:space="0" w:color="000000"/>
            </w:tcBorders>
            <w:vAlign w:val="center"/>
          </w:tcPr>
          <w:p w14:paraId="67344622" w14:textId="77777777" w:rsidR="008C2A20" w:rsidRDefault="008C2A20" w:rsidP="009B0A2D">
            <w:pPr>
              <w:snapToGrid w:val="0"/>
              <w:rPr>
                <w:rFonts w:ascii="Verdana" w:hAnsi="Verdana" w:cs="Verdana"/>
                <w:sz w:val="16"/>
                <w:szCs w:val="16"/>
              </w:rPr>
            </w:pPr>
          </w:p>
        </w:tc>
        <w:tc>
          <w:tcPr>
            <w:tcW w:w="1192" w:type="dxa"/>
            <w:tcBorders>
              <w:top w:val="single" w:sz="4" w:space="0" w:color="000000"/>
              <w:left w:val="single" w:sz="4" w:space="0" w:color="000000"/>
              <w:bottom w:val="single" w:sz="4" w:space="0" w:color="000000"/>
            </w:tcBorders>
            <w:vAlign w:val="center"/>
          </w:tcPr>
          <w:p w14:paraId="5B737625" w14:textId="77777777" w:rsidR="008C2A20" w:rsidRDefault="008C2A20" w:rsidP="009B0A2D">
            <w:pPr>
              <w:snapToGrid w:val="0"/>
              <w:ind w:left="23"/>
              <w:rPr>
                <w:rFonts w:ascii="Verdana" w:hAnsi="Verdana" w:cs="Verdana"/>
                <w:b/>
                <w:bCs/>
                <w:sz w:val="16"/>
                <w:szCs w:val="16"/>
              </w:rPr>
            </w:pPr>
            <w:r>
              <w:rPr>
                <w:rFonts w:ascii="Verdana" w:hAnsi="Verdana" w:cs="Verdana"/>
                <w:b/>
                <w:bCs/>
                <w:sz w:val="16"/>
                <w:szCs w:val="16"/>
              </w:rPr>
              <w:t>SEDE</w:t>
            </w:r>
          </w:p>
        </w:tc>
        <w:tc>
          <w:tcPr>
            <w:tcW w:w="405" w:type="dxa"/>
            <w:tcBorders>
              <w:top w:val="single" w:sz="4" w:space="0" w:color="000000"/>
              <w:left w:val="single" w:sz="4" w:space="0" w:color="000000"/>
              <w:bottom w:val="single" w:sz="4" w:space="0" w:color="000000"/>
            </w:tcBorders>
            <w:vAlign w:val="center"/>
          </w:tcPr>
          <w:p w14:paraId="77884394" w14:textId="77777777" w:rsidR="008C2A20" w:rsidRDefault="008C2A20" w:rsidP="009B0A2D">
            <w:pPr>
              <w:snapToGrid w:val="0"/>
              <w:ind w:left="23"/>
              <w:jc w:val="center"/>
              <w:rPr>
                <w:rFonts w:ascii="Verdana" w:hAnsi="Verdana" w:cs="Verdana"/>
                <w:b/>
                <w:bCs/>
                <w:sz w:val="16"/>
                <w:szCs w:val="16"/>
              </w:rPr>
            </w:pPr>
            <w:r>
              <w:rPr>
                <w:rFonts w:ascii="Verdana" w:hAnsi="Verdana" w:cs="Verdana"/>
                <w:b/>
                <w:bCs/>
                <w:sz w:val="16"/>
                <w:szCs w:val="16"/>
              </w:rPr>
              <w:t>P</w:t>
            </w:r>
          </w:p>
        </w:tc>
        <w:tc>
          <w:tcPr>
            <w:tcW w:w="420" w:type="dxa"/>
            <w:tcBorders>
              <w:top w:val="single" w:sz="4" w:space="0" w:color="000000"/>
              <w:left w:val="single" w:sz="4" w:space="0" w:color="000000"/>
              <w:bottom w:val="single" w:sz="4" w:space="0" w:color="000000"/>
            </w:tcBorders>
            <w:vAlign w:val="center"/>
          </w:tcPr>
          <w:p w14:paraId="41957250" w14:textId="77777777" w:rsidR="008C2A20" w:rsidRDefault="008C2A20" w:rsidP="009B0A2D">
            <w:pPr>
              <w:snapToGrid w:val="0"/>
              <w:ind w:left="23"/>
              <w:jc w:val="center"/>
              <w:rPr>
                <w:rFonts w:ascii="Verdana" w:hAnsi="Verdana" w:cs="Verdana"/>
                <w:b/>
                <w:bCs/>
                <w:sz w:val="16"/>
                <w:szCs w:val="16"/>
              </w:rPr>
            </w:pPr>
            <w:r>
              <w:rPr>
                <w:rFonts w:ascii="Verdana" w:hAnsi="Verdana" w:cs="Verdana"/>
                <w:b/>
                <w:bCs/>
                <w:sz w:val="16"/>
                <w:szCs w:val="16"/>
              </w:rPr>
              <w:t>D</w:t>
            </w:r>
          </w:p>
        </w:tc>
        <w:tc>
          <w:tcPr>
            <w:tcW w:w="413" w:type="dxa"/>
            <w:tcBorders>
              <w:top w:val="single" w:sz="4" w:space="0" w:color="000000"/>
              <w:left w:val="single" w:sz="4" w:space="0" w:color="000000"/>
              <w:bottom w:val="single" w:sz="4" w:space="0" w:color="000000"/>
            </w:tcBorders>
            <w:vAlign w:val="center"/>
          </w:tcPr>
          <w:p w14:paraId="1D4F301F" w14:textId="77777777" w:rsidR="008C2A20" w:rsidRDefault="008C2A20" w:rsidP="009B0A2D">
            <w:pPr>
              <w:snapToGrid w:val="0"/>
              <w:ind w:left="23"/>
              <w:jc w:val="center"/>
              <w:rPr>
                <w:rFonts w:ascii="Verdana" w:hAnsi="Verdana" w:cs="Verdana"/>
                <w:b/>
                <w:bCs/>
                <w:sz w:val="16"/>
                <w:szCs w:val="16"/>
              </w:rPr>
            </w:pPr>
            <w:r>
              <w:rPr>
                <w:rFonts w:ascii="Verdana" w:hAnsi="Verdana" w:cs="Verdana"/>
                <w:b/>
                <w:bCs/>
                <w:sz w:val="16"/>
                <w:szCs w:val="16"/>
              </w:rPr>
              <w:t>R</w:t>
            </w:r>
          </w:p>
        </w:tc>
        <w:tc>
          <w:tcPr>
            <w:tcW w:w="5529" w:type="dxa"/>
            <w:vMerge/>
            <w:tcBorders>
              <w:top w:val="single" w:sz="4" w:space="0" w:color="000000"/>
              <w:left w:val="single" w:sz="4" w:space="0" w:color="000000"/>
              <w:bottom w:val="single" w:sz="4" w:space="0" w:color="000000"/>
              <w:right w:val="single" w:sz="4" w:space="0" w:color="000000"/>
            </w:tcBorders>
            <w:vAlign w:val="center"/>
          </w:tcPr>
          <w:p w14:paraId="01F5CC90" w14:textId="77777777" w:rsidR="008C2A20" w:rsidRPr="00677661" w:rsidRDefault="008C2A20" w:rsidP="009B0A2D">
            <w:pPr>
              <w:pStyle w:val="Intestazione"/>
              <w:snapToGrid w:val="0"/>
              <w:rPr>
                <w:rFonts w:ascii="Verdana" w:hAnsi="Verdana" w:cs="Verdana"/>
                <w:sz w:val="16"/>
                <w:szCs w:val="16"/>
              </w:rPr>
            </w:pPr>
          </w:p>
        </w:tc>
      </w:tr>
      <w:tr w:rsidR="00FF36EA" w14:paraId="7BE31B1D" w14:textId="77777777" w:rsidTr="001D4AC0">
        <w:trPr>
          <w:cantSplit/>
          <w:trHeight w:val="1256"/>
        </w:trPr>
        <w:tc>
          <w:tcPr>
            <w:tcW w:w="460" w:type="dxa"/>
            <w:vMerge/>
            <w:tcBorders>
              <w:top w:val="single" w:sz="4" w:space="0" w:color="000000"/>
              <w:left w:val="single" w:sz="4" w:space="0" w:color="000000"/>
              <w:bottom w:val="single" w:sz="4" w:space="0" w:color="000000"/>
            </w:tcBorders>
            <w:vAlign w:val="center"/>
          </w:tcPr>
          <w:p w14:paraId="48E93530" w14:textId="77777777" w:rsidR="00FF36EA" w:rsidRDefault="00FF36EA" w:rsidP="00FF36EA">
            <w:pPr>
              <w:snapToGrid w:val="0"/>
              <w:jc w:val="center"/>
              <w:rPr>
                <w:rFonts w:ascii="Verdana" w:hAnsi="Verdana" w:cs="Verdana"/>
                <w:b/>
                <w:bCs/>
                <w:caps/>
                <w:sz w:val="16"/>
                <w:szCs w:val="16"/>
              </w:rPr>
            </w:pPr>
          </w:p>
        </w:tc>
        <w:tc>
          <w:tcPr>
            <w:tcW w:w="1602" w:type="dxa"/>
            <w:vMerge/>
            <w:tcBorders>
              <w:top w:val="single" w:sz="4" w:space="0" w:color="000000"/>
              <w:left w:val="single" w:sz="4" w:space="0" w:color="000000"/>
              <w:bottom w:val="single" w:sz="4" w:space="0" w:color="000000"/>
            </w:tcBorders>
            <w:vAlign w:val="center"/>
          </w:tcPr>
          <w:p w14:paraId="35AA447C" w14:textId="77777777" w:rsidR="00FF36EA" w:rsidRDefault="00FF36EA" w:rsidP="00FF36EA">
            <w:pPr>
              <w:snapToGrid w:val="0"/>
              <w:rPr>
                <w:rFonts w:ascii="Verdana" w:hAnsi="Verdana" w:cs="Verdana"/>
                <w:sz w:val="16"/>
                <w:szCs w:val="16"/>
              </w:rPr>
            </w:pPr>
          </w:p>
        </w:tc>
        <w:tc>
          <w:tcPr>
            <w:tcW w:w="1192" w:type="dxa"/>
            <w:tcBorders>
              <w:top w:val="single" w:sz="4" w:space="0" w:color="000000"/>
              <w:left w:val="single" w:sz="4" w:space="0" w:color="000000"/>
              <w:bottom w:val="single" w:sz="4" w:space="0" w:color="auto"/>
            </w:tcBorders>
            <w:vAlign w:val="center"/>
          </w:tcPr>
          <w:p w14:paraId="60121EEA" w14:textId="77777777" w:rsidR="00FF36EA" w:rsidRDefault="00FF36EA" w:rsidP="00FF36EA">
            <w:pPr>
              <w:snapToGrid w:val="0"/>
              <w:ind w:left="23"/>
              <w:rPr>
                <w:rFonts w:ascii="Verdana" w:hAnsi="Verdana" w:cs="Verdana"/>
                <w:i/>
                <w:iCs/>
                <w:sz w:val="16"/>
                <w:szCs w:val="16"/>
              </w:rPr>
            </w:pPr>
            <w:r>
              <w:rPr>
                <w:rFonts w:ascii="Verdana" w:hAnsi="Verdana" w:cs="Verdana"/>
                <w:i/>
                <w:iCs/>
                <w:sz w:val="16"/>
                <w:szCs w:val="16"/>
              </w:rPr>
              <w:t>Impianto Sportivo CPP ROMA</w:t>
            </w:r>
          </w:p>
        </w:tc>
        <w:tc>
          <w:tcPr>
            <w:tcW w:w="405" w:type="dxa"/>
            <w:tcBorders>
              <w:top w:val="single" w:sz="4" w:space="0" w:color="000000"/>
              <w:left w:val="single" w:sz="4" w:space="0" w:color="000000"/>
              <w:bottom w:val="single" w:sz="4" w:space="0" w:color="000000"/>
            </w:tcBorders>
            <w:vAlign w:val="center"/>
          </w:tcPr>
          <w:p w14:paraId="3238D6FE" w14:textId="77777777" w:rsidR="00FF36EA" w:rsidRDefault="00FF36EA" w:rsidP="00FF36EA">
            <w:pPr>
              <w:snapToGrid w:val="0"/>
              <w:jc w:val="center"/>
              <w:rPr>
                <w:rFonts w:ascii="Verdana" w:hAnsi="Verdana" w:cs="Verdana"/>
                <w:sz w:val="16"/>
                <w:szCs w:val="16"/>
              </w:rPr>
            </w:pPr>
            <w:r>
              <w:rPr>
                <w:rFonts w:ascii="Verdana" w:hAnsi="Verdana" w:cs="Verdana"/>
                <w:sz w:val="16"/>
                <w:szCs w:val="16"/>
              </w:rPr>
              <w:t>1</w:t>
            </w:r>
          </w:p>
        </w:tc>
        <w:tc>
          <w:tcPr>
            <w:tcW w:w="420" w:type="dxa"/>
            <w:tcBorders>
              <w:top w:val="single" w:sz="4" w:space="0" w:color="000000"/>
              <w:left w:val="single" w:sz="4" w:space="0" w:color="000000"/>
              <w:bottom w:val="single" w:sz="4" w:space="0" w:color="000000"/>
            </w:tcBorders>
            <w:vAlign w:val="center"/>
          </w:tcPr>
          <w:p w14:paraId="499C9BE6" w14:textId="77777777" w:rsidR="00FF36EA" w:rsidRDefault="00FF36EA" w:rsidP="00FF36EA">
            <w:pPr>
              <w:snapToGrid w:val="0"/>
              <w:jc w:val="center"/>
              <w:rPr>
                <w:rFonts w:ascii="Verdana" w:hAnsi="Verdana" w:cs="Verdana"/>
                <w:sz w:val="16"/>
                <w:szCs w:val="16"/>
              </w:rPr>
            </w:pPr>
            <w:r>
              <w:rPr>
                <w:rFonts w:ascii="Verdana" w:hAnsi="Verdana" w:cs="Verdana"/>
                <w:sz w:val="16"/>
                <w:szCs w:val="16"/>
              </w:rPr>
              <w:t>3</w:t>
            </w:r>
          </w:p>
        </w:tc>
        <w:tc>
          <w:tcPr>
            <w:tcW w:w="413" w:type="dxa"/>
            <w:tcBorders>
              <w:top w:val="single" w:sz="4" w:space="0" w:color="000000"/>
              <w:left w:val="single" w:sz="4" w:space="0" w:color="000000"/>
              <w:bottom w:val="single" w:sz="4" w:space="0" w:color="000000"/>
            </w:tcBorders>
            <w:shd w:val="clear" w:color="auto" w:fill="FFFF00"/>
            <w:vAlign w:val="center"/>
          </w:tcPr>
          <w:p w14:paraId="1815A74A" w14:textId="77777777" w:rsidR="00FF36EA" w:rsidRDefault="00FF36EA" w:rsidP="00FF36EA">
            <w:pPr>
              <w:snapToGrid w:val="0"/>
              <w:jc w:val="center"/>
              <w:rPr>
                <w:rFonts w:ascii="Verdana" w:hAnsi="Verdana" w:cs="Verdana"/>
                <w:sz w:val="16"/>
                <w:szCs w:val="16"/>
              </w:rPr>
            </w:pPr>
            <w:r>
              <w:rPr>
                <w:rFonts w:ascii="Verdana" w:hAnsi="Verdana" w:cs="Verdana"/>
                <w:sz w:val="16"/>
                <w:szCs w:val="16"/>
              </w:rPr>
              <w:t>3</w:t>
            </w:r>
          </w:p>
        </w:tc>
        <w:tc>
          <w:tcPr>
            <w:tcW w:w="5529" w:type="dxa"/>
            <w:vMerge/>
            <w:tcBorders>
              <w:top w:val="single" w:sz="4" w:space="0" w:color="000000"/>
              <w:left w:val="single" w:sz="4" w:space="0" w:color="000000"/>
              <w:bottom w:val="single" w:sz="4" w:space="0" w:color="000000"/>
              <w:right w:val="single" w:sz="4" w:space="0" w:color="000000"/>
            </w:tcBorders>
            <w:vAlign w:val="center"/>
          </w:tcPr>
          <w:p w14:paraId="11BF8878" w14:textId="77777777" w:rsidR="00FF36EA" w:rsidRPr="00677661" w:rsidRDefault="00FF36EA" w:rsidP="00FF36EA">
            <w:pPr>
              <w:pStyle w:val="Intestazione"/>
              <w:snapToGrid w:val="0"/>
              <w:rPr>
                <w:rFonts w:ascii="Verdana" w:hAnsi="Verdana" w:cs="Verdana"/>
                <w:sz w:val="16"/>
                <w:szCs w:val="16"/>
              </w:rPr>
            </w:pPr>
          </w:p>
        </w:tc>
      </w:tr>
      <w:tr w:rsidR="00474640" w14:paraId="5DD30615" w14:textId="77777777" w:rsidTr="009B0A2D">
        <w:trPr>
          <w:cantSplit/>
          <w:trHeight w:val="707"/>
        </w:trPr>
        <w:tc>
          <w:tcPr>
            <w:tcW w:w="460" w:type="dxa"/>
            <w:vMerge w:val="restart"/>
            <w:tcBorders>
              <w:top w:val="single" w:sz="4" w:space="0" w:color="000000"/>
              <w:left w:val="single" w:sz="4" w:space="0" w:color="000000"/>
              <w:bottom w:val="single" w:sz="4" w:space="0" w:color="000000"/>
            </w:tcBorders>
            <w:vAlign w:val="center"/>
          </w:tcPr>
          <w:p w14:paraId="5294183A" w14:textId="77777777" w:rsidR="00474640" w:rsidRDefault="00474640" w:rsidP="00474640">
            <w:pPr>
              <w:snapToGrid w:val="0"/>
              <w:jc w:val="center"/>
              <w:rPr>
                <w:rFonts w:ascii="Verdana" w:hAnsi="Verdana" w:cs="Verdana"/>
                <w:b/>
                <w:bCs/>
                <w:caps/>
                <w:sz w:val="16"/>
                <w:szCs w:val="16"/>
              </w:rPr>
            </w:pPr>
            <w:r>
              <w:rPr>
                <w:rFonts w:ascii="Verdana" w:hAnsi="Verdana" w:cs="Verdana"/>
                <w:b/>
                <w:bCs/>
                <w:caps/>
                <w:sz w:val="16"/>
                <w:szCs w:val="16"/>
              </w:rPr>
              <w:t>2</w:t>
            </w:r>
          </w:p>
        </w:tc>
        <w:tc>
          <w:tcPr>
            <w:tcW w:w="1602" w:type="dxa"/>
            <w:vMerge w:val="restart"/>
            <w:tcBorders>
              <w:top w:val="single" w:sz="4" w:space="0" w:color="000000"/>
              <w:left w:val="single" w:sz="4" w:space="0" w:color="000000"/>
              <w:bottom w:val="single" w:sz="4" w:space="0" w:color="000000"/>
            </w:tcBorders>
            <w:vAlign w:val="center"/>
          </w:tcPr>
          <w:p w14:paraId="16724A1B" w14:textId="77777777" w:rsidR="00474640" w:rsidRPr="00F74231" w:rsidRDefault="00474640" w:rsidP="00474640">
            <w:pPr>
              <w:snapToGrid w:val="0"/>
              <w:rPr>
                <w:rFonts w:ascii="Verdana" w:hAnsi="Verdana" w:cs="Verdana"/>
                <w:sz w:val="16"/>
                <w:szCs w:val="16"/>
              </w:rPr>
            </w:pPr>
            <w:r w:rsidRPr="00F74231">
              <w:rPr>
                <w:rFonts w:ascii="Verdana" w:hAnsi="Verdana" w:cs="Verdana"/>
                <w:sz w:val="16"/>
                <w:szCs w:val="16"/>
              </w:rPr>
              <w:t>Presenza di carogne di roditori;</w:t>
            </w:r>
          </w:p>
          <w:p w14:paraId="3991A9E7" w14:textId="77777777" w:rsidR="00474640" w:rsidRPr="00F74231" w:rsidRDefault="00474640" w:rsidP="00474640">
            <w:pPr>
              <w:snapToGrid w:val="0"/>
              <w:rPr>
                <w:rFonts w:ascii="Verdana" w:hAnsi="Verdana" w:cs="Verdana"/>
                <w:sz w:val="16"/>
                <w:szCs w:val="16"/>
              </w:rPr>
            </w:pPr>
            <w:r w:rsidRPr="00F74231">
              <w:rPr>
                <w:rFonts w:ascii="Verdana" w:hAnsi="Verdana" w:cs="Verdana"/>
                <w:sz w:val="16"/>
                <w:szCs w:val="16"/>
              </w:rPr>
              <w:t>puntura, morsi, taglio, abrasione con superfici, oggetti, macchine/</w:t>
            </w:r>
          </w:p>
          <w:p w14:paraId="242FD052" w14:textId="77777777" w:rsidR="00474640" w:rsidRDefault="00474640" w:rsidP="00474640">
            <w:pPr>
              <w:snapToGrid w:val="0"/>
              <w:rPr>
                <w:rFonts w:ascii="Verdana" w:hAnsi="Verdana" w:cs="Verdana"/>
                <w:sz w:val="16"/>
                <w:szCs w:val="16"/>
              </w:rPr>
            </w:pPr>
            <w:r w:rsidRPr="00F74231">
              <w:rPr>
                <w:rFonts w:ascii="Verdana" w:hAnsi="Verdana" w:cs="Verdana"/>
                <w:sz w:val="16"/>
                <w:szCs w:val="16"/>
              </w:rPr>
              <w:t>attrezzature o sue parti</w:t>
            </w:r>
          </w:p>
        </w:tc>
        <w:tc>
          <w:tcPr>
            <w:tcW w:w="2430" w:type="dxa"/>
            <w:gridSpan w:val="4"/>
            <w:tcBorders>
              <w:top w:val="single" w:sz="4" w:space="0" w:color="000000"/>
              <w:left w:val="single" w:sz="4" w:space="0" w:color="000000"/>
              <w:bottom w:val="single" w:sz="4" w:space="0" w:color="000000"/>
            </w:tcBorders>
            <w:vAlign w:val="center"/>
          </w:tcPr>
          <w:p w14:paraId="5957A59E" w14:textId="77777777" w:rsidR="00474640" w:rsidRPr="00677661" w:rsidRDefault="00474640" w:rsidP="00474640">
            <w:pPr>
              <w:pStyle w:val="Intestazione"/>
              <w:numPr>
                <w:ilvl w:val="0"/>
                <w:numId w:val="10"/>
              </w:numPr>
              <w:tabs>
                <w:tab w:val="clear" w:pos="0"/>
                <w:tab w:val="clear" w:pos="4819"/>
                <w:tab w:val="clear" w:pos="9638"/>
                <w:tab w:val="num" w:pos="271"/>
              </w:tabs>
              <w:suppressAutoHyphens/>
              <w:snapToGrid w:val="0"/>
              <w:ind w:left="271" w:hanging="231"/>
              <w:rPr>
                <w:rFonts w:ascii="Verdana" w:hAnsi="Verdana" w:cs="Verdana"/>
                <w:sz w:val="16"/>
                <w:szCs w:val="16"/>
              </w:rPr>
            </w:pPr>
            <w:r w:rsidRPr="00F74231">
              <w:rPr>
                <w:rFonts w:ascii="Verdana" w:hAnsi="Verdana" w:cs="Verdana"/>
                <w:sz w:val="16"/>
                <w:szCs w:val="16"/>
              </w:rPr>
              <w:t>Rischio biologico e di contaminazione chimico biologica</w:t>
            </w:r>
          </w:p>
        </w:tc>
        <w:tc>
          <w:tcPr>
            <w:tcW w:w="5529" w:type="dxa"/>
            <w:vMerge w:val="restart"/>
            <w:tcBorders>
              <w:top w:val="single" w:sz="4" w:space="0" w:color="000000"/>
              <w:left w:val="single" w:sz="4" w:space="0" w:color="000000"/>
              <w:bottom w:val="single" w:sz="4" w:space="0" w:color="000000"/>
              <w:right w:val="single" w:sz="4" w:space="0" w:color="000000"/>
            </w:tcBorders>
            <w:vAlign w:val="center"/>
          </w:tcPr>
          <w:p w14:paraId="12797159" w14:textId="77777777" w:rsidR="00474640" w:rsidRPr="00ED118A" w:rsidRDefault="00474640" w:rsidP="00474640">
            <w:pPr>
              <w:pStyle w:val="MediumGrid1-Accent21"/>
              <w:numPr>
                <w:ilvl w:val="0"/>
                <w:numId w:val="9"/>
              </w:numPr>
              <w:suppressAutoHyphens/>
              <w:ind w:left="214" w:hanging="142"/>
              <w:jc w:val="left"/>
              <w:rPr>
                <w:rStyle w:val="Numeropagina"/>
                <w:rFonts w:ascii="Verdana" w:hAnsi="Verdana"/>
                <w:sz w:val="16"/>
                <w:szCs w:val="16"/>
              </w:rPr>
            </w:pPr>
            <w:r w:rsidRPr="00ED118A">
              <w:rPr>
                <w:rStyle w:val="Numeropagina"/>
                <w:rFonts w:ascii="Verdana" w:hAnsi="Verdana"/>
                <w:sz w:val="16"/>
                <w:szCs w:val="16"/>
              </w:rPr>
              <w:t>In caso di presenza di carogne di animali evitare il contatto e chiamare immediatamente il Preposto dello stabile.</w:t>
            </w:r>
          </w:p>
          <w:p w14:paraId="57FE19BB" w14:textId="77777777" w:rsidR="00474640" w:rsidRPr="00ED118A" w:rsidRDefault="00474640" w:rsidP="00474640">
            <w:pPr>
              <w:pStyle w:val="MediumGrid1-Accent21"/>
              <w:numPr>
                <w:ilvl w:val="0"/>
                <w:numId w:val="9"/>
              </w:numPr>
              <w:suppressAutoHyphens/>
              <w:ind w:left="214" w:hanging="142"/>
              <w:jc w:val="left"/>
              <w:rPr>
                <w:rStyle w:val="Numeropagina"/>
                <w:rFonts w:ascii="Verdana" w:hAnsi="Verdana"/>
                <w:sz w:val="16"/>
                <w:szCs w:val="16"/>
              </w:rPr>
            </w:pPr>
            <w:r w:rsidRPr="00ED118A">
              <w:rPr>
                <w:rStyle w:val="Numeropagina"/>
                <w:rFonts w:ascii="Verdana" w:hAnsi="Verdana"/>
                <w:sz w:val="16"/>
                <w:szCs w:val="16"/>
              </w:rPr>
              <w:t>Utilizzare gli appositi DPI al fine di evitare rischi dovuti a morsi e contatti con materiali biologici (urine, feci e sangue) potenzialmente infetti.</w:t>
            </w:r>
          </w:p>
          <w:p w14:paraId="4A2DEFD4" w14:textId="77777777" w:rsidR="00474640" w:rsidRPr="00ED118A" w:rsidRDefault="00474640" w:rsidP="00474640">
            <w:pPr>
              <w:pStyle w:val="MediumGrid1-Accent21"/>
              <w:numPr>
                <w:ilvl w:val="0"/>
                <w:numId w:val="9"/>
              </w:numPr>
              <w:suppressAutoHyphens/>
              <w:ind w:left="214" w:hanging="142"/>
              <w:jc w:val="left"/>
              <w:rPr>
                <w:rStyle w:val="Numeropagina"/>
                <w:rFonts w:ascii="Verdana" w:hAnsi="Verdana"/>
                <w:sz w:val="16"/>
                <w:szCs w:val="16"/>
              </w:rPr>
            </w:pPr>
            <w:r w:rsidRPr="00ED118A">
              <w:rPr>
                <w:rStyle w:val="Numeropagina"/>
                <w:rFonts w:ascii="Verdana" w:hAnsi="Verdana"/>
                <w:sz w:val="16"/>
                <w:szCs w:val="16"/>
              </w:rPr>
              <w:t>Applicare le norme igieniche evitando di: portarsi le mani alla bocca o agli occhi, mangiare, fumare. Lavarsi le mani dopo aver eseguito il lavoro. Coprire con cerotti o medicazioni apposite eventuali graffi o lesioni cutanee.</w:t>
            </w:r>
          </w:p>
          <w:p w14:paraId="5F566A23" w14:textId="77777777" w:rsidR="00474640" w:rsidRPr="00ED118A" w:rsidRDefault="00474640" w:rsidP="00474640">
            <w:pPr>
              <w:pStyle w:val="MediumGrid1-Accent21"/>
              <w:numPr>
                <w:ilvl w:val="0"/>
                <w:numId w:val="9"/>
              </w:numPr>
              <w:suppressAutoHyphens/>
              <w:ind w:left="214" w:hanging="142"/>
              <w:jc w:val="left"/>
              <w:rPr>
                <w:rStyle w:val="Numeropagina"/>
                <w:rFonts w:ascii="Verdana" w:hAnsi="Verdana"/>
                <w:sz w:val="16"/>
                <w:szCs w:val="16"/>
              </w:rPr>
            </w:pPr>
            <w:r w:rsidRPr="00ED118A">
              <w:rPr>
                <w:rStyle w:val="Numeropagina"/>
                <w:rFonts w:ascii="Verdana" w:hAnsi="Verdana"/>
                <w:sz w:val="16"/>
                <w:szCs w:val="16"/>
              </w:rPr>
              <w:t>E’ fatto divieto di toccare oggetti, strumenti e apparecchiature della Committenza dei quali non si conosca l’uso e che non ricadano nel proprio ambito di intervento; se necessario richiedere l’autorizzazione del Preposto dello stabile.</w:t>
            </w:r>
          </w:p>
          <w:p w14:paraId="11329D8E" w14:textId="77777777" w:rsidR="00474640" w:rsidRPr="008233B3" w:rsidRDefault="00474640" w:rsidP="00474640">
            <w:pPr>
              <w:pStyle w:val="MediumGrid1-Accent21"/>
              <w:suppressAutoHyphens/>
              <w:snapToGrid w:val="0"/>
              <w:ind w:left="214"/>
              <w:jc w:val="left"/>
              <w:rPr>
                <w:rFonts w:ascii="Verdana" w:hAnsi="Verdana" w:cs="Verdana"/>
                <w:sz w:val="16"/>
                <w:szCs w:val="16"/>
              </w:rPr>
            </w:pPr>
          </w:p>
        </w:tc>
      </w:tr>
      <w:tr w:rsidR="00474640" w14:paraId="6D22AF6E" w14:textId="77777777" w:rsidTr="009B0A2D">
        <w:trPr>
          <w:cantSplit/>
          <w:trHeight w:val="381"/>
        </w:trPr>
        <w:tc>
          <w:tcPr>
            <w:tcW w:w="460" w:type="dxa"/>
            <w:vMerge/>
            <w:tcBorders>
              <w:top w:val="single" w:sz="4" w:space="0" w:color="000000"/>
              <w:left w:val="single" w:sz="4" w:space="0" w:color="000000"/>
              <w:bottom w:val="single" w:sz="4" w:space="0" w:color="000000"/>
            </w:tcBorders>
            <w:vAlign w:val="center"/>
          </w:tcPr>
          <w:p w14:paraId="039D47FF" w14:textId="77777777" w:rsidR="00474640" w:rsidRDefault="00474640" w:rsidP="00474640">
            <w:pPr>
              <w:snapToGrid w:val="0"/>
              <w:jc w:val="center"/>
              <w:rPr>
                <w:rFonts w:ascii="Verdana" w:hAnsi="Verdana" w:cs="Verdana"/>
                <w:b/>
                <w:bCs/>
                <w:caps/>
                <w:sz w:val="16"/>
                <w:szCs w:val="16"/>
              </w:rPr>
            </w:pPr>
          </w:p>
        </w:tc>
        <w:tc>
          <w:tcPr>
            <w:tcW w:w="1602" w:type="dxa"/>
            <w:vMerge/>
            <w:tcBorders>
              <w:top w:val="single" w:sz="4" w:space="0" w:color="000000"/>
              <w:left w:val="single" w:sz="4" w:space="0" w:color="000000"/>
              <w:bottom w:val="single" w:sz="4" w:space="0" w:color="000000"/>
            </w:tcBorders>
            <w:vAlign w:val="center"/>
          </w:tcPr>
          <w:p w14:paraId="43DFB87C" w14:textId="77777777" w:rsidR="00474640" w:rsidRDefault="00474640" w:rsidP="00474640">
            <w:pPr>
              <w:snapToGrid w:val="0"/>
              <w:rPr>
                <w:rFonts w:ascii="Verdana" w:hAnsi="Verdana" w:cs="Verdana"/>
                <w:sz w:val="16"/>
                <w:szCs w:val="16"/>
              </w:rPr>
            </w:pPr>
          </w:p>
        </w:tc>
        <w:tc>
          <w:tcPr>
            <w:tcW w:w="1192" w:type="dxa"/>
            <w:tcBorders>
              <w:top w:val="single" w:sz="4" w:space="0" w:color="000000"/>
              <w:left w:val="single" w:sz="4" w:space="0" w:color="000000"/>
              <w:bottom w:val="single" w:sz="4" w:space="0" w:color="000000"/>
            </w:tcBorders>
            <w:vAlign w:val="center"/>
          </w:tcPr>
          <w:p w14:paraId="78B54562" w14:textId="77777777" w:rsidR="00474640" w:rsidRDefault="00474640" w:rsidP="00474640">
            <w:pPr>
              <w:snapToGrid w:val="0"/>
              <w:ind w:left="23"/>
              <w:rPr>
                <w:rFonts w:ascii="Verdana" w:hAnsi="Verdana" w:cs="Verdana"/>
                <w:b/>
                <w:bCs/>
                <w:sz w:val="16"/>
                <w:szCs w:val="16"/>
              </w:rPr>
            </w:pPr>
            <w:r>
              <w:rPr>
                <w:rFonts w:ascii="Verdana" w:hAnsi="Verdana" w:cs="Verdana"/>
                <w:b/>
                <w:bCs/>
                <w:sz w:val="16"/>
                <w:szCs w:val="16"/>
              </w:rPr>
              <w:t>SEDE</w:t>
            </w:r>
          </w:p>
        </w:tc>
        <w:tc>
          <w:tcPr>
            <w:tcW w:w="405" w:type="dxa"/>
            <w:tcBorders>
              <w:top w:val="single" w:sz="4" w:space="0" w:color="000000"/>
              <w:left w:val="single" w:sz="4" w:space="0" w:color="000000"/>
              <w:bottom w:val="single" w:sz="4" w:space="0" w:color="000000"/>
            </w:tcBorders>
            <w:vAlign w:val="center"/>
          </w:tcPr>
          <w:p w14:paraId="5D33C6B9" w14:textId="77777777" w:rsidR="00474640" w:rsidRDefault="00474640" w:rsidP="00474640">
            <w:pPr>
              <w:snapToGrid w:val="0"/>
              <w:ind w:left="23"/>
              <w:jc w:val="center"/>
              <w:rPr>
                <w:rFonts w:ascii="Verdana" w:hAnsi="Verdana" w:cs="Verdana"/>
                <w:b/>
                <w:bCs/>
                <w:sz w:val="16"/>
                <w:szCs w:val="16"/>
              </w:rPr>
            </w:pPr>
            <w:r>
              <w:rPr>
                <w:rFonts w:ascii="Verdana" w:hAnsi="Verdana" w:cs="Verdana"/>
                <w:b/>
                <w:bCs/>
                <w:sz w:val="16"/>
                <w:szCs w:val="16"/>
              </w:rPr>
              <w:t>P</w:t>
            </w:r>
          </w:p>
        </w:tc>
        <w:tc>
          <w:tcPr>
            <w:tcW w:w="420" w:type="dxa"/>
            <w:tcBorders>
              <w:top w:val="single" w:sz="4" w:space="0" w:color="000000"/>
              <w:left w:val="single" w:sz="4" w:space="0" w:color="000000"/>
              <w:bottom w:val="single" w:sz="4" w:space="0" w:color="000000"/>
            </w:tcBorders>
            <w:vAlign w:val="center"/>
          </w:tcPr>
          <w:p w14:paraId="265B8671" w14:textId="77777777" w:rsidR="00474640" w:rsidRDefault="00474640" w:rsidP="00474640">
            <w:pPr>
              <w:snapToGrid w:val="0"/>
              <w:ind w:left="23"/>
              <w:jc w:val="center"/>
              <w:rPr>
                <w:rFonts w:ascii="Verdana" w:hAnsi="Verdana" w:cs="Verdana"/>
                <w:b/>
                <w:bCs/>
                <w:sz w:val="16"/>
                <w:szCs w:val="16"/>
              </w:rPr>
            </w:pPr>
            <w:r>
              <w:rPr>
                <w:rFonts w:ascii="Verdana" w:hAnsi="Verdana" w:cs="Verdana"/>
                <w:b/>
                <w:bCs/>
                <w:sz w:val="16"/>
                <w:szCs w:val="16"/>
              </w:rPr>
              <w:t>D</w:t>
            </w:r>
          </w:p>
        </w:tc>
        <w:tc>
          <w:tcPr>
            <w:tcW w:w="413" w:type="dxa"/>
            <w:tcBorders>
              <w:top w:val="single" w:sz="4" w:space="0" w:color="000000"/>
              <w:left w:val="single" w:sz="4" w:space="0" w:color="000000"/>
              <w:bottom w:val="single" w:sz="4" w:space="0" w:color="000000"/>
            </w:tcBorders>
            <w:vAlign w:val="center"/>
          </w:tcPr>
          <w:p w14:paraId="204171B9" w14:textId="77777777" w:rsidR="00474640" w:rsidRDefault="00474640" w:rsidP="00474640">
            <w:pPr>
              <w:snapToGrid w:val="0"/>
              <w:ind w:left="23"/>
              <w:jc w:val="center"/>
              <w:rPr>
                <w:rFonts w:ascii="Verdana" w:hAnsi="Verdana" w:cs="Verdana"/>
                <w:b/>
                <w:bCs/>
                <w:sz w:val="16"/>
                <w:szCs w:val="16"/>
              </w:rPr>
            </w:pPr>
            <w:r>
              <w:rPr>
                <w:rFonts w:ascii="Verdana" w:hAnsi="Verdana" w:cs="Verdana"/>
                <w:b/>
                <w:bCs/>
                <w:sz w:val="16"/>
                <w:szCs w:val="16"/>
              </w:rPr>
              <w:t>R</w:t>
            </w:r>
          </w:p>
        </w:tc>
        <w:tc>
          <w:tcPr>
            <w:tcW w:w="5529" w:type="dxa"/>
            <w:vMerge/>
            <w:tcBorders>
              <w:top w:val="single" w:sz="4" w:space="0" w:color="000000"/>
              <w:left w:val="single" w:sz="4" w:space="0" w:color="000000"/>
              <w:bottom w:val="single" w:sz="4" w:space="0" w:color="000000"/>
              <w:right w:val="single" w:sz="4" w:space="0" w:color="000000"/>
            </w:tcBorders>
            <w:vAlign w:val="center"/>
          </w:tcPr>
          <w:p w14:paraId="09B4836D" w14:textId="77777777" w:rsidR="00474640" w:rsidRPr="00677661" w:rsidRDefault="00474640" w:rsidP="00474640">
            <w:pPr>
              <w:pStyle w:val="Intestazione"/>
              <w:snapToGrid w:val="0"/>
              <w:rPr>
                <w:rFonts w:ascii="Verdana" w:hAnsi="Verdana" w:cs="Verdana"/>
                <w:sz w:val="16"/>
                <w:szCs w:val="16"/>
              </w:rPr>
            </w:pPr>
          </w:p>
        </w:tc>
      </w:tr>
      <w:tr w:rsidR="00FF36EA" w14:paraId="37CCE1C3" w14:textId="77777777" w:rsidTr="009B0A2D">
        <w:trPr>
          <w:cantSplit/>
          <w:trHeight w:val="380"/>
        </w:trPr>
        <w:tc>
          <w:tcPr>
            <w:tcW w:w="460" w:type="dxa"/>
            <w:vMerge/>
            <w:tcBorders>
              <w:top w:val="single" w:sz="4" w:space="0" w:color="000000"/>
              <w:left w:val="single" w:sz="4" w:space="0" w:color="000000"/>
              <w:bottom w:val="single" w:sz="4" w:space="0" w:color="000000"/>
            </w:tcBorders>
            <w:vAlign w:val="center"/>
          </w:tcPr>
          <w:p w14:paraId="62F26A97" w14:textId="77777777" w:rsidR="00FF36EA" w:rsidRDefault="00FF36EA" w:rsidP="00FF36EA">
            <w:pPr>
              <w:snapToGrid w:val="0"/>
              <w:jc w:val="center"/>
              <w:rPr>
                <w:rFonts w:ascii="Verdana" w:hAnsi="Verdana" w:cs="Verdana"/>
                <w:b/>
                <w:bCs/>
                <w:caps/>
                <w:sz w:val="16"/>
                <w:szCs w:val="16"/>
              </w:rPr>
            </w:pPr>
          </w:p>
        </w:tc>
        <w:tc>
          <w:tcPr>
            <w:tcW w:w="1602" w:type="dxa"/>
            <w:vMerge/>
            <w:tcBorders>
              <w:top w:val="single" w:sz="4" w:space="0" w:color="000000"/>
              <w:left w:val="single" w:sz="4" w:space="0" w:color="000000"/>
              <w:bottom w:val="single" w:sz="4" w:space="0" w:color="000000"/>
            </w:tcBorders>
            <w:vAlign w:val="center"/>
          </w:tcPr>
          <w:p w14:paraId="08F019C5" w14:textId="77777777" w:rsidR="00FF36EA" w:rsidRDefault="00FF36EA" w:rsidP="00FF36EA">
            <w:pPr>
              <w:snapToGrid w:val="0"/>
              <w:rPr>
                <w:rFonts w:ascii="Verdana" w:hAnsi="Verdana" w:cs="Verdana"/>
                <w:sz w:val="16"/>
                <w:szCs w:val="16"/>
              </w:rPr>
            </w:pPr>
          </w:p>
        </w:tc>
        <w:tc>
          <w:tcPr>
            <w:tcW w:w="1192" w:type="dxa"/>
            <w:tcBorders>
              <w:top w:val="single" w:sz="4" w:space="0" w:color="000000"/>
              <w:left w:val="single" w:sz="4" w:space="0" w:color="000000"/>
              <w:bottom w:val="single" w:sz="4" w:space="0" w:color="auto"/>
            </w:tcBorders>
            <w:vAlign w:val="center"/>
          </w:tcPr>
          <w:p w14:paraId="7E195827" w14:textId="77777777" w:rsidR="00FF36EA" w:rsidRDefault="00FF36EA" w:rsidP="00FF36EA">
            <w:pPr>
              <w:snapToGrid w:val="0"/>
              <w:ind w:left="23"/>
              <w:rPr>
                <w:rFonts w:ascii="Verdana" w:hAnsi="Verdana" w:cs="Verdana"/>
                <w:i/>
                <w:iCs/>
                <w:sz w:val="16"/>
                <w:szCs w:val="16"/>
              </w:rPr>
            </w:pPr>
            <w:r>
              <w:rPr>
                <w:rFonts w:ascii="Verdana" w:hAnsi="Verdana" w:cs="Verdana"/>
                <w:i/>
                <w:iCs/>
                <w:sz w:val="16"/>
                <w:szCs w:val="16"/>
              </w:rPr>
              <w:t>Impianto Sportivo CPP ROMA</w:t>
            </w:r>
          </w:p>
        </w:tc>
        <w:tc>
          <w:tcPr>
            <w:tcW w:w="405" w:type="dxa"/>
            <w:tcBorders>
              <w:top w:val="single" w:sz="4" w:space="0" w:color="000000"/>
              <w:left w:val="single" w:sz="4" w:space="0" w:color="000000"/>
              <w:bottom w:val="single" w:sz="4" w:space="0" w:color="000000"/>
            </w:tcBorders>
            <w:vAlign w:val="center"/>
          </w:tcPr>
          <w:p w14:paraId="2D57DC36" w14:textId="77777777" w:rsidR="00FF36EA" w:rsidRDefault="00FF36EA" w:rsidP="00FF36EA">
            <w:pPr>
              <w:snapToGrid w:val="0"/>
              <w:jc w:val="center"/>
              <w:rPr>
                <w:rFonts w:ascii="Verdana" w:hAnsi="Verdana" w:cs="Verdana"/>
                <w:sz w:val="16"/>
                <w:szCs w:val="16"/>
              </w:rPr>
            </w:pPr>
            <w:r>
              <w:rPr>
                <w:rFonts w:ascii="Verdana" w:hAnsi="Verdana" w:cs="Verdana"/>
                <w:sz w:val="16"/>
                <w:szCs w:val="16"/>
              </w:rPr>
              <w:t>1</w:t>
            </w:r>
          </w:p>
        </w:tc>
        <w:tc>
          <w:tcPr>
            <w:tcW w:w="420" w:type="dxa"/>
            <w:tcBorders>
              <w:top w:val="single" w:sz="4" w:space="0" w:color="000000"/>
              <w:left w:val="single" w:sz="4" w:space="0" w:color="000000"/>
              <w:bottom w:val="single" w:sz="4" w:space="0" w:color="000000"/>
            </w:tcBorders>
            <w:vAlign w:val="center"/>
          </w:tcPr>
          <w:p w14:paraId="1EA7C9D4" w14:textId="77777777" w:rsidR="00FF36EA" w:rsidRDefault="00FF36EA" w:rsidP="00FF36EA">
            <w:pPr>
              <w:snapToGrid w:val="0"/>
              <w:jc w:val="center"/>
              <w:rPr>
                <w:rFonts w:ascii="Verdana" w:hAnsi="Verdana" w:cs="Verdana"/>
                <w:sz w:val="16"/>
                <w:szCs w:val="16"/>
              </w:rPr>
            </w:pPr>
            <w:r>
              <w:rPr>
                <w:rFonts w:ascii="Verdana" w:hAnsi="Verdana" w:cs="Verdana"/>
                <w:sz w:val="16"/>
                <w:szCs w:val="16"/>
              </w:rPr>
              <w:t>3</w:t>
            </w:r>
          </w:p>
        </w:tc>
        <w:tc>
          <w:tcPr>
            <w:tcW w:w="413" w:type="dxa"/>
            <w:tcBorders>
              <w:top w:val="single" w:sz="4" w:space="0" w:color="000000"/>
              <w:left w:val="single" w:sz="4" w:space="0" w:color="000000"/>
              <w:bottom w:val="single" w:sz="4" w:space="0" w:color="000000"/>
            </w:tcBorders>
            <w:shd w:val="clear" w:color="auto" w:fill="FFFF00"/>
            <w:vAlign w:val="center"/>
          </w:tcPr>
          <w:p w14:paraId="25F68510" w14:textId="77777777" w:rsidR="00FF36EA" w:rsidRDefault="00FF36EA" w:rsidP="00FF36EA">
            <w:pPr>
              <w:snapToGrid w:val="0"/>
              <w:jc w:val="center"/>
              <w:rPr>
                <w:rFonts w:ascii="Verdana" w:hAnsi="Verdana" w:cs="Verdana"/>
                <w:sz w:val="16"/>
                <w:szCs w:val="16"/>
              </w:rPr>
            </w:pPr>
            <w:r>
              <w:rPr>
                <w:rFonts w:ascii="Verdana" w:hAnsi="Verdana" w:cs="Verdana"/>
                <w:sz w:val="16"/>
                <w:szCs w:val="16"/>
              </w:rPr>
              <w:t>3</w:t>
            </w:r>
          </w:p>
        </w:tc>
        <w:tc>
          <w:tcPr>
            <w:tcW w:w="5529" w:type="dxa"/>
            <w:vMerge/>
            <w:tcBorders>
              <w:top w:val="single" w:sz="4" w:space="0" w:color="000000"/>
              <w:left w:val="single" w:sz="4" w:space="0" w:color="000000"/>
              <w:bottom w:val="single" w:sz="4" w:space="0" w:color="000000"/>
              <w:right w:val="single" w:sz="4" w:space="0" w:color="000000"/>
            </w:tcBorders>
            <w:vAlign w:val="center"/>
          </w:tcPr>
          <w:p w14:paraId="7D5B6F61" w14:textId="77777777" w:rsidR="00FF36EA" w:rsidRPr="00677661" w:rsidRDefault="00FF36EA" w:rsidP="00FF36EA">
            <w:pPr>
              <w:pStyle w:val="Intestazione"/>
              <w:snapToGrid w:val="0"/>
              <w:rPr>
                <w:rFonts w:ascii="Verdana" w:hAnsi="Verdana" w:cs="Verdana"/>
                <w:sz w:val="16"/>
                <w:szCs w:val="16"/>
              </w:rPr>
            </w:pPr>
          </w:p>
        </w:tc>
      </w:tr>
    </w:tbl>
    <w:p w14:paraId="49FDC3B1" w14:textId="77777777" w:rsidR="008C2A20" w:rsidRDefault="008C2A20" w:rsidP="008C2A20">
      <w:pPr>
        <w:pStyle w:val="Intestazione"/>
        <w:tabs>
          <w:tab w:val="clear" w:pos="4819"/>
          <w:tab w:val="clear" w:pos="9638"/>
        </w:tabs>
        <w:spacing w:line="276" w:lineRule="auto"/>
        <w:rPr>
          <w:rStyle w:val="Enfasigrassetto"/>
          <w:rFonts w:ascii="Verdana" w:hAnsi="Verdana" w:cs="Verdana"/>
          <w:b w:val="0"/>
          <w:bCs w:val="0"/>
          <w:sz w:val="16"/>
          <w:szCs w:val="16"/>
        </w:rPr>
      </w:pPr>
    </w:p>
    <w:p w14:paraId="5E6D1EEE" w14:textId="77777777" w:rsidR="00697B1A" w:rsidRDefault="00697B1A" w:rsidP="008C2A20">
      <w:pPr>
        <w:pStyle w:val="Intestazione"/>
        <w:tabs>
          <w:tab w:val="clear" w:pos="4819"/>
          <w:tab w:val="clear" w:pos="9638"/>
        </w:tabs>
        <w:spacing w:line="276" w:lineRule="auto"/>
        <w:rPr>
          <w:rStyle w:val="Enfasigrassetto"/>
          <w:rFonts w:ascii="Verdana" w:hAnsi="Verdana" w:cs="Verdana"/>
          <w:b w:val="0"/>
          <w:bCs w:val="0"/>
          <w:sz w:val="16"/>
          <w:szCs w:val="16"/>
        </w:rPr>
      </w:pPr>
    </w:p>
    <w:p w14:paraId="1B4882CE" w14:textId="77777777" w:rsidR="00697B1A" w:rsidRDefault="00697B1A" w:rsidP="008C2A20">
      <w:pPr>
        <w:pStyle w:val="Intestazione"/>
        <w:tabs>
          <w:tab w:val="clear" w:pos="4819"/>
          <w:tab w:val="clear" w:pos="9638"/>
        </w:tabs>
        <w:spacing w:line="276" w:lineRule="auto"/>
        <w:rPr>
          <w:rStyle w:val="Enfasigrassetto"/>
          <w:rFonts w:ascii="Verdana" w:hAnsi="Verdana" w:cs="Verdana"/>
          <w:b w:val="0"/>
          <w:bCs w:val="0"/>
          <w:sz w:val="16"/>
          <w:szCs w:val="16"/>
        </w:rPr>
      </w:pPr>
    </w:p>
    <w:p w14:paraId="47CED35B" w14:textId="77777777" w:rsidR="00697B1A" w:rsidRDefault="00697B1A" w:rsidP="008C2A20">
      <w:pPr>
        <w:pStyle w:val="Intestazione"/>
        <w:tabs>
          <w:tab w:val="clear" w:pos="4819"/>
          <w:tab w:val="clear" w:pos="9638"/>
        </w:tabs>
        <w:spacing w:line="276" w:lineRule="auto"/>
        <w:rPr>
          <w:rStyle w:val="Enfasigrassetto"/>
          <w:rFonts w:ascii="Verdana" w:hAnsi="Verdana" w:cs="Verdana"/>
          <w:b w:val="0"/>
          <w:bCs w:val="0"/>
          <w:sz w:val="16"/>
          <w:szCs w:val="16"/>
        </w:rPr>
      </w:pPr>
    </w:p>
    <w:p w14:paraId="560FFF17" w14:textId="77777777" w:rsidR="00343983" w:rsidRPr="00E04338" w:rsidRDefault="00343983" w:rsidP="00343983">
      <w:pPr>
        <w:pStyle w:val="Titolo3"/>
        <w:jc w:val="left"/>
        <w:rPr>
          <w:rFonts w:ascii="Verdana" w:hAnsi="Verdana"/>
          <w:sz w:val="20"/>
          <w:szCs w:val="20"/>
        </w:rPr>
      </w:pPr>
      <w:bookmarkStart w:id="9" w:name="_Toc47531785"/>
      <w:r w:rsidRPr="00E04338">
        <w:rPr>
          <w:rFonts w:ascii="Verdana" w:hAnsi="Verdana"/>
          <w:sz w:val="20"/>
          <w:szCs w:val="20"/>
        </w:rPr>
        <w:lastRenderedPageBreak/>
        <w:t>Valutazione rischio biologico - Esposizione a Sars- COVID-19</w:t>
      </w:r>
      <w:bookmarkEnd w:id="9"/>
    </w:p>
    <w:p w14:paraId="3EB9F590" w14:textId="77777777" w:rsidR="00343983" w:rsidRPr="00E04338" w:rsidRDefault="00343983" w:rsidP="00343983">
      <w:pPr>
        <w:rPr>
          <w:rFonts w:ascii="Verdana" w:hAnsi="Verdana"/>
          <w:sz w:val="20"/>
          <w:szCs w:val="20"/>
        </w:rPr>
      </w:pPr>
    </w:p>
    <w:p w14:paraId="7F0E77D7" w14:textId="77777777" w:rsidR="00343983" w:rsidRPr="007C6CA4" w:rsidRDefault="00343983" w:rsidP="00343983">
      <w:pPr>
        <w:spacing w:before="240" w:after="60"/>
        <w:jc w:val="both"/>
        <w:rPr>
          <w:rFonts w:ascii="Verdana" w:hAnsi="Verdana" w:cs="Calibri"/>
          <w:bCs/>
          <w:sz w:val="20"/>
          <w:szCs w:val="20"/>
        </w:rPr>
      </w:pPr>
      <w:r w:rsidRPr="007C6CA4">
        <w:rPr>
          <w:rFonts w:ascii="Verdana" w:hAnsi="Verdana" w:cs="Calibri"/>
          <w:bCs/>
          <w:sz w:val="20"/>
          <w:szCs w:val="20"/>
        </w:rPr>
        <w:t xml:space="preserve">Il Covid-19 o agente biologico Sars-Cov-2, appartenendo alla famiglia dei coronavirus, è un agente biologico attualmente classificato nel </w:t>
      </w:r>
      <w:r w:rsidRPr="007C6CA4">
        <w:rPr>
          <w:rFonts w:ascii="Verdana" w:hAnsi="Verdana" w:cs="Calibri"/>
          <w:b/>
          <w:sz w:val="20"/>
          <w:szCs w:val="20"/>
        </w:rPr>
        <w:t>gruppo 2</w:t>
      </w:r>
      <w:r w:rsidRPr="007C6CA4">
        <w:rPr>
          <w:rFonts w:ascii="Verdana" w:hAnsi="Verdana" w:cs="Calibri"/>
          <w:bCs/>
          <w:sz w:val="20"/>
          <w:szCs w:val="20"/>
        </w:rPr>
        <w:t xml:space="preserve"> dell’Allegato XLVI del D.lgs. 81/08.</w:t>
      </w:r>
    </w:p>
    <w:p w14:paraId="69186DD6" w14:textId="5C5F7E1B" w:rsidR="00343983" w:rsidRPr="007C6CA4" w:rsidRDefault="00343983" w:rsidP="00343983">
      <w:pPr>
        <w:spacing w:before="240" w:after="60"/>
        <w:jc w:val="both"/>
        <w:rPr>
          <w:rFonts w:ascii="Verdana" w:hAnsi="Verdana" w:cs="Calibri"/>
          <w:bCs/>
          <w:sz w:val="20"/>
          <w:szCs w:val="20"/>
        </w:rPr>
      </w:pPr>
      <w:r w:rsidRPr="007C6CA4">
        <w:rPr>
          <w:rFonts w:ascii="Verdana" w:hAnsi="Verdana" w:cs="Calibri"/>
          <w:bCs/>
          <w:sz w:val="20"/>
          <w:szCs w:val="20"/>
        </w:rPr>
        <w:t>Il contagio da Covid-19 pu</w:t>
      </w:r>
      <w:r w:rsidR="00697B1A">
        <w:rPr>
          <w:rFonts w:ascii="Verdana" w:hAnsi="Verdana" w:cs="Calibri"/>
          <w:bCs/>
          <w:sz w:val="20"/>
          <w:szCs w:val="20"/>
        </w:rPr>
        <w:t>ò avvenire anche all’interno dei</w:t>
      </w:r>
      <w:r w:rsidRPr="007C6CA4">
        <w:rPr>
          <w:rFonts w:ascii="Verdana" w:hAnsi="Verdana" w:cs="Calibri"/>
          <w:bCs/>
          <w:sz w:val="20"/>
          <w:szCs w:val="20"/>
        </w:rPr>
        <w:t xml:space="preserve"> luoghi </w:t>
      </w:r>
      <w:r w:rsidR="00697B1A">
        <w:rPr>
          <w:rFonts w:ascii="Verdana" w:hAnsi="Verdana" w:cs="Calibri"/>
          <w:bCs/>
          <w:sz w:val="20"/>
          <w:szCs w:val="20"/>
        </w:rPr>
        <w:t>del CPP</w:t>
      </w:r>
      <w:r w:rsidRPr="007C6CA4">
        <w:rPr>
          <w:rFonts w:ascii="Verdana" w:hAnsi="Verdana" w:cs="Calibri"/>
          <w:bCs/>
          <w:sz w:val="20"/>
          <w:szCs w:val="20"/>
        </w:rPr>
        <w:t xml:space="preserve"> o comunque per motiv</w:t>
      </w:r>
      <w:r w:rsidR="00697B1A">
        <w:rPr>
          <w:rFonts w:ascii="Verdana" w:hAnsi="Verdana" w:cs="Calibri"/>
          <w:bCs/>
          <w:sz w:val="20"/>
          <w:szCs w:val="20"/>
        </w:rPr>
        <w:t>i di lavoro. Il CIP</w:t>
      </w:r>
      <w:r w:rsidRPr="007C6CA4">
        <w:rPr>
          <w:rFonts w:ascii="Verdana" w:hAnsi="Verdana" w:cs="Calibri"/>
          <w:bCs/>
          <w:sz w:val="20"/>
          <w:szCs w:val="20"/>
        </w:rPr>
        <w:t xml:space="preserve">, attraverso l’adozione di misure di prevenzione e protezione dettate da protocolli specifici e provvedimenti speciali emanati dal Governo, è parte attiva al fine di contenere la diffusione dell’infezione. </w:t>
      </w:r>
    </w:p>
    <w:p w14:paraId="693A98F6" w14:textId="77777777" w:rsidR="00343983" w:rsidRPr="007C6CA4" w:rsidRDefault="00343983" w:rsidP="00343983">
      <w:pPr>
        <w:spacing w:before="240" w:after="60"/>
        <w:jc w:val="both"/>
        <w:rPr>
          <w:rFonts w:ascii="Verdana" w:hAnsi="Verdana" w:cs="Calibri"/>
          <w:bCs/>
          <w:sz w:val="20"/>
          <w:szCs w:val="20"/>
        </w:rPr>
      </w:pPr>
      <w:r w:rsidRPr="007C6CA4">
        <w:rPr>
          <w:rFonts w:ascii="Verdana" w:hAnsi="Verdana" w:cs="Calibri"/>
          <w:bCs/>
          <w:sz w:val="20"/>
          <w:szCs w:val="20"/>
        </w:rPr>
        <w:t>Le condizioni di esposizione al microrganismo possono essere:</w:t>
      </w:r>
    </w:p>
    <w:p w14:paraId="080AF6A1" w14:textId="77777777" w:rsidR="00343983" w:rsidRPr="007C6CA4" w:rsidRDefault="00343983" w:rsidP="00343983">
      <w:pPr>
        <w:numPr>
          <w:ilvl w:val="1"/>
          <w:numId w:val="39"/>
        </w:numPr>
        <w:spacing w:before="240" w:after="60"/>
        <w:ind w:left="709" w:hanging="425"/>
        <w:jc w:val="both"/>
        <w:rPr>
          <w:rFonts w:ascii="Verdana" w:hAnsi="Verdana" w:cs="Calibri"/>
          <w:bCs/>
          <w:sz w:val="20"/>
          <w:szCs w:val="20"/>
        </w:rPr>
      </w:pPr>
      <w:r w:rsidRPr="007C6CA4">
        <w:rPr>
          <w:rFonts w:ascii="Verdana" w:hAnsi="Verdana" w:cs="Calibri"/>
          <w:b/>
          <w:sz w:val="20"/>
          <w:szCs w:val="20"/>
        </w:rPr>
        <w:t>di tipo specifico</w:t>
      </w:r>
      <w:r w:rsidRPr="007C6CA4">
        <w:rPr>
          <w:rFonts w:ascii="Verdana" w:hAnsi="Verdana" w:cs="Calibri"/>
          <w:bCs/>
          <w:sz w:val="20"/>
          <w:szCs w:val="20"/>
        </w:rPr>
        <w:t>: ovvero tipico dell’attività lavorativa svolta, come ad es. al personale sanitario del pronto soccorso, di reparti di degenza, di laboratorio. In tale circostanza la valutazione dei rischi è specificamente disciplinata.</w:t>
      </w:r>
    </w:p>
    <w:p w14:paraId="27A42920" w14:textId="77777777" w:rsidR="00343983" w:rsidRPr="007C6CA4" w:rsidRDefault="00343983" w:rsidP="00343983">
      <w:pPr>
        <w:numPr>
          <w:ilvl w:val="1"/>
          <w:numId w:val="39"/>
        </w:numPr>
        <w:spacing w:before="240" w:after="60"/>
        <w:ind w:left="709" w:hanging="425"/>
        <w:jc w:val="both"/>
        <w:rPr>
          <w:rFonts w:ascii="Verdana" w:hAnsi="Verdana" w:cs="Calibri"/>
          <w:bCs/>
          <w:sz w:val="20"/>
          <w:szCs w:val="20"/>
        </w:rPr>
      </w:pPr>
      <w:r w:rsidRPr="007C6CA4">
        <w:rPr>
          <w:rFonts w:ascii="Verdana" w:hAnsi="Verdana" w:cs="Calibri"/>
          <w:b/>
          <w:sz w:val="20"/>
          <w:szCs w:val="20"/>
        </w:rPr>
        <w:t>di tipo generico</w:t>
      </w:r>
      <w:r w:rsidRPr="007C6CA4">
        <w:rPr>
          <w:rFonts w:ascii="Verdana" w:hAnsi="Verdana" w:cs="Calibri"/>
          <w:bCs/>
          <w:sz w:val="20"/>
          <w:szCs w:val="20"/>
        </w:rPr>
        <w:t>: in cui il rischio è presente ma non è direttamente riconducibile alla natura intrinseca della mansione esercitata, e non necessita di particolari misure precauzionali (es. comune influenza). Si pensi alle attività nelle scuole, negli ambienti industriali, alle attività commerciali, alle attività di trasporto.</w:t>
      </w:r>
    </w:p>
    <w:p w14:paraId="5FCA71A9" w14:textId="77777777" w:rsidR="00343983" w:rsidRPr="007C6CA4" w:rsidRDefault="00343983" w:rsidP="00343983">
      <w:pPr>
        <w:spacing w:before="240" w:after="60"/>
        <w:jc w:val="both"/>
        <w:rPr>
          <w:rFonts w:ascii="Verdana" w:hAnsi="Verdana" w:cs="Calibri"/>
          <w:bCs/>
          <w:sz w:val="20"/>
          <w:szCs w:val="20"/>
        </w:rPr>
      </w:pPr>
      <w:r w:rsidRPr="007C6CA4">
        <w:rPr>
          <w:rFonts w:ascii="Verdana" w:hAnsi="Verdana" w:cs="Calibri"/>
          <w:bCs/>
          <w:sz w:val="20"/>
          <w:szCs w:val="20"/>
        </w:rPr>
        <w:t xml:space="preserve">A fronte della rilevanza sociale ed economica che sta assumendo il problema legato al Covid-19, per quelle attività dove l’esposizione è di </w:t>
      </w:r>
      <w:r w:rsidRPr="007C6CA4">
        <w:rPr>
          <w:rFonts w:ascii="Verdana" w:hAnsi="Verdana" w:cs="Calibri"/>
          <w:b/>
          <w:sz w:val="20"/>
          <w:szCs w:val="20"/>
        </w:rPr>
        <w:t>tipo generico</w:t>
      </w:r>
      <w:r w:rsidRPr="007C6CA4">
        <w:rPr>
          <w:rFonts w:ascii="Verdana" w:hAnsi="Verdana" w:cs="Calibri"/>
          <w:bCs/>
          <w:sz w:val="20"/>
          <w:szCs w:val="20"/>
        </w:rPr>
        <w:t>, la valutazione del rischio andrà svolta principalmente in funzione di specifiche disposizioni legislative e loro eventuali successive modifiche.</w:t>
      </w:r>
    </w:p>
    <w:p w14:paraId="747753B5" w14:textId="77777777" w:rsidR="00343983" w:rsidRDefault="00343983" w:rsidP="00343983"/>
    <w:tbl>
      <w:tblPr>
        <w:tblW w:w="50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70" w:type="dxa"/>
          <w:bottom w:w="57" w:type="dxa"/>
          <w:right w:w="70" w:type="dxa"/>
        </w:tblCellMar>
        <w:tblLook w:val="04A0" w:firstRow="1" w:lastRow="0" w:firstColumn="1" w:lastColumn="0" w:noHBand="0" w:noVBand="1"/>
      </w:tblPr>
      <w:tblGrid>
        <w:gridCol w:w="442"/>
        <w:gridCol w:w="1432"/>
        <w:gridCol w:w="3397"/>
        <w:gridCol w:w="4686"/>
      </w:tblGrid>
      <w:tr w:rsidR="00343983" w:rsidRPr="00772566" w14:paraId="07E470F5" w14:textId="77777777" w:rsidTr="004C4FDD">
        <w:trPr>
          <w:cantSplit/>
          <w:trHeight w:val="1635"/>
        </w:trPr>
        <w:tc>
          <w:tcPr>
            <w:tcW w:w="222" w:type="pct"/>
            <w:tcBorders>
              <w:top w:val="single" w:sz="4" w:space="0" w:color="auto"/>
              <w:left w:val="single" w:sz="4" w:space="0" w:color="auto"/>
              <w:bottom w:val="single" w:sz="4" w:space="0" w:color="auto"/>
              <w:right w:val="single" w:sz="4" w:space="0" w:color="auto"/>
            </w:tcBorders>
            <w:shd w:val="clear" w:color="auto" w:fill="auto"/>
            <w:vAlign w:val="center"/>
          </w:tcPr>
          <w:p w14:paraId="042C90A7" w14:textId="77777777" w:rsidR="00343983" w:rsidRDefault="00343983" w:rsidP="004C4FDD">
            <w:pPr>
              <w:jc w:val="center"/>
              <w:rPr>
                <w:b/>
                <w:caps/>
              </w:rPr>
            </w:pPr>
            <w:r>
              <w:rPr>
                <w:b/>
                <w:caps/>
              </w:rPr>
              <w:t>1</w:t>
            </w:r>
          </w:p>
        </w:tc>
        <w:tc>
          <w:tcPr>
            <w:tcW w:w="719" w:type="pct"/>
            <w:tcBorders>
              <w:top w:val="single" w:sz="4" w:space="0" w:color="auto"/>
              <w:left w:val="single" w:sz="4" w:space="0" w:color="auto"/>
              <w:bottom w:val="single" w:sz="4" w:space="0" w:color="auto"/>
              <w:right w:val="single" w:sz="4" w:space="0" w:color="auto"/>
            </w:tcBorders>
            <w:shd w:val="clear" w:color="auto" w:fill="auto"/>
            <w:vAlign w:val="center"/>
          </w:tcPr>
          <w:p w14:paraId="3CB5FAC9" w14:textId="77777777" w:rsidR="00343983" w:rsidRDefault="00343983" w:rsidP="004C4FDD">
            <w:pPr>
              <w:rPr>
                <w:rFonts w:ascii="Verdana" w:hAnsi="Verdana"/>
                <w:sz w:val="16"/>
                <w:szCs w:val="16"/>
              </w:rPr>
            </w:pPr>
            <w:r>
              <w:rPr>
                <w:rFonts w:ascii="Verdana" w:hAnsi="Verdana"/>
                <w:sz w:val="16"/>
                <w:szCs w:val="16"/>
              </w:rPr>
              <w:t>Contagio</w:t>
            </w:r>
          </w:p>
          <w:p w14:paraId="2C62B9A0" w14:textId="77777777" w:rsidR="00343983" w:rsidRDefault="00343983" w:rsidP="004C4FDD">
            <w:pPr>
              <w:rPr>
                <w:rFonts w:ascii="Verdana" w:hAnsi="Verdana"/>
                <w:sz w:val="16"/>
                <w:szCs w:val="16"/>
              </w:rPr>
            </w:pPr>
            <w:r>
              <w:rPr>
                <w:rFonts w:ascii="Verdana" w:hAnsi="Verdana"/>
                <w:sz w:val="16"/>
                <w:szCs w:val="16"/>
              </w:rPr>
              <w:t>Virus Covid 19</w:t>
            </w:r>
          </w:p>
        </w:tc>
        <w:tc>
          <w:tcPr>
            <w:tcW w:w="1706" w:type="pct"/>
            <w:tcBorders>
              <w:top w:val="single" w:sz="4" w:space="0" w:color="auto"/>
              <w:left w:val="single" w:sz="4" w:space="0" w:color="auto"/>
              <w:bottom w:val="single" w:sz="4" w:space="0" w:color="auto"/>
              <w:right w:val="single" w:sz="4" w:space="0" w:color="auto"/>
            </w:tcBorders>
            <w:shd w:val="clear" w:color="auto" w:fill="auto"/>
            <w:vAlign w:val="center"/>
          </w:tcPr>
          <w:p w14:paraId="62780956" w14:textId="77777777" w:rsidR="00343983" w:rsidRDefault="00343983" w:rsidP="00343983">
            <w:pPr>
              <w:numPr>
                <w:ilvl w:val="0"/>
                <w:numId w:val="7"/>
              </w:numPr>
              <w:suppressAutoHyphens/>
              <w:snapToGrid w:val="0"/>
              <w:ind w:left="147" w:hanging="142"/>
              <w:rPr>
                <w:rFonts w:ascii="Verdana" w:hAnsi="Verdana"/>
                <w:sz w:val="16"/>
                <w:szCs w:val="16"/>
              </w:rPr>
            </w:pPr>
            <w:r>
              <w:rPr>
                <w:rFonts w:ascii="Verdana" w:hAnsi="Verdana"/>
                <w:sz w:val="16"/>
                <w:szCs w:val="16"/>
              </w:rPr>
              <w:t>Rischio Biologico</w:t>
            </w:r>
          </w:p>
          <w:p w14:paraId="320B1CC2" w14:textId="77777777" w:rsidR="00343983" w:rsidRDefault="00343983" w:rsidP="004C4FDD">
            <w:pPr>
              <w:suppressAutoHyphens/>
              <w:snapToGrid w:val="0"/>
              <w:ind w:left="147"/>
              <w:rPr>
                <w:rFonts w:ascii="Verdana" w:hAnsi="Verdana"/>
                <w:sz w:val="16"/>
                <w:szCs w:val="16"/>
              </w:rPr>
            </w:pPr>
          </w:p>
          <w:tbl>
            <w:tblPr>
              <w:tblW w:w="31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70" w:type="dxa"/>
                <w:bottom w:w="57" w:type="dxa"/>
                <w:right w:w="70" w:type="dxa"/>
              </w:tblCellMar>
              <w:tblLook w:val="04A0" w:firstRow="1" w:lastRow="0" w:firstColumn="1" w:lastColumn="0" w:noHBand="0" w:noVBand="1"/>
            </w:tblPr>
            <w:tblGrid>
              <w:gridCol w:w="1861"/>
              <w:gridCol w:w="437"/>
              <w:gridCol w:w="454"/>
              <w:gridCol w:w="445"/>
            </w:tblGrid>
            <w:tr w:rsidR="00343983" w:rsidRPr="009D6E28" w14:paraId="22D5C308" w14:textId="77777777" w:rsidTr="004C4FDD">
              <w:trPr>
                <w:cantSplit/>
                <w:trHeight w:val="252"/>
                <w:tblHeader/>
                <w:jc w:val="center"/>
              </w:trPr>
              <w:tc>
                <w:tcPr>
                  <w:tcW w:w="2911" w:type="pct"/>
                  <w:tcBorders>
                    <w:top w:val="single" w:sz="4" w:space="0" w:color="auto"/>
                    <w:left w:val="single" w:sz="4" w:space="0" w:color="auto"/>
                    <w:bottom w:val="single" w:sz="4" w:space="0" w:color="auto"/>
                    <w:right w:val="single" w:sz="4" w:space="0" w:color="auto"/>
                  </w:tcBorders>
                  <w:vAlign w:val="center"/>
                  <w:hideMark/>
                </w:tcPr>
                <w:p w14:paraId="6F5B0342" w14:textId="77777777" w:rsidR="00343983" w:rsidRPr="009D6E28" w:rsidRDefault="00343983" w:rsidP="004C4FDD">
                  <w:pPr>
                    <w:ind w:left="147"/>
                    <w:rPr>
                      <w:rFonts w:ascii="Verdana" w:hAnsi="Verdana"/>
                      <w:b/>
                      <w:sz w:val="16"/>
                      <w:szCs w:val="16"/>
                    </w:rPr>
                  </w:pPr>
                  <w:r w:rsidRPr="009D6E28">
                    <w:rPr>
                      <w:rFonts w:ascii="Verdana" w:hAnsi="Verdana"/>
                      <w:b/>
                      <w:sz w:val="16"/>
                      <w:szCs w:val="16"/>
                    </w:rPr>
                    <w:t>SEDE</w:t>
                  </w:r>
                </w:p>
              </w:tc>
              <w:tc>
                <w:tcPr>
                  <w:tcW w:w="683" w:type="pct"/>
                  <w:tcBorders>
                    <w:top w:val="single" w:sz="4" w:space="0" w:color="auto"/>
                    <w:left w:val="single" w:sz="4" w:space="0" w:color="auto"/>
                    <w:bottom w:val="single" w:sz="4" w:space="0" w:color="auto"/>
                    <w:right w:val="single" w:sz="4" w:space="0" w:color="auto"/>
                  </w:tcBorders>
                  <w:vAlign w:val="center"/>
                  <w:hideMark/>
                </w:tcPr>
                <w:p w14:paraId="1198F171" w14:textId="77777777" w:rsidR="00343983" w:rsidRPr="009D6E28" w:rsidRDefault="00343983" w:rsidP="004C4FDD">
                  <w:pPr>
                    <w:ind w:left="147"/>
                    <w:jc w:val="center"/>
                    <w:rPr>
                      <w:rFonts w:ascii="Verdana" w:hAnsi="Verdana"/>
                      <w:b/>
                      <w:sz w:val="16"/>
                      <w:szCs w:val="16"/>
                    </w:rPr>
                  </w:pPr>
                  <w:r w:rsidRPr="009D6E28">
                    <w:rPr>
                      <w:rFonts w:ascii="Verdana" w:hAnsi="Verdana"/>
                      <w:b/>
                      <w:sz w:val="16"/>
                      <w:szCs w:val="16"/>
                    </w:rPr>
                    <w:t>P</w:t>
                  </w:r>
                </w:p>
              </w:tc>
              <w:tc>
                <w:tcPr>
                  <w:tcW w:w="710" w:type="pct"/>
                  <w:tcBorders>
                    <w:top w:val="single" w:sz="4" w:space="0" w:color="auto"/>
                    <w:left w:val="single" w:sz="4" w:space="0" w:color="auto"/>
                    <w:bottom w:val="single" w:sz="4" w:space="0" w:color="auto"/>
                    <w:right w:val="single" w:sz="4" w:space="0" w:color="auto"/>
                  </w:tcBorders>
                  <w:vAlign w:val="center"/>
                  <w:hideMark/>
                </w:tcPr>
                <w:p w14:paraId="33733645" w14:textId="77777777" w:rsidR="00343983" w:rsidRPr="009D6E28" w:rsidRDefault="00343983" w:rsidP="004C4FDD">
                  <w:pPr>
                    <w:ind w:left="147"/>
                    <w:jc w:val="center"/>
                    <w:rPr>
                      <w:rFonts w:ascii="Verdana" w:hAnsi="Verdana"/>
                      <w:b/>
                      <w:sz w:val="16"/>
                      <w:szCs w:val="16"/>
                    </w:rPr>
                  </w:pPr>
                  <w:r w:rsidRPr="009D6E28">
                    <w:rPr>
                      <w:rFonts w:ascii="Verdana" w:hAnsi="Verdana"/>
                      <w:b/>
                      <w:sz w:val="16"/>
                      <w:szCs w:val="16"/>
                    </w:rPr>
                    <w:t>D</w:t>
                  </w:r>
                </w:p>
              </w:tc>
              <w:tc>
                <w:tcPr>
                  <w:tcW w:w="696" w:type="pct"/>
                  <w:tcBorders>
                    <w:top w:val="single" w:sz="4" w:space="0" w:color="auto"/>
                    <w:left w:val="single" w:sz="4" w:space="0" w:color="auto"/>
                    <w:bottom w:val="single" w:sz="4" w:space="0" w:color="auto"/>
                    <w:right w:val="single" w:sz="4" w:space="0" w:color="auto"/>
                  </w:tcBorders>
                  <w:vAlign w:val="center"/>
                  <w:hideMark/>
                </w:tcPr>
                <w:p w14:paraId="65F5D413" w14:textId="77777777" w:rsidR="00343983" w:rsidRPr="009D6E28" w:rsidRDefault="00343983" w:rsidP="004C4FDD">
                  <w:pPr>
                    <w:ind w:left="147"/>
                    <w:jc w:val="center"/>
                    <w:rPr>
                      <w:rFonts w:ascii="Verdana" w:hAnsi="Verdana"/>
                      <w:b/>
                      <w:sz w:val="16"/>
                      <w:szCs w:val="16"/>
                    </w:rPr>
                  </w:pPr>
                  <w:r w:rsidRPr="009D6E28">
                    <w:rPr>
                      <w:rFonts w:ascii="Verdana" w:hAnsi="Verdana"/>
                      <w:b/>
                      <w:sz w:val="16"/>
                      <w:szCs w:val="16"/>
                    </w:rPr>
                    <w:t>R</w:t>
                  </w:r>
                </w:p>
              </w:tc>
            </w:tr>
            <w:tr w:rsidR="00343983" w:rsidRPr="009D6E28" w14:paraId="5256F173" w14:textId="77777777" w:rsidTr="001650B6">
              <w:trPr>
                <w:cantSplit/>
                <w:trHeight w:val="1000"/>
                <w:tblHeader/>
                <w:jc w:val="center"/>
              </w:trPr>
              <w:tc>
                <w:tcPr>
                  <w:tcW w:w="2911" w:type="pct"/>
                  <w:tcBorders>
                    <w:top w:val="single" w:sz="4" w:space="0" w:color="auto"/>
                    <w:left w:val="single" w:sz="4" w:space="0" w:color="auto"/>
                    <w:bottom w:val="single" w:sz="4" w:space="0" w:color="auto"/>
                    <w:right w:val="single" w:sz="4" w:space="0" w:color="auto"/>
                  </w:tcBorders>
                  <w:vAlign w:val="center"/>
                  <w:hideMark/>
                </w:tcPr>
                <w:p w14:paraId="7DA7D37B" w14:textId="2A8DA8E7" w:rsidR="00343983" w:rsidRPr="009D6E28" w:rsidRDefault="00697B1A" w:rsidP="004C4FDD">
                  <w:pPr>
                    <w:tabs>
                      <w:tab w:val="left" w:pos="708"/>
                      <w:tab w:val="center" w:pos="4819"/>
                      <w:tab w:val="right" w:pos="9638"/>
                    </w:tabs>
                    <w:jc w:val="center"/>
                    <w:rPr>
                      <w:rFonts w:ascii="Verdana" w:hAnsi="Verdana"/>
                      <w:sz w:val="16"/>
                      <w:szCs w:val="16"/>
                    </w:rPr>
                  </w:pPr>
                  <w:r>
                    <w:rPr>
                      <w:rFonts w:ascii="Verdana" w:hAnsi="Verdana" w:cs="Verdana"/>
                      <w:i/>
                      <w:iCs/>
                      <w:sz w:val="16"/>
                      <w:szCs w:val="16"/>
                    </w:rPr>
                    <w:t>Impianto Sportivo CPP ROMA</w:t>
                  </w:r>
                </w:p>
              </w:tc>
              <w:tc>
                <w:tcPr>
                  <w:tcW w:w="683" w:type="pct"/>
                  <w:tcBorders>
                    <w:top w:val="single" w:sz="4" w:space="0" w:color="auto"/>
                    <w:left w:val="single" w:sz="4" w:space="0" w:color="auto"/>
                    <w:bottom w:val="single" w:sz="4" w:space="0" w:color="auto"/>
                    <w:right w:val="single" w:sz="4" w:space="0" w:color="auto"/>
                  </w:tcBorders>
                  <w:vAlign w:val="center"/>
                </w:tcPr>
                <w:p w14:paraId="2A692420" w14:textId="5B0BDA5A" w:rsidR="00343983" w:rsidRPr="009D6E28" w:rsidRDefault="001650B6" w:rsidP="004C4FDD">
                  <w:pPr>
                    <w:tabs>
                      <w:tab w:val="left" w:pos="708"/>
                      <w:tab w:val="center" w:pos="4819"/>
                      <w:tab w:val="right" w:pos="9638"/>
                    </w:tabs>
                    <w:jc w:val="center"/>
                    <w:rPr>
                      <w:rFonts w:ascii="Verdana" w:hAnsi="Verdana"/>
                      <w:sz w:val="16"/>
                      <w:szCs w:val="16"/>
                    </w:rPr>
                  </w:pPr>
                  <w:r>
                    <w:rPr>
                      <w:rFonts w:ascii="Verdana" w:hAnsi="Verdana"/>
                      <w:sz w:val="16"/>
                      <w:szCs w:val="16"/>
                    </w:rPr>
                    <w:t>1</w:t>
                  </w:r>
                </w:p>
              </w:tc>
              <w:tc>
                <w:tcPr>
                  <w:tcW w:w="710" w:type="pct"/>
                  <w:tcBorders>
                    <w:top w:val="single" w:sz="4" w:space="0" w:color="auto"/>
                    <w:left w:val="single" w:sz="4" w:space="0" w:color="auto"/>
                    <w:bottom w:val="single" w:sz="4" w:space="0" w:color="auto"/>
                    <w:right w:val="single" w:sz="4" w:space="0" w:color="auto"/>
                  </w:tcBorders>
                  <w:vAlign w:val="center"/>
                </w:tcPr>
                <w:p w14:paraId="1E9B9EA4" w14:textId="70C49EEF" w:rsidR="00343983" w:rsidRPr="009D6E28" w:rsidRDefault="001650B6" w:rsidP="004C4FDD">
                  <w:pPr>
                    <w:tabs>
                      <w:tab w:val="left" w:pos="708"/>
                      <w:tab w:val="center" w:pos="4819"/>
                      <w:tab w:val="right" w:pos="9638"/>
                    </w:tabs>
                    <w:jc w:val="center"/>
                    <w:rPr>
                      <w:rFonts w:ascii="Verdana" w:hAnsi="Verdana"/>
                      <w:sz w:val="16"/>
                      <w:szCs w:val="16"/>
                    </w:rPr>
                  </w:pPr>
                  <w:r>
                    <w:rPr>
                      <w:rFonts w:ascii="Verdana" w:hAnsi="Verdana"/>
                      <w:sz w:val="16"/>
                      <w:szCs w:val="16"/>
                    </w:rPr>
                    <w:t>3</w:t>
                  </w:r>
                </w:p>
              </w:tc>
              <w:tc>
                <w:tcPr>
                  <w:tcW w:w="696" w:type="pct"/>
                  <w:tcBorders>
                    <w:top w:val="single" w:sz="4" w:space="0" w:color="auto"/>
                    <w:left w:val="single" w:sz="4" w:space="0" w:color="auto"/>
                    <w:bottom w:val="single" w:sz="4" w:space="0" w:color="auto"/>
                    <w:right w:val="single" w:sz="4" w:space="0" w:color="auto"/>
                  </w:tcBorders>
                  <w:shd w:val="clear" w:color="auto" w:fill="FFFF00"/>
                  <w:vAlign w:val="center"/>
                </w:tcPr>
                <w:p w14:paraId="5321CA33" w14:textId="42123AC6" w:rsidR="00343983" w:rsidRPr="009D6E28" w:rsidRDefault="001650B6" w:rsidP="004C4FDD">
                  <w:pPr>
                    <w:tabs>
                      <w:tab w:val="left" w:pos="708"/>
                      <w:tab w:val="center" w:pos="4819"/>
                      <w:tab w:val="right" w:pos="9638"/>
                    </w:tabs>
                    <w:jc w:val="center"/>
                    <w:rPr>
                      <w:rFonts w:ascii="Verdana" w:hAnsi="Verdana"/>
                      <w:sz w:val="16"/>
                      <w:szCs w:val="16"/>
                    </w:rPr>
                  </w:pPr>
                  <w:r>
                    <w:rPr>
                      <w:rFonts w:ascii="Verdana" w:hAnsi="Verdana"/>
                      <w:sz w:val="16"/>
                      <w:szCs w:val="16"/>
                    </w:rPr>
                    <w:t>3</w:t>
                  </w:r>
                </w:p>
              </w:tc>
            </w:tr>
          </w:tbl>
          <w:p w14:paraId="6C79AA55" w14:textId="77777777" w:rsidR="00343983" w:rsidRPr="00327804" w:rsidRDefault="00343983" w:rsidP="004C4FDD">
            <w:pPr>
              <w:suppressAutoHyphens/>
              <w:snapToGrid w:val="0"/>
              <w:ind w:left="5"/>
              <w:rPr>
                <w:rFonts w:ascii="Verdana" w:hAnsi="Verdana"/>
                <w:sz w:val="16"/>
                <w:szCs w:val="16"/>
              </w:rPr>
            </w:pPr>
          </w:p>
        </w:tc>
        <w:tc>
          <w:tcPr>
            <w:tcW w:w="2353" w:type="pct"/>
            <w:tcBorders>
              <w:top w:val="single" w:sz="4" w:space="0" w:color="auto"/>
              <w:left w:val="single" w:sz="4" w:space="0" w:color="auto"/>
              <w:bottom w:val="single" w:sz="4" w:space="0" w:color="auto"/>
              <w:right w:val="single" w:sz="4" w:space="0" w:color="auto"/>
            </w:tcBorders>
            <w:shd w:val="clear" w:color="auto" w:fill="auto"/>
            <w:vAlign w:val="center"/>
          </w:tcPr>
          <w:p w14:paraId="12886BC1" w14:textId="77777777" w:rsidR="00343983" w:rsidRPr="00343983" w:rsidRDefault="00343983" w:rsidP="00343983">
            <w:pPr>
              <w:numPr>
                <w:ilvl w:val="0"/>
                <w:numId w:val="7"/>
              </w:numPr>
              <w:rPr>
                <w:rFonts w:ascii="Verdana" w:hAnsi="Verdana"/>
                <w:i/>
                <w:color w:val="000000"/>
                <w:sz w:val="16"/>
                <w:szCs w:val="16"/>
              </w:rPr>
            </w:pPr>
            <w:r w:rsidRPr="00343983">
              <w:rPr>
                <w:rStyle w:val="Numeropagina"/>
                <w:rFonts w:ascii="Verdana" w:hAnsi="Verdana"/>
                <w:sz w:val="16"/>
                <w:szCs w:val="16"/>
              </w:rPr>
              <w:t xml:space="preserve">Si richiama integralmente quanto riportato nel paragrafo 5 del Duvri Statico AGG. AGOSTO 2020 - </w:t>
            </w:r>
            <w:r w:rsidRPr="00343983">
              <w:rPr>
                <w:rFonts w:ascii="Verdana" w:hAnsi="Verdana"/>
                <w:b/>
                <w:bCs/>
                <w:i/>
                <w:color w:val="000000"/>
                <w:sz w:val="16"/>
                <w:szCs w:val="16"/>
              </w:rPr>
              <w:t>INDIVIDUAZIONI DELLE MISURE PREVENTIVE E PROTETTIVE ADOTTATE PER CONTENERE LA DIFFUSIONE DEL COVID – 19:</w:t>
            </w:r>
          </w:p>
          <w:p w14:paraId="169A7BBF" w14:textId="77777777" w:rsidR="00343983" w:rsidRPr="00772566" w:rsidRDefault="00343983" w:rsidP="004C4FDD">
            <w:pPr>
              <w:tabs>
                <w:tab w:val="left" w:pos="0"/>
              </w:tabs>
              <w:suppressAutoHyphens/>
              <w:ind w:left="378"/>
              <w:jc w:val="both"/>
              <w:rPr>
                <w:rFonts w:ascii="Verdana" w:hAnsi="Verdana"/>
                <w:sz w:val="16"/>
                <w:szCs w:val="16"/>
              </w:rPr>
            </w:pPr>
            <w:r w:rsidRPr="00772566">
              <w:rPr>
                <w:rFonts w:ascii="Verdana" w:hAnsi="Verdana" w:cs="Verdana"/>
                <w:color w:val="000000"/>
                <w:sz w:val="16"/>
                <w:szCs w:val="16"/>
              </w:rPr>
              <w:t>È possibile ridurre il rischio di infezione, proteggendo se stessi e gli altri, seguendo le seguenti MISURE GENERALI INDISPENSABILI PER PREVENRE IL CONTAGIO, come individuate dal D.P.C.M. del 26.04.20, sulla base di indicazioni di istituzioni governative (ministero della salute) e come integrate si indicazioni di istituzioni scientifiche nazionali (ISS), internazionali (OMS, WHO) e comunitarie (EU-OSHA**) già emanate e di futura emanazione, che verranno eventualmente tempestivamente rese disponibili a</w:t>
            </w:r>
            <w:r>
              <w:rPr>
                <w:rFonts w:ascii="Verdana" w:hAnsi="Verdana" w:cs="Verdana"/>
                <w:color w:val="000000"/>
                <w:sz w:val="16"/>
                <w:szCs w:val="16"/>
              </w:rPr>
              <w:t>l</w:t>
            </w:r>
            <w:r w:rsidRPr="00772566">
              <w:rPr>
                <w:rFonts w:ascii="Verdana" w:hAnsi="Verdana" w:cs="Verdana"/>
                <w:color w:val="000000"/>
                <w:sz w:val="16"/>
                <w:szCs w:val="16"/>
              </w:rPr>
              <w:t xml:space="preserve"> datore di lavoro appaltatore / lavoratore autonomo.</w:t>
            </w:r>
          </w:p>
          <w:p w14:paraId="3F89FD71" w14:textId="77777777" w:rsidR="00343983" w:rsidRPr="00772566" w:rsidRDefault="00343983" w:rsidP="00343983">
            <w:pPr>
              <w:numPr>
                <w:ilvl w:val="0"/>
                <w:numId w:val="38"/>
              </w:numPr>
              <w:tabs>
                <w:tab w:val="left" w:pos="0"/>
              </w:tabs>
              <w:suppressAutoHyphens/>
              <w:ind w:left="378" w:hanging="284"/>
              <w:jc w:val="both"/>
              <w:rPr>
                <w:rFonts w:ascii="Verdana" w:hAnsi="Verdana"/>
                <w:sz w:val="16"/>
                <w:szCs w:val="16"/>
              </w:rPr>
            </w:pPr>
            <w:r w:rsidRPr="00772566">
              <w:rPr>
                <w:rFonts w:ascii="Verdana" w:hAnsi="Verdana" w:cs="Verdana"/>
                <w:color w:val="000000"/>
                <w:sz w:val="16"/>
                <w:szCs w:val="16"/>
              </w:rPr>
              <w:t>Si richiede l’applicazione e l’accettazione del protocollo Covid 19 aziendale Sport e Salute con emissione 15 maggio</w:t>
            </w:r>
            <w:r>
              <w:rPr>
                <w:rFonts w:ascii="Verdana" w:hAnsi="Verdana" w:cs="Verdana"/>
                <w:color w:val="000000"/>
                <w:sz w:val="16"/>
                <w:szCs w:val="16"/>
              </w:rPr>
              <w:t xml:space="preserve">, in particolare </w:t>
            </w:r>
            <w:r w:rsidRPr="00772566">
              <w:rPr>
                <w:rFonts w:ascii="Verdana" w:hAnsi="Verdana" w:cs="Verdana"/>
                <w:color w:val="000000"/>
                <w:sz w:val="16"/>
                <w:szCs w:val="16"/>
              </w:rPr>
              <w:t xml:space="preserve">  le modalità di ingresso</w:t>
            </w:r>
            <w:r>
              <w:rPr>
                <w:rFonts w:ascii="Verdana" w:hAnsi="Verdana" w:cs="Verdana"/>
                <w:color w:val="000000"/>
                <w:sz w:val="16"/>
                <w:szCs w:val="16"/>
              </w:rPr>
              <w:t xml:space="preserve"> in azienda per i lavoratori in regime di appalto ed accesso</w:t>
            </w:r>
            <w:r w:rsidRPr="00772566">
              <w:rPr>
                <w:rFonts w:ascii="Verdana" w:hAnsi="Verdana" w:cs="Verdana"/>
                <w:color w:val="000000"/>
                <w:sz w:val="16"/>
                <w:szCs w:val="16"/>
              </w:rPr>
              <w:t xml:space="preserve"> alla sede Stadio </w:t>
            </w:r>
            <w:r>
              <w:rPr>
                <w:rFonts w:ascii="Verdana" w:hAnsi="Verdana" w:cs="Verdana"/>
                <w:color w:val="000000"/>
                <w:sz w:val="16"/>
                <w:szCs w:val="16"/>
              </w:rPr>
              <w:t>O</w:t>
            </w:r>
            <w:r w:rsidRPr="00772566">
              <w:rPr>
                <w:rFonts w:ascii="Verdana" w:hAnsi="Verdana" w:cs="Verdana"/>
                <w:color w:val="000000"/>
                <w:sz w:val="16"/>
                <w:szCs w:val="16"/>
              </w:rPr>
              <w:t>limpico</w:t>
            </w:r>
            <w:r>
              <w:rPr>
                <w:rFonts w:ascii="Verdana" w:hAnsi="Verdana" w:cs="Verdana"/>
                <w:color w:val="000000"/>
                <w:sz w:val="16"/>
                <w:szCs w:val="16"/>
              </w:rPr>
              <w:t>.</w:t>
            </w:r>
          </w:p>
          <w:p w14:paraId="2BCCB497" w14:textId="0D6ADA17" w:rsidR="00343983" w:rsidRPr="00772566" w:rsidRDefault="00343983" w:rsidP="004C4FDD">
            <w:pPr>
              <w:tabs>
                <w:tab w:val="left" w:pos="0"/>
              </w:tabs>
              <w:suppressAutoHyphens/>
              <w:ind w:left="378"/>
              <w:jc w:val="both"/>
              <w:rPr>
                <w:rFonts w:ascii="Verdana" w:hAnsi="Verdana"/>
                <w:sz w:val="16"/>
                <w:szCs w:val="16"/>
              </w:rPr>
            </w:pPr>
            <w:r>
              <w:rPr>
                <w:rFonts w:ascii="Verdana" w:hAnsi="Verdana" w:cs="Verdana"/>
                <w:color w:val="000000"/>
                <w:sz w:val="16"/>
                <w:szCs w:val="16"/>
              </w:rPr>
              <w:t>Il protocollo e le modalità di ingresso</w:t>
            </w:r>
            <w:r w:rsidRPr="00772566">
              <w:rPr>
                <w:rFonts w:ascii="Verdana" w:hAnsi="Verdana" w:cs="Verdana"/>
                <w:color w:val="000000"/>
                <w:sz w:val="16"/>
                <w:szCs w:val="16"/>
              </w:rPr>
              <w:t xml:space="preserve"> verranno trasmesse in fase di qualifica della ditta e comunque prima di accesso alla sede di proprietà </w:t>
            </w:r>
            <w:r w:rsidR="001D4AC0">
              <w:rPr>
                <w:rFonts w:ascii="Verdana" w:hAnsi="Verdana" w:cs="Verdana"/>
                <w:color w:val="000000"/>
                <w:sz w:val="16"/>
                <w:szCs w:val="16"/>
              </w:rPr>
              <w:t>del CIP.</w:t>
            </w:r>
          </w:p>
          <w:p w14:paraId="6738C4D8" w14:textId="77777777" w:rsidR="00343983" w:rsidRPr="00772566" w:rsidRDefault="00343983" w:rsidP="00343983">
            <w:pPr>
              <w:numPr>
                <w:ilvl w:val="0"/>
                <w:numId w:val="38"/>
              </w:numPr>
              <w:tabs>
                <w:tab w:val="left" w:pos="0"/>
              </w:tabs>
              <w:suppressAutoHyphens/>
              <w:ind w:left="378" w:hanging="284"/>
              <w:jc w:val="both"/>
              <w:rPr>
                <w:rStyle w:val="Numeropagina"/>
                <w:rFonts w:ascii="Verdana" w:hAnsi="Verdana"/>
                <w:sz w:val="16"/>
                <w:szCs w:val="16"/>
              </w:rPr>
            </w:pPr>
            <w:r w:rsidRPr="00772566">
              <w:rPr>
                <w:rFonts w:ascii="Verdana" w:hAnsi="Verdana" w:cs="Verdana"/>
                <w:color w:val="000000"/>
                <w:sz w:val="16"/>
                <w:szCs w:val="16"/>
              </w:rPr>
              <w:t>Utilizzo dei D</w:t>
            </w:r>
            <w:r>
              <w:rPr>
                <w:rFonts w:ascii="Verdana" w:hAnsi="Verdana" w:cs="Verdana"/>
                <w:color w:val="000000"/>
                <w:sz w:val="16"/>
                <w:szCs w:val="16"/>
              </w:rPr>
              <w:t>PI</w:t>
            </w:r>
            <w:r w:rsidRPr="00772566">
              <w:rPr>
                <w:rFonts w:ascii="Verdana" w:hAnsi="Verdana" w:cs="Verdana"/>
                <w:color w:val="000000"/>
                <w:sz w:val="16"/>
                <w:szCs w:val="16"/>
              </w:rPr>
              <w:t xml:space="preserve"> adeguati in funzione delle attività lavorative svolte e </w:t>
            </w:r>
            <w:r>
              <w:rPr>
                <w:rFonts w:ascii="Verdana" w:hAnsi="Verdana" w:cs="Verdana"/>
                <w:color w:val="000000"/>
                <w:sz w:val="16"/>
                <w:szCs w:val="16"/>
              </w:rPr>
              <w:t xml:space="preserve">secondo </w:t>
            </w:r>
            <w:r w:rsidRPr="00772566">
              <w:rPr>
                <w:rFonts w:ascii="Verdana" w:hAnsi="Verdana" w:cs="Verdana"/>
                <w:color w:val="000000"/>
                <w:sz w:val="16"/>
                <w:szCs w:val="16"/>
              </w:rPr>
              <w:t>valutazione del proprio Datore di Lavoro.</w:t>
            </w:r>
          </w:p>
        </w:tc>
      </w:tr>
    </w:tbl>
    <w:p w14:paraId="6A2DF7B8" w14:textId="77777777" w:rsidR="001D4AC0" w:rsidRDefault="001D4AC0" w:rsidP="001D4AC0">
      <w:pPr>
        <w:pStyle w:val="Paragrafoelenco"/>
        <w:widowControl w:val="0"/>
        <w:spacing w:line="276" w:lineRule="auto"/>
        <w:ind w:left="720"/>
        <w:outlineLvl w:val="1"/>
        <w:rPr>
          <w:rFonts w:ascii="Verdana" w:hAnsi="Verdana" w:cs="Verdana"/>
          <w:b/>
          <w:bCs/>
          <w:i/>
          <w:snapToGrid w:val="0"/>
          <w:sz w:val="20"/>
          <w:szCs w:val="20"/>
        </w:rPr>
      </w:pPr>
      <w:bookmarkStart w:id="10" w:name="_Toc230181772"/>
      <w:bookmarkStart w:id="11" w:name="_Toc47531786"/>
    </w:p>
    <w:p w14:paraId="5833300F" w14:textId="573D6A90" w:rsidR="00890B0C" w:rsidRDefault="00890B0C" w:rsidP="00C2268C">
      <w:pPr>
        <w:pStyle w:val="Paragrafoelenco"/>
        <w:widowControl w:val="0"/>
        <w:numPr>
          <w:ilvl w:val="0"/>
          <w:numId w:val="17"/>
        </w:numPr>
        <w:spacing w:line="276" w:lineRule="auto"/>
        <w:outlineLvl w:val="1"/>
        <w:rPr>
          <w:rFonts w:ascii="Verdana" w:hAnsi="Verdana" w:cs="Verdana"/>
          <w:b/>
          <w:bCs/>
          <w:i/>
          <w:snapToGrid w:val="0"/>
          <w:sz w:val="20"/>
          <w:szCs w:val="20"/>
        </w:rPr>
      </w:pPr>
      <w:r w:rsidRPr="00623CF1">
        <w:rPr>
          <w:rFonts w:ascii="Verdana" w:hAnsi="Verdana" w:cs="Verdana"/>
          <w:b/>
          <w:bCs/>
          <w:i/>
          <w:snapToGrid w:val="0"/>
          <w:sz w:val="20"/>
          <w:szCs w:val="20"/>
        </w:rPr>
        <w:lastRenderedPageBreak/>
        <w:t>Atmosfere esplosive (Titolo XI, D.Lgs. 81/08)</w:t>
      </w:r>
      <w:bookmarkEnd w:id="10"/>
      <w:bookmarkEnd w:id="11"/>
    </w:p>
    <w:p w14:paraId="3EC79786" w14:textId="77777777" w:rsidR="007A3870" w:rsidRPr="0019096F" w:rsidRDefault="007A3870" w:rsidP="0019096F">
      <w:pPr>
        <w:autoSpaceDE w:val="0"/>
        <w:spacing w:line="276" w:lineRule="auto"/>
        <w:jc w:val="both"/>
        <w:rPr>
          <w:rStyle w:val="Numeropagina"/>
        </w:rPr>
      </w:pPr>
    </w:p>
    <w:p w14:paraId="0A0CD4FD" w14:textId="5BC46C73" w:rsidR="00DA39C5" w:rsidRDefault="00890B0C" w:rsidP="002A5B94">
      <w:pPr>
        <w:autoSpaceDE w:val="0"/>
        <w:spacing w:line="276" w:lineRule="auto"/>
        <w:jc w:val="both"/>
        <w:rPr>
          <w:rStyle w:val="Numeropagina"/>
          <w:rFonts w:ascii="Verdana" w:hAnsi="Verdana" w:cs="Verdana"/>
          <w:sz w:val="20"/>
          <w:szCs w:val="20"/>
        </w:rPr>
      </w:pPr>
      <w:r>
        <w:rPr>
          <w:rStyle w:val="Numeropagina"/>
          <w:rFonts w:ascii="Verdana" w:hAnsi="Verdana" w:cs="Verdana"/>
          <w:sz w:val="20"/>
          <w:szCs w:val="20"/>
        </w:rPr>
        <w:t xml:space="preserve">Relativamente alle atmosfere esplosive </w:t>
      </w:r>
      <w:r w:rsidR="00697B1A">
        <w:rPr>
          <w:rStyle w:val="Numeropagina"/>
          <w:rFonts w:ascii="Verdana" w:hAnsi="Verdana" w:cs="Verdana"/>
          <w:sz w:val="20"/>
          <w:szCs w:val="20"/>
        </w:rPr>
        <w:t>il CIP</w:t>
      </w:r>
      <w:r>
        <w:rPr>
          <w:rStyle w:val="Numeropagina"/>
          <w:rFonts w:ascii="Verdana" w:hAnsi="Verdana" w:cs="Verdana"/>
          <w:sz w:val="20"/>
          <w:szCs w:val="20"/>
        </w:rPr>
        <w:t xml:space="preserve"> ha proceduto alla valutazione </w:t>
      </w:r>
      <w:r w:rsidR="008233B3">
        <w:rPr>
          <w:rStyle w:val="Numeropagina"/>
          <w:rFonts w:ascii="Verdana" w:hAnsi="Verdana" w:cs="Verdana"/>
          <w:sz w:val="20"/>
          <w:szCs w:val="20"/>
        </w:rPr>
        <w:t>del rischio</w:t>
      </w:r>
      <w:r>
        <w:rPr>
          <w:rStyle w:val="Numeropagina"/>
          <w:rFonts w:ascii="Verdana" w:hAnsi="Verdana" w:cs="Verdana"/>
          <w:sz w:val="20"/>
          <w:szCs w:val="20"/>
        </w:rPr>
        <w:t xml:space="preserve"> legato alla formazione di atmosfere esplosive, di cui al Titolo XI del D.Lgs 81/08, così come definite dall’art. 288 del suddetto decreto (per cent</w:t>
      </w:r>
      <w:r w:rsidR="00F75E43">
        <w:rPr>
          <w:rStyle w:val="Numeropagina"/>
          <w:rFonts w:ascii="Verdana" w:hAnsi="Verdana" w:cs="Verdana"/>
          <w:sz w:val="20"/>
          <w:szCs w:val="20"/>
        </w:rPr>
        <w:t>rali termiche a gas e gasolio).</w:t>
      </w:r>
    </w:p>
    <w:p w14:paraId="29539134" w14:textId="77777777" w:rsidR="008C2A20" w:rsidRDefault="008C2A20" w:rsidP="008C2A20">
      <w:pPr>
        <w:autoSpaceDE w:val="0"/>
        <w:spacing w:line="276" w:lineRule="auto"/>
        <w:jc w:val="both"/>
        <w:rPr>
          <w:rStyle w:val="Numeropagina"/>
          <w:rFonts w:ascii="Verdana" w:hAnsi="Verdana" w:cs="Verdana"/>
          <w:sz w:val="20"/>
          <w:szCs w:val="20"/>
        </w:rPr>
      </w:pPr>
    </w:p>
    <w:tbl>
      <w:tblPr>
        <w:tblW w:w="9958" w:type="dxa"/>
        <w:tblInd w:w="2" w:type="dxa"/>
        <w:tblLayout w:type="fixed"/>
        <w:tblCellMar>
          <w:top w:w="57" w:type="dxa"/>
          <w:left w:w="70" w:type="dxa"/>
          <w:bottom w:w="57" w:type="dxa"/>
          <w:right w:w="70" w:type="dxa"/>
        </w:tblCellMar>
        <w:tblLook w:val="0000" w:firstRow="0" w:lastRow="0" w:firstColumn="0" w:lastColumn="0" w:noHBand="0" w:noVBand="0"/>
      </w:tblPr>
      <w:tblGrid>
        <w:gridCol w:w="533"/>
        <w:gridCol w:w="1572"/>
        <w:gridCol w:w="1252"/>
        <w:gridCol w:w="478"/>
        <w:gridCol w:w="504"/>
        <w:gridCol w:w="392"/>
        <w:gridCol w:w="5227"/>
      </w:tblGrid>
      <w:tr w:rsidR="008C2A20" w14:paraId="484E9DDE" w14:textId="77777777" w:rsidTr="009B0A2D">
        <w:trPr>
          <w:cantSplit/>
          <w:trHeight w:val="245"/>
        </w:trPr>
        <w:tc>
          <w:tcPr>
            <w:tcW w:w="533" w:type="dxa"/>
            <w:tcBorders>
              <w:top w:val="single" w:sz="4" w:space="0" w:color="000000"/>
              <w:left w:val="single" w:sz="4" w:space="0" w:color="000000"/>
              <w:bottom w:val="single" w:sz="4" w:space="0" w:color="000000"/>
            </w:tcBorders>
            <w:shd w:val="clear" w:color="auto" w:fill="F2F2F2" w:themeFill="background1" w:themeFillShade="F2"/>
            <w:vAlign w:val="center"/>
          </w:tcPr>
          <w:p w14:paraId="05F64093" w14:textId="77777777" w:rsidR="008C2A20" w:rsidRDefault="008C2A20" w:rsidP="009B0A2D">
            <w:pPr>
              <w:snapToGrid w:val="0"/>
              <w:jc w:val="center"/>
              <w:rPr>
                <w:b/>
                <w:bCs/>
                <w:caps/>
                <w:sz w:val="20"/>
                <w:szCs w:val="20"/>
              </w:rPr>
            </w:pPr>
            <w:r>
              <w:rPr>
                <w:b/>
                <w:bCs/>
                <w:caps/>
                <w:sz w:val="20"/>
                <w:szCs w:val="20"/>
              </w:rPr>
              <w:t>N.</w:t>
            </w:r>
          </w:p>
        </w:tc>
        <w:tc>
          <w:tcPr>
            <w:tcW w:w="1572" w:type="dxa"/>
            <w:tcBorders>
              <w:top w:val="single" w:sz="4" w:space="0" w:color="000000"/>
              <w:left w:val="single" w:sz="4" w:space="0" w:color="000000"/>
              <w:bottom w:val="single" w:sz="4" w:space="0" w:color="000000"/>
            </w:tcBorders>
            <w:shd w:val="clear" w:color="auto" w:fill="F2F2F2" w:themeFill="background1" w:themeFillShade="F2"/>
            <w:vAlign w:val="center"/>
          </w:tcPr>
          <w:p w14:paraId="53180238" w14:textId="77777777" w:rsidR="008C2A20" w:rsidRDefault="008C2A20" w:rsidP="009B0A2D">
            <w:pPr>
              <w:snapToGrid w:val="0"/>
              <w:jc w:val="center"/>
              <w:rPr>
                <w:b/>
                <w:bCs/>
              </w:rPr>
            </w:pPr>
            <w:r>
              <w:rPr>
                <w:b/>
                <w:bCs/>
              </w:rPr>
              <w:t>Pericolo</w:t>
            </w:r>
          </w:p>
        </w:tc>
        <w:tc>
          <w:tcPr>
            <w:tcW w:w="2626" w:type="dxa"/>
            <w:gridSpan w:val="4"/>
            <w:tcBorders>
              <w:top w:val="single" w:sz="4" w:space="0" w:color="000000"/>
              <w:left w:val="single" w:sz="4" w:space="0" w:color="000000"/>
              <w:bottom w:val="single" w:sz="4" w:space="0" w:color="000000"/>
            </w:tcBorders>
            <w:shd w:val="clear" w:color="auto" w:fill="F2F2F2" w:themeFill="background1" w:themeFillShade="F2"/>
            <w:vAlign w:val="center"/>
          </w:tcPr>
          <w:p w14:paraId="5B1A0EBC" w14:textId="77777777" w:rsidR="008C2A20" w:rsidRDefault="008C2A20" w:rsidP="009B0A2D">
            <w:pPr>
              <w:snapToGrid w:val="0"/>
              <w:ind w:left="147" w:hanging="142"/>
              <w:jc w:val="center"/>
              <w:rPr>
                <w:b/>
                <w:bCs/>
              </w:rPr>
            </w:pPr>
            <w:r>
              <w:rPr>
                <w:b/>
                <w:bCs/>
              </w:rPr>
              <w:t>Rischio</w:t>
            </w:r>
          </w:p>
        </w:tc>
        <w:tc>
          <w:tcPr>
            <w:tcW w:w="522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1B42DD2" w14:textId="77777777" w:rsidR="008C2A20" w:rsidRDefault="008C2A20" w:rsidP="009B0A2D">
            <w:pPr>
              <w:snapToGrid w:val="0"/>
              <w:jc w:val="center"/>
              <w:rPr>
                <w:b/>
                <w:bCs/>
              </w:rPr>
            </w:pPr>
            <w:r>
              <w:rPr>
                <w:b/>
                <w:bCs/>
              </w:rPr>
              <w:t>Misure di prevenzione e protezione</w:t>
            </w:r>
          </w:p>
        </w:tc>
      </w:tr>
      <w:tr w:rsidR="008C2A20" w14:paraId="4E7A9B48" w14:textId="77777777" w:rsidTr="009B0A2D">
        <w:trPr>
          <w:cantSplit/>
          <w:trHeight w:val="1048"/>
        </w:trPr>
        <w:tc>
          <w:tcPr>
            <w:tcW w:w="533" w:type="dxa"/>
            <w:vMerge w:val="restart"/>
            <w:tcBorders>
              <w:top w:val="single" w:sz="4" w:space="0" w:color="000000"/>
              <w:left w:val="single" w:sz="4" w:space="0" w:color="000000"/>
            </w:tcBorders>
            <w:vAlign w:val="center"/>
          </w:tcPr>
          <w:p w14:paraId="0B0B198E" w14:textId="77777777" w:rsidR="008C2A20" w:rsidRDefault="008C2A20" w:rsidP="009B0A2D">
            <w:pPr>
              <w:snapToGrid w:val="0"/>
              <w:rPr>
                <w:b/>
                <w:bCs/>
                <w:caps/>
                <w:sz w:val="20"/>
                <w:szCs w:val="20"/>
              </w:rPr>
            </w:pPr>
            <w:r>
              <w:rPr>
                <w:b/>
                <w:bCs/>
                <w:caps/>
                <w:sz w:val="20"/>
                <w:szCs w:val="20"/>
              </w:rPr>
              <w:t>1</w:t>
            </w:r>
          </w:p>
        </w:tc>
        <w:tc>
          <w:tcPr>
            <w:tcW w:w="1572" w:type="dxa"/>
            <w:vMerge w:val="restart"/>
            <w:tcBorders>
              <w:top w:val="single" w:sz="4" w:space="0" w:color="000000"/>
              <w:left w:val="single" w:sz="4" w:space="0" w:color="000000"/>
            </w:tcBorders>
            <w:vAlign w:val="center"/>
          </w:tcPr>
          <w:p w14:paraId="43E01023" w14:textId="77777777" w:rsidR="008C2A20" w:rsidRDefault="008C2A20" w:rsidP="009B0A2D">
            <w:pPr>
              <w:rPr>
                <w:rFonts w:ascii="Verdana" w:hAnsi="Verdana" w:cs="Verdana"/>
                <w:sz w:val="16"/>
                <w:szCs w:val="16"/>
              </w:rPr>
            </w:pPr>
            <w:r>
              <w:rPr>
                <w:rFonts w:ascii="Verdana" w:hAnsi="Verdana" w:cs="Verdana"/>
                <w:sz w:val="16"/>
                <w:szCs w:val="16"/>
              </w:rPr>
              <w:t>Sorgenti di innesco, fonti di calore, formazione di miscele esplosive</w:t>
            </w:r>
          </w:p>
        </w:tc>
        <w:tc>
          <w:tcPr>
            <w:tcW w:w="2626" w:type="dxa"/>
            <w:gridSpan w:val="4"/>
            <w:tcBorders>
              <w:top w:val="single" w:sz="4" w:space="0" w:color="000000"/>
              <w:left w:val="single" w:sz="4" w:space="0" w:color="000000"/>
              <w:bottom w:val="single" w:sz="4" w:space="0" w:color="auto"/>
            </w:tcBorders>
            <w:vAlign w:val="center"/>
          </w:tcPr>
          <w:p w14:paraId="05D7E75C" w14:textId="77777777" w:rsidR="008C2A20" w:rsidRDefault="008C2A20" w:rsidP="008C2A20">
            <w:pPr>
              <w:numPr>
                <w:ilvl w:val="0"/>
                <w:numId w:val="12"/>
              </w:numPr>
              <w:suppressAutoHyphens/>
              <w:snapToGrid w:val="0"/>
              <w:ind w:left="125" w:hanging="125"/>
              <w:rPr>
                <w:rFonts w:ascii="Verdana" w:hAnsi="Verdana" w:cs="Verdana"/>
                <w:sz w:val="16"/>
                <w:szCs w:val="16"/>
              </w:rPr>
            </w:pPr>
            <w:r>
              <w:rPr>
                <w:rFonts w:ascii="Verdana" w:hAnsi="Verdana" w:cs="Verdana"/>
                <w:sz w:val="16"/>
                <w:szCs w:val="16"/>
              </w:rPr>
              <w:t>Esplosioni</w:t>
            </w:r>
          </w:p>
          <w:p w14:paraId="46D36354" w14:textId="77777777" w:rsidR="008C2A20" w:rsidRPr="00D94F77" w:rsidRDefault="008C2A20" w:rsidP="008C2A20">
            <w:pPr>
              <w:numPr>
                <w:ilvl w:val="0"/>
                <w:numId w:val="12"/>
              </w:numPr>
              <w:suppressAutoHyphens/>
              <w:ind w:left="125" w:hanging="125"/>
              <w:rPr>
                <w:rFonts w:ascii="Verdana" w:hAnsi="Verdana" w:cs="Verdana"/>
                <w:sz w:val="16"/>
                <w:szCs w:val="16"/>
              </w:rPr>
            </w:pPr>
            <w:r>
              <w:rPr>
                <w:rFonts w:ascii="Verdana" w:hAnsi="Verdana" w:cs="Verdana"/>
                <w:sz w:val="16"/>
                <w:szCs w:val="16"/>
              </w:rPr>
              <w:t>Incendio</w:t>
            </w:r>
          </w:p>
        </w:tc>
        <w:tc>
          <w:tcPr>
            <w:tcW w:w="5227" w:type="dxa"/>
            <w:vMerge w:val="restart"/>
            <w:tcBorders>
              <w:top w:val="single" w:sz="4" w:space="0" w:color="000000"/>
              <w:left w:val="single" w:sz="4" w:space="0" w:color="000000"/>
              <w:bottom w:val="single" w:sz="4" w:space="0" w:color="auto"/>
              <w:right w:val="single" w:sz="4" w:space="0" w:color="000000"/>
            </w:tcBorders>
            <w:vAlign w:val="center"/>
          </w:tcPr>
          <w:p w14:paraId="36965C1E" w14:textId="77777777" w:rsidR="008C2A20" w:rsidRDefault="008C2A20" w:rsidP="008C2A20">
            <w:pPr>
              <w:pStyle w:val="MediumGrid1-Accent21"/>
              <w:numPr>
                <w:ilvl w:val="0"/>
                <w:numId w:val="9"/>
              </w:numPr>
              <w:suppressAutoHyphens/>
              <w:ind w:left="214" w:hanging="142"/>
              <w:jc w:val="left"/>
              <w:rPr>
                <w:rStyle w:val="Numeropagina"/>
                <w:rFonts w:ascii="Verdana" w:hAnsi="Verdana" w:cs="Verdana"/>
                <w:sz w:val="16"/>
                <w:szCs w:val="16"/>
              </w:rPr>
            </w:pPr>
            <w:r>
              <w:rPr>
                <w:rStyle w:val="Numeropagina"/>
                <w:rFonts w:ascii="Verdana" w:hAnsi="Verdana" w:cs="Verdana"/>
                <w:sz w:val="16"/>
                <w:szCs w:val="16"/>
              </w:rPr>
              <w:t>Negli spazi interrati o seminterrati è fatto divieto di accesso e sosta agli automezzi alimentati a gas GPL, a meno che non siano dotati di serbatoi e impianti specificatamente omologati.</w:t>
            </w:r>
          </w:p>
          <w:p w14:paraId="4158B321" w14:textId="53143F8B" w:rsidR="008C2A20" w:rsidRDefault="008C2A20" w:rsidP="008C2A20">
            <w:pPr>
              <w:pStyle w:val="MediumGrid1-Accent21"/>
              <w:numPr>
                <w:ilvl w:val="0"/>
                <w:numId w:val="9"/>
              </w:numPr>
              <w:suppressAutoHyphens/>
              <w:ind w:left="214" w:hanging="142"/>
              <w:jc w:val="left"/>
              <w:rPr>
                <w:rStyle w:val="Numeropagina"/>
                <w:rFonts w:ascii="Verdana" w:hAnsi="Verdana" w:cs="Verdana"/>
                <w:sz w:val="16"/>
                <w:szCs w:val="16"/>
              </w:rPr>
            </w:pPr>
            <w:r>
              <w:rPr>
                <w:rStyle w:val="Numeropagina"/>
                <w:rFonts w:ascii="Verdana" w:hAnsi="Verdana" w:cs="Verdana"/>
                <w:sz w:val="16"/>
                <w:szCs w:val="16"/>
              </w:rPr>
              <w:t>L’ingresso o l’utilizzo di qualsiasi bombola contenente gas nei locali di competenza del committente, deve essere preventivamente autorizzata e avvenire solo previa espressa autorizzazione d</w:t>
            </w:r>
            <w:r w:rsidR="001D4AC0">
              <w:rPr>
                <w:rStyle w:val="Numeropagina"/>
                <w:rFonts w:ascii="Verdana" w:hAnsi="Verdana" w:cs="Verdana"/>
                <w:sz w:val="16"/>
                <w:szCs w:val="16"/>
              </w:rPr>
              <w:t>el CIP</w:t>
            </w:r>
            <w:r>
              <w:rPr>
                <w:rStyle w:val="Numeropagina"/>
                <w:rFonts w:ascii="Verdana" w:hAnsi="Verdana" w:cs="Verdana"/>
                <w:sz w:val="16"/>
                <w:szCs w:val="16"/>
              </w:rPr>
              <w:t>.</w:t>
            </w:r>
          </w:p>
          <w:p w14:paraId="02DCD6BA" w14:textId="77777777" w:rsidR="008C2A20" w:rsidRDefault="008C2A20" w:rsidP="008C2A20">
            <w:pPr>
              <w:pStyle w:val="MediumGrid1-Accent21"/>
              <w:numPr>
                <w:ilvl w:val="0"/>
                <w:numId w:val="9"/>
              </w:numPr>
              <w:suppressAutoHyphens/>
              <w:ind w:left="214" w:hanging="142"/>
              <w:jc w:val="left"/>
              <w:rPr>
                <w:rStyle w:val="Numeropagina"/>
                <w:rFonts w:ascii="Verdana" w:hAnsi="Verdana" w:cs="Verdana"/>
                <w:sz w:val="16"/>
                <w:szCs w:val="16"/>
              </w:rPr>
            </w:pPr>
            <w:r>
              <w:rPr>
                <w:rStyle w:val="Numeropagina"/>
                <w:rFonts w:ascii="Verdana" w:hAnsi="Verdana" w:cs="Verdana"/>
                <w:sz w:val="16"/>
                <w:szCs w:val="16"/>
              </w:rPr>
              <w:t xml:space="preserve">Non produrre fiamme e scintille o utilizzare apparecchi alimentati ad energia elettrica, in prossimità di sostanze che possano costituire innesco per una eventuale miscela infiammabile (prodotti chimici, serbatoi gas e benzina, bombole gas etc.); </w:t>
            </w:r>
          </w:p>
          <w:p w14:paraId="6D2659F6" w14:textId="3DD4320D" w:rsidR="008C2A20" w:rsidRDefault="008C2A20" w:rsidP="008C2A20">
            <w:pPr>
              <w:pStyle w:val="MediumGrid1-Accent21"/>
              <w:numPr>
                <w:ilvl w:val="0"/>
                <w:numId w:val="9"/>
              </w:numPr>
              <w:suppressAutoHyphens/>
              <w:ind w:left="214" w:hanging="142"/>
              <w:jc w:val="left"/>
              <w:rPr>
                <w:rStyle w:val="Numeropagina"/>
                <w:rFonts w:ascii="Verdana" w:hAnsi="Verdana" w:cs="Verdana"/>
                <w:sz w:val="16"/>
                <w:szCs w:val="16"/>
              </w:rPr>
            </w:pPr>
            <w:r>
              <w:rPr>
                <w:rStyle w:val="Numeropagina"/>
                <w:rFonts w:ascii="Verdana" w:hAnsi="Verdana" w:cs="Verdana"/>
                <w:sz w:val="16"/>
                <w:szCs w:val="16"/>
              </w:rPr>
              <w:t xml:space="preserve">L’utilizzo di fiamme libere o di fonti di innesco può avvenire esclusivamente previo espressa autorizzazione da parte </w:t>
            </w:r>
            <w:r w:rsidR="001D4AC0">
              <w:rPr>
                <w:rStyle w:val="Numeropagina"/>
                <w:rFonts w:ascii="Verdana" w:hAnsi="Verdana" w:cs="Verdana"/>
                <w:sz w:val="16"/>
                <w:szCs w:val="16"/>
              </w:rPr>
              <w:t>del CIP</w:t>
            </w:r>
            <w:r>
              <w:rPr>
                <w:rStyle w:val="Numeropagina"/>
                <w:rFonts w:ascii="Verdana" w:hAnsi="Verdana" w:cs="Verdana"/>
                <w:sz w:val="16"/>
                <w:szCs w:val="16"/>
              </w:rPr>
              <w:t>.</w:t>
            </w:r>
          </w:p>
          <w:p w14:paraId="73561BA4" w14:textId="77777777" w:rsidR="008C2A20" w:rsidRDefault="008C2A20" w:rsidP="008C2A20">
            <w:pPr>
              <w:pStyle w:val="MediumGrid1-Accent21"/>
              <w:numPr>
                <w:ilvl w:val="0"/>
                <w:numId w:val="9"/>
              </w:numPr>
              <w:suppressAutoHyphens/>
              <w:ind w:left="214" w:hanging="142"/>
              <w:jc w:val="left"/>
              <w:rPr>
                <w:rStyle w:val="Numeropagina"/>
                <w:rFonts w:ascii="Verdana" w:hAnsi="Verdana" w:cs="Verdana"/>
                <w:sz w:val="16"/>
                <w:szCs w:val="16"/>
              </w:rPr>
            </w:pPr>
            <w:r>
              <w:rPr>
                <w:rStyle w:val="Numeropagina"/>
                <w:rFonts w:ascii="Verdana" w:hAnsi="Verdana" w:cs="Verdana"/>
                <w:sz w:val="16"/>
                <w:szCs w:val="16"/>
              </w:rPr>
              <w:t xml:space="preserve">Le attività lavorative che prevedano l’impiego di fiamme libere devono essere precedute: dalla verifica sulla presenza di materiali infiammabili in prossimità del punto di intervento e dalla loro eliminazione; dall’accertamento della salubrità dell’aria all’interno di vani tecnici a rischio; dalla verifica sulla presenza di un presidio antincendio e dalla presenza di mezzi estinguenti efficienti a portata degli operatori; dalla conoscenza da parte del personale della procedura di gestione dell’emergenza, comprendente, anche, l’uso dei presidi antincendio disponibili.  </w:t>
            </w:r>
          </w:p>
          <w:p w14:paraId="496F5B4A" w14:textId="77777777" w:rsidR="008C2A20" w:rsidRDefault="008C2A20" w:rsidP="008C2A20">
            <w:pPr>
              <w:pStyle w:val="MediumGrid1-Accent21"/>
              <w:numPr>
                <w:ilvl w:val="0"/>
                <w:numId w:val="9"/>
              </w:numPr>
              <w:suppressAutoHyphens/>
              <w:ind w:left="214" w:hanging="142"/>
              <w:jc w:val="left"/>
              <w:rPr>
                <w:rStyle w:val="Numeropagina"/>
                <w:rFonts w:ascii="Verdana" w:hAnsi="Verdana" w:cs="Verdana"/>
                <w:sz w:val="16"/>
                <w:szCs w:val="16"/>
              </w:rPr>
            </w:pPr>
            <w:r>
              <w:rPr>
                <w:rStyle w:val="Numeropagina"/>
                <w:rFonts w:ascii="Verdana" w:hAnsi="Verdana" w:cs="Verdana"/>
                <w:sz w:val="16"/>
                <w:szCs w:val="16"/>
              </w:rPr>
              <w:t>Le attrezzature da lavoro utilizzate devono essere efficienti sotto il profilo della sicurezza ed il prelievo dell’energia elettrica deve avvenire nel rispetto delle caratteristiche tecniche compatibili con il punto di allaccio</w:t>
            </w:r>
          </w:p>
          <w:p w14:paraId="500DF156" w14:textId="77777777" w:rsidR="008C2A20" w:rsidRDefault="008C2A20" w:rsidP="008C2A20">
            <w:pPr>
              <w:pStyle w:val="MediumGrid1-Accent21"/>
              <w:numPr>
                <w:ilvl w:val="0"/>
                <w:numId w:val="9"/>
              </w:numPr>
              <w:suppressAutoHyphens/>
              <w:ind w:left="214" w:hanging="142"/>
              <w:jc w:val="left"/>
              <w:rPr>
                <w:rStyle w:val="Numeropagina"/>
                <w:rFonts w:ascii="Verdana" w:hAnsi="Verdana" w:cs="Verdana"/>
                <w:sz w:val="16"/>
                <w:szCs w:val="16"/>
              </w:rPr>
            </w:pPr>
            <w:r>
              <w:rPr>
                <w:rStyle w:val="Numeropagina"/>
                <w:rFonts w:ascii="Verdana" w:hAnsi="Verdana" w:cs="Verdana"/>
                <w:sz w:val="16"/>
                <w:szCs w:val="16"/>
              </w:rPr>
              <w:t xml:space="preserve">Non è possibile in alcuna area di lavoro la formazione di miscele esplosive da polveri. </w:t>
            </w:r>
          </w:p>
          <w:p w14:paraId="41F046B6" w14:textId="77777777" w:rsidR="008C2A20" w:rsidRPr="00C84FF4" w:rsidRDefault="008C2A20" w:rsidP="008C2A20">
            <w:pPr>
              <w:pStyle w:val="MediumGrid1-Accent21"/>
              <w:numPr>
                <w:ilvl w:val="0"/>
                <w:numId w:val="9"/>
              </w:numPr>
              <w:suppressAutoHyphens/>
              <w:ind w:left="214" w:hanging="142"/>
              <w:jc w:val="left"/>
              <w:rPr>
                <w:rStyle w:val="Numeropagina"/>
                <w:rFonts w:ascii="Verdana" w:hAnsi="Verdana" w:cs="Verdana"/>
                <w:sz w:val="16"/>
                <w:szCs w:val="16"/>
              </w:rPr>
            </w:pPr>
            <w:r>
              <w:rPr>
                <w:rStyle w:val="Numeropagina"/>
                <w:rFonts w:ascii="Verdana" w:hAnsi="Verdana" w:cs="Verdana"/>
                <w:sz w:val="16"/>
                <w:szCs w:val="16"/>
              </w:rPr>
              <w:t xml:space="preserve">Interventi di manutenzione con utilizzo del cannello ossiacetilenico devono essere eseguiti solo dopo aver garantito l’aerazione dei locali ed allontanato materiali combustibili e/o infiammabili. </w:t>
            </w:r>
          </w:p>
          <w:p w14:paraId="39D57F1F" w14:textId="77777777" w:rsidR="008C2A20" w:rsidRPr="00D94F77" w:rsidRDefault="008C2A20" w:rsidP="008C2A20">
            <w:pPr>
              <w:pStyle w:val="MediumGrid1-Accent21"/>
              <w:numPr>
                <w:ilvl w:val="0"/>
                <w:numId w:val="9"/>
              </w:numPr>
              <w:suppressAutoHyphens/>
              <w:ind w:left="214" w:hanging="142"/>
              <w:jc w:val="left"/>
              <w:rPr>
                <w:rFonts w:ascii="Verdana" w:hAnsi="Verdana" w:cs="Verdana"/>
                <w:sz w:val="16"/>
                <w:szCs w:val="16"/>
              </w:rPr>
            </w:pPr>
            <w:r>
              <w:rPr>
                <w:rStyle w:val="Numeropagina"/>
                <w:rFonts w:ascii="Verdana" w:hAnsi="Verdana" w:cs="Verdana"/>
                <w:sz w:val="16"/>
                <w:szCs w:val="16"/>
              </w:rPr>
              <w:t>Al termine del lavoro le bombole devono essere conservate nell’area di cantiere in luogo idoneo e protetto.</w:t>
            </w:r>
          </w:p>
        </w:tc>
      </w:tr>
      <w:tr w:rsidR="008C2A20" w14:paraId="083B6111" w14:textId="77777777" w:rsidTr="009B0A2D">
        <w:trPr>
          <w:cantSplit/>
          <w:trHeight w:val="567"/>
        </w:trPr>
        <w:tc>
          <w:tcPr>
            <w:tcW w:w="533" w:type="dxa"/>
            <w:vMerge/>
            <w:tcBorders>
              <w:top w:val="single" w:sz="4" w:space="0" w:color="000000"/>
              <w:left w:val="single" w:sz="4" w:space="0" w:color="000000"/>
            </w:tcBorders>
            <w:vAlign w:val="center"/>
          </w:tcPr>
          <w:p w14:paraId="50A3FCE3" w14:textId="77777777" w:rsidR="008C2A20" w:rsidRDefault="008C2A20" w:rsidP="009B0A2D">
            <w:pPr>
              <w:snapToGrid w:val="0"/>
              <w:jc w:val="center"/>
              <w:rPr>
                <w:b/>
                <w:bCs/>
                <w:caps/>
              </w:rPr>
            </w:pPr>
          </w:p>
        </w:tc>
        <w:tc>
          <w:tcPr>
            <w:tcW w:w="1572" w:type="dxa"/>
            <w:vMerge/>
            <w:tcBorders>
              <w:top w:val="single" w:sz="4" w:space="0" w:color="000000"/>
              <w:left w:val="single" w:sz="4" w:space="0" w:color="000000"/>
            </w:tcBorders>
            <w:vAlign w:val="center"/>
          </w:tcPr>
          <w:p w14:paraId="3E29613D" w14:textId="77777777" w:rsidR="008C2A20" w:rsidRDefault="008C2A20" w:rsidP="009B0A2D">
            <w:pPr>
              <w:snapToGrid w:val="0"/>
              <w:rPr>
                <w:rFonts w:ascii="Verdana" w:hAnsi="Verdana" w:cs="Verdana"/>
                <w:sz w:val="16"/>
                <w:szCs w:val="16"/>
                <w:shd w:val="clear" w:color="auto" w:fill="FFFF00"/>
              </w:rPr>
            </w:pPr>
          </w:p>
        </w:tc>
        <w:tc>
          <w:tcPr>
            <w:tcW w:w="1252" w:type="dxa"/>
            <w:tcBorders>
              <w:top w:val="single" w:sz="4" w:space="0" w:color="auto"/>
              <w:left w:val="single" w:sz="4" w:space="0" w:color="000000"/>
              <w:bottom w:val="single" w:sz="4" w:space="0" w:color="000000"/>
            </w:tcBorders>
            <w:vAlign w:val="center"/>
          </w:tcPr>
          <w:p w14:paraId="548433A8" w14:textId="77777777" w:rsidR="008C2A20" w:rsidRDefault="008C2A20" w:rsidP="009B0A2D">
            <w:pPr>
              <w:snapToGrid w:val="0"/>
              <w:ind w:left="23"/>
              <w:rPr>
                <w:rFonts w:ascii="Verdana" w:hAnsi="Verdana" w:cs="Verdana"/>
                <w:b/>
                <w:bCs/>
                <w:sz w:val="16"/>
                <w:szCs w:val="16"/>
              </w:rPr>
            </w:pPr>
            <w:r>
              <w:rPr>
                <w:rFonts w:ascii="Verdana" w:hAnsi="Verdana" w:cs="Verdana"/>
                <w:b/>
                <w:bCs/>
                <w:sz w:val="16"/>
                <w:szCs w:val="16"/>
              </w:rPr>
              <w:t>SEDE</w:t>
            </w:r>
          </w:p>
        </w:tc>
        <w:tc>
          <w:tcPr>
            <w:tcW w:w="478" w:type="dxa"/>
            <w:tcBorders>
              <w:top w:val="single" w:sz="4" w:space="0" w:color="auto"/>
              <w:left w:val="single" w:sz="4" w:space="0" w:color="000000"/>
              <w:bottom w:val="single" w:sz="4" w:space="0" w:color="000000"/>
            </w:tcBorders>
            <w:vAlign w:val="center"/>
          </w:tcPr>
          <w:p w14:paraId="6EBE8D58" w14:textId="77777777" w:rsidR="008C2A20" w:rsidRDefault="008C2A20" w:rsidP="009B0A2D">
            <w:pPr>
              <w:snapToGrid w:val="0"/>
              <w:ind w:left="23"/>
              <w:jc w:val="center"/>
              <w:rPr>
                <w:rFonts w:ascii="Verdana" w:hAnsi="Verdana" w:cs="Verdana"/>
                <w:b/>
                <w:bCs/>
                <w:sz w:val="16"/>
                <w:szCs w:val="16"/>
              </w:rPr>
            </w:pPr>
            <w:r>
              <w:rPr>
                <w:rFonts w:ascii="Verdana" w:hAnsi="Verdana" w:cs="Verdana"/>
                <w:b/>
                <w:bCs/>
                <w:sz w:val="16"/>
                <w:szCs w:val="16"/>
              </w:rPr>
              <w:t>P</w:t>
            </w:r>
          </w:p>
        </w:tc>
        <w:tc>
          <w:tcPr>
            <w:tcW w:w="504" w:type="dxa"/>
            <w:tcBorders>
              <w:top w:val="single" w:sz="4" w:space="0" w:color="auto"/>
              <w:left w:val="single" w:sz="4" w:space="0" w:color="000000"/>
              <w:bottom w:val="single" w:sz="4" w:space="0" w:color="000000"/>
            </w:tcBorders>
            <w:vAlign w:val="center"/>
          </w:tcPr>
          <w:p w14:paraId="1F415697" w14:textId="77777777" w:rsidR="008C2A20" w:rsidRDefault="008C2A20" w:rsidP="009B0A2D">
            <w:pPr>
              <w:snapToGrid w:val="0"/>
              <w:ind w:left="23"/>
              <w:jc w:val="center"/>
              <w:rPr>
                <w:rFonts w:ascii="Verdana" w:hAnsi="Verdana" w:cs="Verdana"/>
                <w:b/>
                <w:bCs/>
                <w:sz w:val="16"/>
                <w:szCs w:val="16"/>
              </w:rPr>
            </w:pPr>
            <w:r>
              <w:rPr>
                <w:rFonts w:ascii="Verdana" w:hAnsi="Verdana" w:cs="Verdana"/>
                <w:b/>
                <w:bCs/>
                <w:sz w:val="16"/>
                <w:szCs w:val="16"/>
              </w:rPr>
              <w:t>D</w:t>
            </w:r>
          </w:p>
        </w:tc>
        <w:tc>
          <w:tcPr>
            <w:tcW w:w="392" w:type="dxa"/>
            <w:tcBorders>
              <w:top w:val="single" w:sz="4" w:space="0" w:color="auto"/>
              <w:left w:val="single" w:sz="4" w:space="0" w:color="000000"/>
              <w:bottom w:val="single" w:sz="4" w:space="0" w:color="000000"/>
            </w:tcBorders>
            <w:vAlign w:val="center"/>
          </w:tcPr>
          <w:p w14:paraId="28A3AECE" w14:textId="77777777" w:rsidR="008C2A20" w:rsidRDefault="008C2A20" w:rsidP="009B0A2D">
            <w:pPr>
              <w:snapToGrid w:val="0"/>
              <w:ind w:left="23"/>
              <w:jc w:val="center"/>
              <w:rPr>
                <w:rFonts w:ascii="Verdana" w:hAnsi="Verdana" w:cs="Verdana"/>
                <w:b/>
                <w:bCs/>
                <w:sz w:val="16"/>
                <w:szCs w:val="16"/>
              </w:rPr>
            </w:pPr>
            <w:r>
              <w:rPr>
                <w:rFonts w:ascii="Verdana" w:hAnsi="Verdana" w:cs="Verdana"/>
                <w:b/>
                <w:bCs/>
                <w:sz w:val="16"/>
                <w:szCs w:val="16"/>
              </w:rPr>
              <w:t>R</w:t>
            </w:r>
          </w:p>
        </w:tc>
        <w:tc>
          <w:tcPr>
            <w:tcW w:w="5227" w:type="dxa"/>
            <w:vMerge/>
            <w:tcBorders>
              <w:top w:val="single" w:sz="4" w:space="0" w:color="auto"/>
              <w:left w:val="single" w:sz="4" w:space="0" w:color="000000"/>
              <w:right w:val="single" w:sz="4" w:space="0" w:color="000000"/>
            </w:tcBorders>
            <w:vAlign w:val="center"/>
          </w:tcPr>
          <w:p w14:paraId="2A75E769" w14:textId="77777777" w:rsidR="008C2A20" w:rsidRDefault="008C2A20" w:rsidP="008C2A20">
            <w:pPr>
              <w:numPr>
                <w:ilvl w:val="0"/>
                <w:numId w:val="7"/>
              </w:numPr>
              <w:tabs>
                <w:tab w:val="left" w:pos="0"/>
              </w:tabs>
              <w:suppressAutoHyphens/>
              <w:snapToGrid w:val="0"/>
              <w:ind w:left="238" w:hanging="238"/>
              <w:jc w:val="both"/>
              <w:rPr>
                <w:shd w:val="clear" w:color="auto" w:fill="FFFF00"/>
              </w:rPr>
            </w:pPr>
          </w:p>
        </w:tc>
      </w:tr>
      <w:tr w:rsidR="00FF36EA" w14:paraId="1911E7A3" w14:textId="77777777" w:rsidTr="009B0A2D">
        <w:trPr>
          <w:cantSplit/>
          <w:trHeight w:val="20"/>
        </w:trPr>
        <w:tc>
          <w:tcPr>
            <w:tcW w:w="533" w:type="dxa"/>
            <w:vMerge/>
            <w:tcBorders>
              <w:top w:val="single" w:sz="4" w:space="0" w:color="000000"/>
              <w:left w:val="single" w:sz="4" w:space="0" w:color="000000"/>
            </w:tcBorders>
            <w:vAlign w:val="center"/>
          </w:tcPr>
          <w:p w14:paraId="36A84995" w14:textId="77777777" w:rsidR="00FF36EA" w:rsidRDefault="00FF36EA" w:rsidP="00FF36EA">
            <w:pPr>
              <w:snapToGrid w:val="0"/>
              <w:jc w:val="center"/>
              <w:rPr>
                <w:b/>
                <w:bCs/>
                <w:caps/>
              </w:rPr>
            </w:pPr>
          </w:p>
        </w:tc>
        <w:tc>
          <w:tcPr>
            <w:tcW w:w="1572" w:type="dxa"/>
            <w:vMerge/>
            <w:tcBorders>
              <w:top w:val="single" w:sz="4" w:space="0" w:color="000000"/>
              <w:left w:val="single" w:sz="4" w:space="0" w:color="000000"/>
            </w:tcBorders>
            <w:vAlign w:val="center"/>
          </w:tcPr>
          <w:p w14:paraId="711B9A9D" w14:textId="77777777" w:rsidR="00FF36EA" w:rsidRDefault="00FF36EA" w:rsidP="00FF36EA">
            <w:pPr>
              <w:snapToGrid w:val="0"/>
              <w:rPr>
                <w:rFonts w:ascii="Verdana" w:hAnsi="Verdana" w:cs="Verdana"/>
                <w:sz w:val="16"/>
                <w:szCs w:val="16"/>
                <w:shd w:val="clear" w:color="auto" w:fill="FFFF00"/>
              </w:rPr>
            </w:pPr>
          </w:p>
        </w:tc>
        <w:tc>
          <w:tcPr>
            <w:tcW w:w="1252" w:type="dxa"/>
            <w:tcBorders>
              <w:top w:val="single" w:sz="4" w:space="0" w:color="000000"/>
              <w:left w:val="single" w:sz="4" w:space="0" w:color="000000"/>
              <w:bottom w:val="single" w:sz="4" w:space="0" w:color="auto"/>
            </w:tcBorders>
            <w:vAlign w:val="center"/>
          </w:tcPr>
          <w:p w14:paraId="4B076FCC" w14:textId="77777777" w:rsidR="00FF36EA" w:rsidRDefault="00FF36EA" w:rsidP="00FF36EA">
            <w:pPr>
              <w:snapToGrid w:val="0"/>
              <w:ind w:left="23"/>
              <w:rPr>
                <w:rFonts w:ascii="Verdana" w:hAnsi="Verdana" w:cs="Verdana"/>
                <w:i/>
                <w:iCs/>
                <w:sz w:val="16"/>
                <w:szCs w:val="16"/>
              </w:rPr>
            </w:pPr>
            <w:r>
              <w:rPr>
                <w:rFonts w:ascii="Verdana" w:hAnsi="Verdana" w:cs="Verdana"/>
                <w:i/>
                <w:iCs/>
                <w:sz w:val="16"/>
                <w:szCs w:val="16"/>
              </w:rPr>
              <w:t>Impianto Sportivo CPP ROMA</w:t>
            </w:r>
          </w:p>
        </w:tc>
        <w:tc>
          <w:tcPr>
            <w:tcW w:w="478" w:type="dxa"/>
            <w:tcBorders>
              <w:top w:val="single" w:sz="4" w:space="0" w:color="000000"/>
              <w:left w:val="single" w:sz="4" w:space="0" w:color="000000"/>
              <w:bottom w:val="single" w:sz="4" w:space="0" w:color="000000"/>
            </w:tcBorders>
            <w:vAlign w:val="center"/>
          </w:tcPr>
          <w:p w14:paraId="7758BB33" w14:textId="77777777" w:rsidR="00FF36EA" w:rsidRDefault="00FF36EA" w:rsidP="00FF36EA">
            <w:pPr>
              <w:snapToGrid w:val="0"/>
              <w:jc w:val="center"/>
              <w:rPr>
                <w:rFonts w:ascii="Verdana" w:hAnsi="Verdana" w:cs="Verdana"/>
                <w:sz w:val="16"/>
                <w:szCs w:val="16"/>
              </w:rPr>
            </w:pPr>
            <w:r>
              <w:rPr>
                <w:rFonts w:ascii="Verdana" w:hAnsi="Verdana" w:cs="Verdana"/>
                <w:sz w:val="16"/>
                <w:szCs w:val="16"/>
              </w:rPr>
              <w:t>1</w:t>
            </w:r>
          </w:p>
        </w:tc>
        <w:tc>
          <w:tcPr>
            <w:tcW w:w="504" w:type="dxa"/>
            <w:tcBorders>
              <w:top w:val="single" w:sz="4" w:space="0" w:color="000000"/>
              <w:left w:val="single" w:sz="4" w:space="0" w:color="000000"/>
              <w:bottom w:val="single" w:sz="4" w:space="0" w:color="000000"/>
            </w:tcBorders>
            <w:vAlign w:val="center"/>
          </w:tcPr>
          <w:p w14:paraId="2212886B" w14:textId="77777777" w:rsidR="00FF36EA" w:rsidRDefault="00FF36EA" w:rsidP="00FF36EA">
            <w:pPr>
              <w:snapToGrid w:val="0"/>
              <w:jc w:val="center"/>
              <w:rPr>
                <w:rFonts w:ascii="Verdana" w:hAnsi="Verdana" w:cs="Verdana"/>
                <w:sz w:val="16"/>
                <w:szCs w:val="16"/>
              </w:rPr>
            </w:pPr>
            <w:r>
              <w:rPr>
                <w:rFonts w:ascii="Verdana" w:hAnsi="Verdana" w:cs="Verdana"/>
                <w:sz w:val="16"/>
                <w:szCs w:val="16"/>
              </w:rPr>
              <w:t>3</w:t>
            </w:r>
          </w:p>
        </w:tc>
        <w:tc>
          <w:tcPr>
            <w:tcW w:w="392" w:type="dxa"/>
            <w:tcBorders>
              <w:top w:val="single" w:sz="4" w:space="0" w:color="000000"/>
              <w:left w:val="single" w:sz="4" w:space="0" w:color="000000"/>
              <w:bottom w:val="single" w:sz="4" w:space="0" w:color="000000"/>
            </w:tcBorders>
            <w:shd w:val="clear" w:color="auto" w:fill="FFFF00"/>
            <w:vAlign w:val="center"/>
          </w:tcPr>
          <w:p w14:paraId="3C083222" w14:textId="77777777" w:rsidR="00FF36EA" w:rsidRDefault="00FF36EA" w:rsidP="00FF36EA">
            <w:pPr>
              <w:snapToGrid w:val="0"/>
              <w:jc w:val="center"/>
              <w:rPr>
                <w:rFonts w:ascii="Verdana" w:hAnsi="Verdana" w:cs="Verdana"/>
                <w:sz w:val="16"/>
                <w:szCs w:val="16"/>
              </w:rPr>
            </w:pPr>
            <w:r>
              <w:rPr>
                <w:rFonts w:ascii="Verdana" w:hAnsi="Verdana" w:cs="Verdana"/>
                <w:sz w:val="16"/>
                <w:szCs w:val="16"/>
              </w:rPr>
              <w:t>3</w:t>
            </w:r>
          </w:p>
        </w:tc>
        <w:tc>
          <w:tcPr>
            <w:tcW w:w="5227" w:type="dxa"/>
            <w:vMerge/>
            <w:tcBorders>
              <w:left w:val="single" w:sz="4" w:space="0" w:color="000000"/>
              <w:right w:val="single" w:sz="4" w:space="0" w:color="000000"/>
            </w:tcBorders>
            <w:vAlign w:val="center"/>
          </w:tcPr>
          <w:p w14:paraId="21782436" w14:textId="77777777" w:rsidR="00FF36EA" w:rsidRDefault="00FF36EA" w:rsidP="00FF36EA">
            <w:pPr>
              <w:numPr>
                <w:ilvl w:val="0"/>
                <w:numId w:val="7"/>
              </w:numPr>
              <w:tabs>
                <w:tab w:val="left" w:pos="0"/>
              </w:tabs>
              <w:suppressAutoHyphens/>
              <w:snapToGrid w:val="0"/>
              <w:ind w:left="238" w:hanging="238"/>
              <w:jc w:val="both"/>
              <w:rPr>
                <w:shd w:val="clear" w:color="auto" w:fill="FFFF00"/>
              </w:rPr>
            </w:pPr>
          </w:p>
        </w:tc>
      </w:tr>
    </w:tbl>
    <w:p w14:paraId="5EF01EA5" w14:textId="77777777" w:rsidR="008C2A20" w:rsidRDefault="008C2A20" w:rsidP="00562858">
      <w:pPr>
        <w:spacing w:line="360" w:lineRule="auto"/>
        <w:rPr>
          <w:rFonts w:ascii="Verdana" w:hAnsi="Verdana" w:cs="Verdana"/>
          <w:b/>
          <w:bCs/>
          <w:sz w:val="20"/>
          <w:szCs w:val="20"/>
        </w:rPr>
      </w:pPr>
    </w:p>
    <w:p w14:paraId="3CD49641" w14:textId="77777777" w:rsidR="003B07D4" w:rsidRDefault="003B07D4" w:rsidP="00562858">
      <w:pPr>
        <w:spacing w:line="360" w:lineRule="auto"/>
        <w:rPr>
          <w:rFonts w:ascii="Verdana" w:hAnsi="Verdana" w:cs="Verdana"/>
          <w:b/>
          <w:bCs/>
          <w:sz w:val="20"/>
          <w:szCs w:val="20"/>
        </w:rPr>
      </w:pPr>
    </w:p>
    <w:p w14:paraId="42950E2F" w14:textId="51D6A4CD" w:rsidR="003B07D4" w:rsidRDefault="003B07D4" w:rsidP="00562858">
      <w:pPr>
        <w:spacing w:line="360" w:lineRule="auto"/>
        <w:rPr>
          <w:rFonts w:ascii="Verdana" w:hAnsi="Verdana" w:cs="Verdana"/>
          <w:b/>
          <w:bCs/>
          <w:sz w:val="20"/>
          <w:szCs w:val="20"/>
        </w:rPr>
      </w:pPr>
    </w:p>
    <w:p w14:paraId="327D227E" w14:textId="77777777" w:rsidR="00343983" w:rsidRDefault="00343983" w:rsidP="00562858">
      <w:pPr>
        <w:spacing w:line="360" w:lineRule="auto"/>
        <w:rPr>
          <w:rFonts w:ascii="Verdana" w:hAnsi="Verdana" w:cs="Verdana"/>
          <w:b/>
          <w:bCs/>
          <w:sz w:val="20"/>
          <w:szCs w:val="20"/>
        </w:rPr>
      </w:pPr>
    </w:p>
    <w:p w14:paraId="6B4E015B" w14:textId="77777777" w:rsidR="003B07D4" w:rsidRDefault="003B07D4" w:rsidP="00562858">
      <w:pPr>
        <w:spacing w:line="360" w:lineRule="auto"/>
        <w:rPr>
          <w:rFonts w:ascii="Verdana" w:hAnsi="Verdana" w:cs="Verdana"/>
          <w:b/>
          <w:bCs/>
          <w:sz w:val="20"/>
          <w:szCs w:val="20"/>
        </w:rPr>
      </w:pPr>
    </w:p>
    <w:p w14:paraId="2A96E98F" w14:textId="77777777" w:rsidR="003B07D4" w:rsidRDefault="003B07D4" w:rsidP="00562858">
      <w:pPr>
        <w:spacing w:line="360" w:lineRule="auto"/>
        <w:rPr>
          <w:rFonts w:ascii="Verdana" w:hAnsi="Verdana" w:cs="Verdana"/>
          <w:b/>
          <w:bCs/>
          <w:sz w:val="20"/>
          <w:szCs w:val="20"/>
        </w:rPr>
      </w:pPr>
    </w:p>
    <w:p w14:paraId="7A8AE332" w14:textId="77777777" w:rsidR="003B07D4" w:rsidRDefault="003B07D4" w:rsidP="00562858">
      <w:pPr>
        <w:spacing w:line="360" w:lineRule="auto"/>
        <w:rPr>
          <w:rFonts w:ascii="Verdana" w:hAnsi="Verdana" w:cs="Verdana"/>
          <w:b/>
          <w:bCs/>
          <w:sz w:val="20"/>
          <w:szCs w:val="20"/>
        </w:rPr>
      </w:pPr>
    </w:p>
    <w:p w14:paraId="3D3AE39C" w14:textId="77777777" w:rsidR="003B07D4" w:rsidRDefault="003B07D4" w:rsidP="00562858">
      <w:pPr>
        <w:spacing w:line="360" w:lineRule="auto"/>
        <w:rPr>
          <w:rFonts w:ascii="Verdana" w:hAnsi="Verdana" w:cs="Verdana"/>
          <w:b/>
          <w:bCs/>
          <w:sz w:val="20"/>
          <w:szCs w:val="20"/>
        </w:rPr>
      </w:pPr>
    </w:p>
    <w:p w14:paraId="173AA7A0" w14:textId="77777777" w:rsidR="003B07D4" w:rsidRDefault="003B07D4" w:rsidP="00562858">
      <w:pPr>
        <w:spacing w:line="360" w:lineRule="auto"/>
        <w:rPr>
          <w:rFonts w:ascii="Verdana" w:hAnsi="Verdana" w:cs="Verdana"/>
          <w:b/>
          <w:bCs/>
          <w:sz w:val="20"/>
          <w:szCs w:val="20"/>
        </w:rPr>
      </w:pPr>
    </w:p>
    <w:p w14:paraId="403D5155" w14:textId="77777777" w:rsidR="00890B0C" w:rsidRDefault="00890B0C" w:rsidP="00562858">
      <w:pPr>
        <w:spacing w:line="360" w:lineRule="auto"/>
        <w:rPr>
          <w:rFonts w:ascii="Verdana" w:hAnsi="Verdana" w:cs="Verdana"/>
          <w:b/>
          <w:bCs/>
          <w:sz w:val="20"/>
          <w:szCs w:val="20"/>
        </w:rPr>
      </w:pPr>
      <w:r>
        <w:rPr>
          <w:rFonts w:ascii="Verdana" w:hAnsi="Verdana" w:cs="Verdana"/>
          <w:b/>
          <w:bCs/>
          <w:sz w:val="20"/>
          <w:szCs w:val="20"/>
        </w:rPr>
        <w:lastRenderedPageBreak/>
        <w:t>Centrali termiche a gas</w:t>
      </w:r>
    </w:p>
    <w:tbl>
      <w:tblPr>
        <w:tblW w:w="9916" w:type="dxa"/>
        <w:tblInd w:w="2" w:type="dxa"/>
        <w:tblLayout w:type="fixed"/>
        <w:tblCellMar>
          <w:left w:w="70" w:type="dxa"/>
          <w:right w:w="70" w:type="dxa"/>
        </w:tblCellMar>
        <w:tblLook w:val="0000" w:firstRow="0" w:lastRow="0" w:firstColumn="0" w:lastColumn="0" w:noHBand="0" w:noVBand="0"/>
      </w:tblPr>
      <w:tblGrid>
        <w:gridCol w:w="460"/>
        <w:gridCol w:w="1602"/>
        <w:gridCol w:w="1050"/>
        <w:gridCol w:w="405"/>
        <w:gridCol w:w="420"/>
        <w:gridCol w:w="413"/>
        <w:gridCol w:w="5566"/>
      </w:tblGrid>
      <w:tr w:rsidR="008C2A20" w14:paraId="4724B9A6" w14:textId="77777777" w:rsidTr="009B0A2D">
        <w:trPr>
          <w:cantSplit/>
          <w:trHeight w:val="351"/>
          <w:tblHeader/>
        </w:trPr>
        <w:tc>
          <w:tcPr>
            <w:tcW w:w="460" w:type="dxa"/>
            <w:tcBorders>
              <w:top w:val="single" w:sz="4" w:space="0" w:color="000000"/>
              <w:left w:val="single" w:sz="4" w:space="0" w:color="000000"/>
              <w:bottom w:val="single" w:sz="4" w:space="0" w:color="000000"/>
            </w:tcBorders>
            <w:shd w:val="clear" w:color="auto" w:fill="F2F2F2" w:themeFill="background1" w:themeFillShade="F2"/>
            <w:vAlign w:val="center"/>
          </w:tcPr>
          <w:p w14:paraId="0B660A2A" w14:textId="77777777" w:rsidR="008C2A20" w:rsidRDefault="008C2A20" w:rsidP="009B0A2D">
            <w:pPr>
              <w:snapToGrid w:val="0"/>
              <w:rPr>
                <w:b/>
                <w:bCs/>
              </w:rPr>
            </w:pPr>
            <w:r>
              <w:rPr>
                <w:b/>
                <w:bCs/>
              </w:rPr>
              <w:t>N.</w:t>
            </w:r>
          </w:p>
        </w:tc>
        <w:tc>
          <w:tcPr>
            <w:tcW w:w="1602" w:type="dxa"/>
            <w:tcBorders>
              <w:top w:val="single" w:sz="4" w:space="0" w:color="000000"/>
              <w:left w:val="single" w:sz="4" w:space="0" w:color="000000"/>
              <w:bottom w:val="single" w:sz="4" w:space="0" w:color="000000"/>
            </w:tcBorders>
            <w:shd w:val="clear" w:color="auto" w:fill="F2F2F2" w:themeFill="background1" w:themeFillShade="F2"/>
            <w:vAlign w:val="center"/>
          </w:tcPr>
          <w:p w14:paraId="64A0B064" w14:textId="77777777" w:rsidR="008C2A20" w:rsidRDefault="008C2A20" w:rsidP="009B0A2D">
            <w:pPr>
              <w:snapToGrid w:val="0"/>
              <w:rPr>
                <w:b/>
                <w:bCs/>
              </w:rPr>
            </w:pPr>
            <w:r>
              <w:rPr>
                <w:b/>
                <w:bCs/>
              </w:rPr>
              <w:t>Pericolo</w:t>
            </w:r>
          </w:p>
        </w:tc>
        <w:tc>
          <w:tcPr>
            <w:tcW w:w="2288" w:type="dxa"/>
            <w:gridSpan w:val="4"/>
            <w:tcBorders>
              <w:top w:val="single" w:sz="4" w:space="0" w:color="000000"/>
              <w:left w:val="single" w:sz="4" w:space="0" w:color="000000"/>
              <w:bottom w:val="single" w:sz="4" w:space="0" w:color="000000"/>
            </w:tcBorders>
            <w:shd w:val="clear" w:color="auto" w:fill="F2F2F2" w:themeFill="background1" w:themeFillShade="F2"/>
            <w:vAlign w:val="center"/>
          </w:tcPr>
          <w:p w14:paraId="039BE2F2" w14:textId="77777777" w:rsidR="008C2A20" w:rsidRDefault="008C2A20" w:rsidP="009B0A2D">
            <w:pPr>
              <w:snapToGrid w:val="0"/>
              <w:rPr>
                <w:b/>
                <w:bCs/>
              </w:rPr>
            </w:pPr>
            <w:r>
              <w:rPr>
                <w:b/>
                <w:bCs/>
              </w:rPr>
              <w:t>Rischio</w:t>
            </w:r>
          </w:p>
        </w:tc>
        <w:tc>
          <w:tcPr>
            <w:tcW w:w="556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E5DFFA3" w14:textId="77777777" w:rsidR="008C2A20" w:rsidRDefault="008C2A20" w:rsidP="009B0A2D">
            <w:pPr>
              <w:snapToGrid w:val="0"/>
              <w:rPr>
                <w:b/>
                <w:bCs/>
              </w:rPr>
            </w:pPr>
            <w:r>
              <w:rPr>
                <w:b/>
                <w:bCs/>
              </w:rPr>
              <w:t xml:space="preserve">Misure di prevenzione e protezione </w:t>
            </w:r>
          </w:p>
        </w:tc>
      </w:tr>
      <w:tr w:rsidR="008C2A20" w14:paraId="5153C9F7" w14:textId="77777777" w:rsidTr="002263AB">
        <w:trPr>
          <w:cantSplit/>
          <w:trHeight w:val="1857"/>
        </w:trPr>
        <w:tc>
          <w:tcPr>
            <w:tcW w:w="460" w:type="dxa"/>
            <w:vMerge w:val="restart"/>
            <w:tcBorders>
              <w:top w:val="single" w:sz="4" w:space="0" w:color="000000"/>
              <w:left w:val="single" w:sz="4" w:space="0" w:color="000000"/>
              <w:bottom w:val="single" w:sz="4" w:space="0" w:color="000000"/>
            </w:tcBorders>
            <w:vAlign w:val="center"/>
          </w:tcPr>
          <w:p w14:paraId="66F3004D" w14:textId="77777777" w:rsidR="008C2A20" w:rsidRDefault="008C2A20" w:rsidP="009B0A2D">
            <w:pPr>
              <w:snapToGrid w:val="0"/>
              <w:jc w:val="center"/>
              <w:rPr>
                <w:rFonts w:ascii="Verdana" w:hAnsi="Verdana" w:cs="Verdana"/>
                <w:b/>
                <w:bCs/>
                <w:caps/>
                <w:sz w:val="16"/>
                <w:szCs w:val="16"/>
              </w:rPr>
            </w:pPr>
            <w:r>
              <w:rPr>
                <w:rFonts w:ascii="Verdana" w:hAnsi="Verdana" w:cs="Verdana"/>
                <w:b/>
                <w:bCs/>
                <w:caps/>
                <w:sz w:val="16"/>
                <w:szCs w:val="16"/>
              </w:rPr>
              <w:t>1</w:t>
            </w:r>
          </w:p>
        </w:tc>
        <w:tc>
          <w:tcPr>
            <w:tcW w:w="1602" w:type="dxa"/>
            <w:vMerge w:val="restart"/>
            <w:tcBorders>
              <w:top w:val="single" w:sz="4" w:space="0" w:color="000000"/>
              <w:left w:val="single" w:sz="4" w:space="0" w:color="000000"/>
              <w:bottom w:val="single" w:sz="4" w:space="0" w:color="000000"/>
            </w:tcBorders>
            <w:vAlign w:val="center"/>
          </w:tcPr>
          <w:p w14:paraId="135F7280" w14:textId="77777777" w:rsidR="008C2A20" w:rsidRDefault="008C2A20" w:rsidP="009B0A2D">
            <w:pPr>
              <w:snapToGrid w:val="0"/>
              <w:rPr>
                <w:rFonts w:ascii="Verdana" w:hAnsi="Verdana" w:cs="Verdana"/>
                <w:sz w:val="16"/>
                <w:szCs w:val="16"/>
              </w:rPr>
            </w:pPr>
            <w:r>
              <w:rPr>
                <w:rFonts w:ascii="Verdana" w:hAnsi="Verdana" w:cs="Verdana"/>
                <w:sz w:val="16"/>
                <w:szCs w:val="16"/>
              </w:rPr>
              <w:t>Presenza di gas</w:t>
            </w:r>
          </w:p>
          <w:p w14:paraId="4FB85AE3" w14:textId="77777777" w:rsidR="008C2A20" w:rsidRDefault="008C2A20" w:rsidP="009B0A2D">
            <w:pPr>
              <w:rPr>
                <w:rFonts w:ascii="Verdana" w:hAnsi="Verdana" w:cs="Verdana"/>
                <w:sz w:val="16"/>
                <w:szCs w:val="16"/>
              </w:rPr>
            </w:pPr>
          </w:p>
        </w:tc>
        <w:tc>
          <w:tcPr>
            <w:tcW w:w="2288" w:type="dxa"/>
            <w:gridSpan w:val="4"/>
            <w:tcBorders>
              <w:top w:val="single" w:sz="4" w:space="0" w:color="000000"/>
              <w:left w:val="single" w:sz="4" w:space="0" w:color="000000"/>
              <w:bottom w:val="single" w:sz="4" w:space="0" w:color="000000"/>
            </w:tcBorders>
            <w:vAlign w:val="center"/>
          </w:tcPr>
          <w:p w14:paraId="6E838DC1" w14:textId="77777777" w:rsidR="008C2A20" w:rsidRPr="00D94F77" w:rsidRDefault="008C2A20" w:rsidP="008C2A20">
            <w:pPr>
              <w:pStyle w:val="Intestazione"/>
              <w:numPr>
                <w:ilvl w:val="0"/>
                <w:numId w:val="10"/>
              </w:numPr>
              <w:tabs>
                <w:tab w:val="clear" w:pos="4819"/>
                <w:tab w:val="clear" w:pos="9638"/>
              </w:tabs>
              <w:suppressAutoHyphens/>
              <w:snapToGrid w:val="0"/>
              <w:ind w:left="177" w:hanging="142"/>
              <w:rPr>
                <w:rFonts w:ascii="Verdana" w:hAnsi="Verdana" w:cs="Verdana"/>
                <w:sz w:val="16"/>
                <w:szCs w:val="16"/>
              </w:rPr>
            </w:pPr>
            <w:r w:rsidRPr="002B38CB">
              <w:rPr>
                <w:rFonts w:ascii="Verdana" w:hAnsi="Verdana" w:cs="Verdana"/>
                <w:sz w:val="16"/>
                <w:szCs w:val="16"/>
              </w:rPr>
              <w:t xml:space="preserve">Incendio o esplosione </w:t>
            </w:r>
          </w:p>
        </w:tc>
        <w:tc>
          <w:tcPr>
            <w:tcW w:w="5566" w:type="dxa"/>
            <w:vMerge w:val="restart"/>
            <w:tcBorders>
              <w:top w:val="single" w:sz="4" w:space="0" w:color="000000"/>
              <w:left w:val="single" w:sz="4" w:space="0" w:color="000000"/>
              <w:bottom w:val="single" w:sz="4" w:space="0" w:color="000000"/>
              <w:right w:val="single" w:sz="4" w:space="0" w:color="000000"/>
            </w:tcBorders>
            <w:vAlign w:val="center"/>
          </w:tcPr>
          <w:p w14:paraId="47E21668" w14:textId="77777777" w:rsidR="008C2A20" w:rsidRDefault="008C2A20" w:rsidP="008C2A20">
            <w:pPr>
              <w:pStyle w:val="MediumGrid1-Accent21"/>
              <w:numPr>
                <w:ilvl w:val="0"/>
                <w:numId w:val="11"/>
              </w:numPr>
              <w:suppressAutoHyphens/>
              <w:snapToGrid w:val="0"/>
              <w:ind w:left="214" w:hanging="153"/>
              <w:jc w:val="left"/>
              <w:rPr>
                <w:rFonts w:ascii="Verdana" w:hAnsi="Verdana" w:cs="Verdana"/>
                <w:sz w:val="16"/>
                <w:szCs w:val="16"/>
              </w:rPr>
            </w:pPr>
            <w:r>
              <w:rPr>
                <w:rFonts w:ascii="Verdana" w:hAnsi="Verdana" w:cs="Verdana"/>
                <w:sz w:val="16"/>
                <w:szCs w:val="16"/>
              </w:rPr>
              <w:t>Non accedere al locale senza autorizzazione.</w:t>
            </w:r>
          </w:p>
          <w:p w14:paraId="47825FD5" w14:textId="77777777" w:rsidR="008C2A20" w:rsidRDefault="008C2A20" w:rsidP="008C2A20">
            <w:pPr>
              <w:pStyle w:val="MediumGrid1-Accent21"/>
              <w:numPr>
                <w:ilvl w:val="0"/>
                <w:numId w:val="11"/>
              </w:numPr>
              <w:suppressAutoHyphens/>
              <w:ind w:left="214" w:hanging="153"/>
              <w:jc w:val="left"/>
              <w:rPr>
                <w:rFonts w:ascii="Verdana" w:hAnsi="Verdana" w:cs="Verdana"/>
                <w:sz w:val="16"/>
                <w:szCs w:val="16"/>
              </w:rPr>
            </w:pPr>
            <w:r>
              <w:rPr>
                <w:rFonts w:ascii="Verdana" w:hAnsi="Verdana" w:cs="Verdana"/>
                <w:sz w:val="16"/>
                <w:szCs w:val="16"/>
              </w:rPr>
              <w:t xml:space="preserve">Accertarsi che una copia delle chiavi del locale sia disponibile presso la portineria. </w:t>
            </w:r>
          </w:p>
          <w:p w14:paraId="6FA3563A" w14:textId="77777777" w:rsidR="008C2A20" w:rsidRDefault="008C2A20" w:rsidP="008C2A20">
            <w:pPr>
              <w:pStyle w:val="MediumGrid1-Accent21"/>
              <w:numPr>
                <w:ilvl w:val="0"/>
                <w:numId w:val="11"/>
              </w:numPr>
              <w:suppressAutoHyphens/>
              <w:ind w:left="214" w:hanging="153"/>
              <w:jc w:val="left"/>
              <w:rPr>
                <w:rFonts w:ascii="Verdana" w:hAnsi="Verdana" w:cs="Verdana"/>
                <w:sz w:val="16"/>
                <w:szCs w:val="16"/>
              </w:rPr>
            </w:pPr>
            <w:r>
              <w:rPr>
                <w:rFonts w:ascii="Verdana" w:hAnsi="Verdana" w:cs="Verdana"/>
                <w:sz w:val="16"/>
                <w:szCs w:val="16"/>
              </w:rPr>
              <w:t>Localizzare i sistemi di sicurezza, in particolare la valvola di interruzione dell’adduzione del gas metano e l’interruttore generale di sgancio elettrico.</w:t>
            </w:r>
          </w:p>
          <w:p w14:paraId="682FE5D4" w14:textId="77777777" w:rsidR="008C2A20" w:rsidRDefault="008C2A20" w:rsidP="008C2A20">
            <w:pPr>
              <w:pStyle w:val="MediumGrid1-Accent21"/>
              <w:numPr>
                <w:ilvl w:val="0"/>
                <w:numId w:val="11"/>
              </w:numPr>
              <w:suppressAutoHyphens/>
              <w:ind w:left="214" w:hanging="153"/>
              <w:jc w:val="left"/>
              <w:rPr>
                <w:rFonts w:ascii="Verdana" w:hAnsi="Verdana" w:cs="Verdana"/>
                <w:sz w:val="16"/>
                <w:szCs w:val="16"/>
              </w:rPr>
            </w:pPr>
            <w:r>
              <w:rPr>
                <w:rFonts w:ascii="Verdana" w:hAnsi="Verdana" w:cs="Verdana"/>
                <w:sz w:val="16"/>
                <w:szCs w:val="16"/>
              </w:rPr>
              <w:t>Localizzare i mezzi di estinzione, non rimuoverli o modificarne l’ubicazione.</w:t>
            </w:r>
          </w:p>
          <w:p w14:paraId="1090F27A" w14:textId="77777777" w:rsidR="008C2A20" w:rsidRDefault="008C2A20" w:rsidP="008C2A20">
            <w:pPr>
              <w:pStyle w:val="MediumGrid1-Accent21"/>
              <w:numPr>
                <w:ilvl w:val="0"/>
                <w:numId w:val="11"/>
              </w:numPr>
              <w:suppressAutoHyphens/>
              <w:ind w:left="214" w:hanging="153"/>
              <w:jc w:val="left"/>
              <w:rPr>
                <w:rFonts w:ascii="Verdana" w:hAnsi="Verdana" w:cs="Verdana"/>
                <w:sz w:val="16"/>
                <w:szCs w:val="16"/>
              </w:rPr>
            </w:pPr>
            <w:r>
              <w:rPr>
                <w:rFonts w:ascii="Verdana" w:hAnsi="Verdana" w:cs="Verdana"/>
                <w:sz w:val="16"/>
                <w:szCs w:val="16"/>
              </w:rPr>
              <w:t>Non occludere in alcun modo le aperture di ventilazione;</w:t>
            </w:r>
          </w:p>
          <w:p w14:paraId="23B2DA7C" w14:textId="77777777" w:rsidR="008C2A20" w:rsidRDefault="008C2A20" w:rsidP="008C2A20">
            <w:pPr>
              <w:pStyle w:val="MediumGrid1-Accent21"/>
              <w:numPr>
                <w:ilvl w:val="0"/>
                <w:numId w:val="11"/>
              </w:numPr>
              <w:suppressAutoHyphens/>
              <w:ind w:left="214" w:hanging="153"/>
              <w:jc w:val="left"/>
              <w:rPr>
                <w:rFonts w:ascii="Verdana" w:hAnsi="Verdana" w:cs="Verdana"/>
                <w:sz w:val="16"/>
                <w:szCs w:val="16"/>
              </w:rPr>
            </w:pPr>
            <w:r>
              <w:rPr>
                <w:rFonts w:ascii="Verdana" w:hAnsi="Verdana" w:cs="Verdana"/>
                <w:sz w:val="16"/>
                <w:szCs w:val="16"/>
              </w:rPr>
              <w:t>Non rimuovere, spostare o danneggiare la cartellonistica di sicurezza e gli schemi dell’impianto ove presenti.</w:t>
            </w:r>
          </w:p>
          <w:p w14:paraId="1F748850" w14:textId="77777777" w:rsidR="008C2A20" w:rsidRDefault="008C2A20" w:rsidP="008C2A20">
            <w:pPr>
              <w:pStyle w:val="MediumGrid1-Accent21"/>
              <w:numPr>
                <w:ilvl w:val="0"/>
                <w:numId w:val="9"/>
              </w:numPr>
              <w:suppressAutoHyphens/>
              <w:ind w:left="214" w:hanging="142"/>
              <w:jc w:val="left"/>
              <w:rPr>
                <w:rFonts w:ascii="Verdana" w:hAnsi="Verdana" w:cs="Verdana"/>
                <w:sz w:val="16"/>
                <w:szCs w:val="16"/>
              </w:rPr>
            </w:pPr>
            <w:r>
              <w:rPr>
                <w:rFonts w:ascii="Verdana" w:hAnsi="Verdana" w:cs="Verdana"/>
                <w:sz w:val="16"/>
                <w:szCs w:val="16"/>
              </w:rPr>
              <w:t>E’ vietato l’uso di fiamme libere nel locale centrale termica senza aver preventivamente adottato le necessarie misure di sicurezza richieste, e comunque limitarne l’utilizzo ai casi strettamente necessari e da parte di personale esperto ed autorizzato.</w:t>
            </w:r>
          </w:p>
          <w:p w14:paraId="549E208E" w14:textId="77777777" w:rsidR="008C2A20" w:rsidRPr="00D94F77" w:rsidRDefault="008C2A20" w:rsidP="008C2A20">
            <w:pPr>
              <w:pStyle w:val="MediumGrid1-Accent21"/>
              <w:numPr>
                <w:ilvl w:val="0"/>
                <w:numId w:val="9"/>
              </w:numPr>
              <w:suppressAutoHyphens/>
              <w:ind w:left="214" w:hanging="142"/>
              <w:jc w:val="left"/>
              <w:rPr>
                <w:rFonts w:ascii="Verdana" w:hAnsi="Verdana" w:cs="Verdana"/>
                <w:sz w:val="16"/>
                <w:szCs w:val="16"/>
              </w:rPr>
            </w:pPr>
            <w:r>
              <w:rPr>
                <w:rFonts w:ascii="Verdana" w:hAnsi="Verdana" w:cs="Verdana"/>
                <w:sz w:val="16"/>
                <w:szCs w:val="16"/>
              </w:rPr>
              <w:t xml:space="preserve">Rispettare </w:t>
            </w:r>
            <w:r w:rsidRPr="00D94F77">
              <w:rPr>
                <w:rStyle w:val="Numeropagina"/>
                <w:rFonts w:ascii="Verdana" w:hAnsi="Verdana"/>
                <w:sz w:val="16"/>
                <w:szCs w:val="16"/>
              </w:rPr>
              <w:t>rigorosamente</w:t>
            </w:r>
            <w:r>
              <w:rPr>
                <w:rFonts w:ascii="Verdana" w:hAnsi="Verdana" w:cs="Verdana"/>
                <w:sz w:val="16"/>
                <w:szCs w:val="16"/>
              </w:rPr>
              <w:t xml:space="preserve"> il divieto di fumo.</w:t>
            </w:r>
          </w:p>
        </w:tc>
      </w:tr>
      <w:tr w:rsidR="008C2A20" w14:paraId="0A2EB6EE" w14:textId="77777777" w:rsidTr="009B0A2D">
        <w:trPr>
          <w:cantSplit/>
          <w:trHeight w:val="430"/>
        </w:trPr>
        <w:tc>
          <w:tcPr>
            <w:tcW w:w="460" w:type="dxa"/>
            <w:vMerge/>
            <w:tcBorders>
              <w:top w:val="single" w:sz="4" w:space="0" w:color="000000"/>
              <w:left w:val="single" w:sz="4" w:space="0" w:color="000000"/>
              <w:bottom w:val="single" w:sz="4" w:space="0" w:color="000000"/>
            </w:tcBorders>
            <w:vAlign w:val="center"/>
          </w:tcPr>
          <w:p w14:paraId="1677F587" w14:textId="77777777" w:rsidR="008C2A20" w:rsidRDefault="008C2A20" w:rsidP="009B0A2D">
            <w:pPr>
              <w:snapToGrid w:val="0"/>
              <w:jc w:val="center"/>
              <w:rPr>
                <w:rFonts w:ascii="Verdana" w:hAnsi="Verdana" w:cs="Verdana"/>
                <w:b/>
                <w:bCs/>
                <w:caps/>
                <w:sz w:val="16"/>
                <w:szCs w:val="16"/>
              </w:rPr>
            </w:pPr>
          </w:p>
        </w:tc>
        <w:tc>
          <w:tcPr>
            <w:tcW w:w="1602" w:type="dxa"/>
            <w:vMerge/>
            <w:tcBorders>
              <w:top w:val="single" w:sz="4" w:space="0" w:color="000000"/>
              <w:left w:val="single" w:sz="4" w:space="0" w:color="000000"/>
              <w:bottom w:val="single" w:sz="4" w:space="0" w:color="000000"/>
            </w:tcBorders>
            <w:vAlign w:val="center"/>
          </w:tcPr>
          <w:p w14:paraId="13130BFF" w14:textId="77777777" w:rsidR="008C2A20" w:rsidRDefault="008C2A20" w:rsidP="009B0A2D">
            <w:pPr>
              <w:snapToGrid w:val="0"/>
              <w:rPr>
                <w:rFonts w:ascii="Verdana" w:hAnsi="Verdana" w:cs="Verdana"/>
                <w:sz w:val="16"/>
                <w:szCs w:val="16"/>
              </w:rPr>
            </w:pPr>
          </w:p>
        </w:tc>
        <w:tc>
          <w:tcPr>
            <w:tcW w:w="1050" w:type="dxa"/>
            <w:tcBorders>
              <w:top w:val="single" w:sz="4" w:space="0" w:color="000000"/>
              <w:left w:val="single" w:sz="4" w:space="0" w:color="000000"/>
              <w:bottom w:val="single" w:sz="4" w:space="0" w:color="000000"/>
            </w:tcBorders>
            <w:vAlign w:val="center"/>
          </w:tcPr>
          <w:p w14:paraId="5CBFE1D8" w14:textId="77777777" w:rsidR="008C2A20" w:rsidRDefault="008C2A20" w:rsidP="009B0A2D">
            <w:pPr>
              <w:snapToGrid w:val="0"/>
              <w:rPr>
                <w:rFonts w:ascii="Verdana" w:hAnsi="Verdana" w:cs="Verdana"/>
                <w:b/>
                <w:bCs/>
                <w:sz w:val="16"/>
                <w:szCs w:val="16"/>
              </w:rPr>
            </w:pPr>
            <w:r>
              <w:rPr>
                <w:rFonts w:ascii="Verdana" w:hAnsi="Verdana" w:cs="Verdana"/>
                <w:b/>
                <w:bCs/>
                <w:sz w:val="16"/>
                <w:szCs w:val="16"/>
              </w:rPr>
              <w:t>SEDE</w:t>
            </w:r>
          </w:p>
        </w:tc>
        <w:tc>
          <w:tcPr>
            <w:tcW w:w="405" w:type="dxa"/>
            <w:tcBorders>
              <w:top w:val="single" w:sz="4" w:space="0" w:color="000000"/>
              <w:left w:val="single" w:sz="4" w:space="0" w:color="000000"/>
              <w:bottom w:val="single" w:sz="4" w:space="0" w:color="000000"/>
            </w:tcBorders>
            <w:vAlign w:val="center"/>
          </w:tcPr>
          <w:p w14:paraId="4847FBC0" w14:textId="77777777" w:rsidR="008C2A20" w:rsidRDefault="008C2A20" w:rsidP="009B0A2D">
            <w:pPr>
              <w:snapToGrid w:val="0"/>
              <w:jc w:val="center"/>
              <w:rPr>
                <w:rFonts w:ascii="Verdana" w:hAnsi="Verdana" w:cs="Verdana"/>
                <w:b/>
                <w:bCs/>
                <w:sz w:val="16"/>
                <w:szCs w:val="16"/>
              </w:rPr>
            </w:pPr>
            <w:r>
              <w:rPr>
                <w:rFonts w:ascii="Verdana" w:hAnsi="Verdana" w:cs="Verdana"/>
                <w:b/>
                <w:bCs/>
                <w:sz w:val="16"/>
                <w:szCs w:val="16"/>
              </w:rPr>
              <w:t>P</w:t>
            </w:r>
          </w:p>
        </w:tc>
        <w:tc>
          <w:tcPr>
            <w:tcW w:w="420" w:type="dxa"/>
            <w:tcBorders>
              <w:top w:val="single" w:sz="4" w:space="0" w:color="000000"/>
              <w:left w:val="single" w:sz="4" w:space="0" w:color="000000"/>
              <w:bottom w:val="single" w:sz="4" w:space="0" w:color="000000"/>
            </w:tcBorders>
            <w:vAlign w:val="center"/>
          </w:tcPr>
          <w:p w14:paraId="0C91DE41" w14:textId="77777777" w:rsidR="008C2A20" w:rsidRDefault="008C2A20" w:rsidP="009B0A2D">
            <w:pPr>
              <w:snapToGrid w:val="0"/>
              <w:jc w:val="center"/>
              <w:rPr>
                <w:rFonts w:ascii="Verdana" w:hAnsi="Verdana" w:cs="Verdana"/>
                <w:b/>
                <w:bCs/>
                <w:sz w:val="16"/>
                <w:szCs w:val="16"/>
              </w:rPr>
            </w:pPr>
            <w:r>
              <w:rPr>
                <w:rFonts w:ascii="Verdana" w:hAnsi="Verdana" w:cs="Verdana"/>
                <w:b/>
                <w:bCs/>
                <w:sz w:val="16"/>
                <w:szCs w:val="16"/>
              </w:rPr>
              <w:t>D</w:t>
            </w:r>
          </w:p>
        </w:tc>
        <w:tc>
          <w:tcPr>
            <w:tcW w:w="413" w:type="dxa"/>
            <w:tcBorders>
              <w:top w:val="single" w:sz="4" w:space="0" w:color="000000"/>
              <w:left w:val="single" w:sz="4" w:space="0" w:color="000000"/>
              <w:bottom w:val="single" w:sz="4" w:space="0" w:color="000000"/>
            </w:tcBorders>
            <w:vAlign w:val="center"/>
          </w:tcPr>
          <w:p w14:paraId="53080D7F" w14:textId="77777777" w:rsidR="008C2A20" w:rsidRDefault="008C2A20" w:rsidP="009B0A2D">
            <w:pPr>
              <w:snapToGrid w:val="0"/>
              <w:jc w:val="center"/>
              <w:rPr>
                <w:rFonts w:ascii="Verdana" w:hAnsi="Verdana" w:cs="Verdana"/>
                <w:b/>
                <w:bCs/>
                <w:sz w:val="16"/>
                <w:szCs w:val="16"/>
              </w:rPr>
            </w:pPr>
            <w:r>
              <w:rPr>
                <w:rFonts w:ascii="Verdana" w:hAnsi="Verdana" w:cs="Verdana"/>
                <w:b/>
                <w:bCs/>
                <w:sz w:val="16"/>
                <w:szCs w:val="16"/>
              </w:rPr>
              <w:t>R</w:t>
            </w:r>
          </w:p>
        </w:tc>
        <w:tc>
          <w:tcPr>
            <w:tcW w:w="5566" w:type="dxa"/>
            <w:vMerge/>
            <w:tcBorders>
              <w:top w:val="single" w:sz="4" w:space="0" w:color="000000"/>
              <w:left w:val="single" w:sz="4" w:space="0" w:color="000000"/>
              <w:bottom w:val="single" w:sz="4" w:space="0" w:color="000000"/>
              <w:right w:val="single" w:sz="4" w:space="0" w:color="000000"/>
            </w:tcBorders>
            <w:vAlign w:val="center"/>
          </w:tcPr>
          <w:p w14:paraId="76FAAF94" w14:textId="77777777" w:rsidR="008C2A20" w:rsidRPr="00677661" w:rsidRDefault="008C2A20" w:rsidP="009B0A2D">
            <w:pPr>
              <w:pStyle w:val="Intestazione"/>
              <w:snapToGrid w:val="0"/>
              <w:rPr>
                <w:rFonts w:ascii="Verdana" w:hAnsi="Verdana" w:cs="Verdana"/>
                <w:sz w:val="16"/>
                <w:szCs w:val="16"/>
              </w:rPr>
            </w:pPr>
          </w:p>
        </w:tc>
      </w:tr>
      <w:tr w:rsidR="00FF36EA" w14:paraId="5E61CDFB" w14:textId="77777777" w:rsidTr="002263AB">
        <w:trPr>
          <w:cantSplit/>
          <w:trHeight w:val="831"/>
        </w:trPr>
        <w:tc>
          <w:tcPr>
            <w:tcW w:w="460" w:type="dxa"/>
            <w:vMerge/>
            <w:tcBorders>
              <w:top w:val="single" w:sz="4" w:space="0" w:color="000000"/>
              <w:left w:val="single" w:sz="4" w:space="0" w:color="000000"/>
              <w:bottom w:val="single" w:sz="4" w:space="0" w:color="000000"/>
            </w:tcBorders>
            <w:vAlign w:val="center"/>
          </w:tcPr>
          <w:p w14:paraId="28B21158" w14:textId="77777777" w:rsidR="00FF36EA" w:rsidRDefault="00FF36EA" w:rsidP="00FF36EA">
            <w:pPr>
              <w:snapToGrid w:val="0"/>
              <w:jc w:val="center"/>
              <w:rPr>
                <w:rFonts w:ascii="Verdana" w:hAnsi="Verdana" w:cs="Verdana"/>
                <w:b/>
                <w:bCs/>
                <w:caps/>
                <w:sz w:val="16"/>
                <w:szCs w:val="16"/>
              </w:rPr>
            </w:pPr>
          </w:p>
        </w:tc>
        <w:tc>
          <w:tcPr>
            <w:tcW w:w="1602" w:type="dxa"/>
            <w:vMerge/>
            <w:tcBorders>
              <w:top w:val="single" w:sz="4" w:space="0" w:color="000000"/>
              <w:left w:val="single" w:sz="4" w:space="0" w:color="000000"/>
              <w:bottom w:val="single" w:sz="4" w:space="0" w:color="000000"/>
            </w:tcBorders>
            <w:vAlign w:val="center"/>
          </w:tcPr>
          <w:p w14:paraId="525034A2" w14:textId="77777777" w:rsidR="00FF36EA" w:rsidRDefault="00FF36EA" w:rsidP="00FF36EA">
            <w:pPr>
              <w:snapToGrid w:val="0"/>
              <w:rPr>
                <w:rFonts w:ascii="Verdana" w:hAnsi="Verdana" w:cs="Verdana"/>
                <w:sz w:val="16"/>
                <w:szCs w:val="16"/>
              </w:rPr>
            </w:pPr>
          </w:p>
        </w:tc>
        <w:tc>
          <w:tcPr>
            <w:tcW w:w="1050" w:type="dxa"/>
            <w:tcBorders>
              <w:top w:val="single" w:sz="4" w:space="0" w:color="000000"/>
              <w:left w:val="single" w:sz="4" w:space="0" w:color="000000"/>
              <w:bottom w:val="single" w:sz="4" w:space="0" w:color="auto"/>
            </w:tcBorders>
            <w:vAlign w:val="center"/>
          </w:tcPr>
          <w:p w14:paraId="6A00189F" w14:textId="77777777" w:rsidR="00FF36EA" w:rsidRDefault="00FF36EA" w:rsidP="00FF36EA">
            <w:pPr>
              <w:snapToGrid w:val="0"/>
              <w:ind w:left="23"/>
              <w:rPr>
                <w:rFonts w:ascii="Verdana" w:hAnsi="Verdana" w:cs="Verdana"/>
                <w:i/>
                <w:iCs/>
                <w:sz w:val="16"/>
                <w:szCs w:val="16"/>
              </w:rPr>
            </w:pPr>
            <w:r>
              <w:rPr>
                <w:rFonts w:ascii="Verdana" w:hAnsi="Verdana" w:cs="Verdana"/>
                <w:i/>
                <w:iCs/>
                <w:sz w:val="16"/>
                <w:szCs w:val="16"/>
              </w:rPr>
              <w:t>Impianto Sportivo CPP ROMA</w:t>
            </w:r>
          </w:p>
        </w:tc>
        <w:tc>
          <w:tcPr>
            <w:tcW w:w="405" w:type="dxa"/>
            <w:tcBorders>
              <w:top w:val="single" w:sz="4" w:space="0" w:color="000000"/>
              <w:left w:val="single" w:sz="4" w:space="0" w:color="000000"/>
              <w:bottom w:val="single" w:sz="4" w:space="0" w:color="000000"/>
            </w:tcBorders>
            <w:vAlign w:val="center"/>
          </w:tcPr>
          <w:p w14:paraId="20BD6993" w14:textId="77777777" w:rsidR="00FF36EA" w:rsidRDefault="00FF36EA" w:rsidP="00FF36EA">
            <w:pPr>
              <w:snapToGrid w:val="0"/>
              <w:jc w:val="center"/>
              <w:rPr>
                <w:rFonts w:ascii="Verdana" w:hAnsi="Verdana" w:cs="Verdana"/>
                <w:sz w:val="16"/>
                <w:szCs w:val="16"/>
              </w:rPr>
            </w:pPr>
            <w:r>
              <w:rPr>
                <w:rFonts w:ascii="Verdana" w:hAnsi="Verdana" w:cs="Verdana"/>
                <w:sz w:val="16"/>
                <w:szCs w:val="16"/>
              </w:rPr>
              <w:t>1</w:t>
            </w:r>
          </w:p>
        </w:tc>
        <w:tc>
          <w:tcPr>
            <w:tcW w:w="420" w:type="dxa"/>
            <w:tcBorders>
              <w:top w:val="single" w:sz="4" w:space="0" w:color="000000"/>
              <w:left w:val="single" w:sz="4" w:space="0" w:color="000000"/>
              <w:bottom w:val="single" w:sz="4" w:space="0" w:color="000000"/>
            </w:tcBorders>
            <w:vAlign w:val="center"/>
          </w:tcPr>
          <w:p w14:paraId="1D87EFC4" w14:textId="77777777" w:rsidR="00FF36EA" w:rsidRDefault="00FF36EA" w:rsidP="00FF36EA">
            <w:pPr>
              <w:snapToGrid w:val="0"/>
              <w:jc w:val="center"/>
              <w:rPr>
                <w:rFonts w:ascii="Verdana" w:hAnsi="Verdana" w:cs="Verdana"/>
                <w:sz w:val="16"/>
                <w:szCs w:val="16"/>
              </w:rPr>
            </w:pPr>
            <w:r>
              <w:rPr>
                <w:rFonts w:ascii="Verdana" w:hAnsi="Verdana" w:cs="Verdana"/>
                <w:sz w:val="16"/>
                <w:szCs w:val="16"/>
              </w:rPr>
              <w:t>3</w:t>
            </w:r>
          </w:p>
        </w:tc>
        <w:tc>
          <w:tcPr>
            <w:tcW w:w="413" w:type="dxa"/>
            <w:tcBorders>
              <w:top w:val="single" w:sz="4" w:space="0" w:color="000000"/>
              <w:left w:val="single" w:sz="4" w:space="0" w:color="000000"/>
              <w:bottom w:val="single" w:sz="4" w:space="0" w:color="000000"/>
            </w:tcBorders>
            <w:shd w:val="clear" w:color="auto" w:fill="FFFF00"/>
            <w:vAlign w:val="center"/>
          </w:tcPr>
          <w:p w14:paraId="0305F0FF" w14:textId="77777777" w:rsidR="00FF36EA" w:rsidRDefault="00FF36EA" w:rsidP="00FF36EA">
            <w:pPr>
              <w:snapToGrid w:val="0"/>
              <w:jc w:val="center"/>
              <w:rPr>
                <w:rFonts w:ascii="Verdana" w:hAnsi="Verdana" w:cs="Verdana"/>
                <w:sz w:val="16"/>
                <w:szCs w:val="16"/>
              </w:rPr>
            </w:pPr>
            <w:r>
              <w:rPr>
                <w:rFonts w:ascii="Verdana" w:hAnsi="Verdana" w:cs="Verdana"/>
                <w:sz w:val="16"/>
                <w:szCs w:val="16"/>
              </w:rPr>
              <w:t>3</w:t>
            </w:r>
          </w:p>
        </w:tc>
        <w:tc>
          <w:tcPr>
            <w:tcW w:w="5566" w:type="dxa"/>
            <w:vMerge/>
            <w:tcBorders>
              <w:top w:val="single" w:sz="4" w:space="0" w:color="000000"/>
              <w:left w:val="single" w:sz="4" w:space="0" w:color="000000"/>
              <w:bottom w:val="single" w:sz="4" w:space="0" w:color="000000"/>
              <w:right w:val="single" w:sz="4" w:space="0" w:color="000000"/>
            </w:tcBorders>
            <w:vAlign w:val="center"/>
          </w:tcPr>
          <w:p w14:paraId="15FB225C" w14:textId="77777777" w:rsidR="00FF36EA" w:rsidRPr="00677661" w:rsidRDefault="00FF36EA" w:rsidP="00FF36EA">
            <w:pPr>
              <w:pStyle w:val="Intestazione"/>
              <w:snapToGrid w:val="0"/>
              <w:rPr>
                <w:rFonts w:ascii="Verdana" w:hAnsi="Verdana" w:cs="Verdana"/>
                <w:sz w:val="16"/>
                <w:szCs w:val="16"/>
              </w:rPr>
            </w:pPr>
          </w:p>
        </w:tc>
      </w:tr>
      <w:tr w:rsidR="00E40226" w14:paraId="6B76CE9A" w14:textId="77777777" w:rsidTr="009B0A2D">
        <w:trPr>
          <w:cantSplit/>
          <w:trHeight w:val="407"/>
        </w:trPr>
        <w:tc>
          <w:tcPr>
            <w:tcW w:w="460" w:type="dxa"/>
            <w:vMerge w:val="restart"/>
            <w:tcBorders>
              <w:top w:val="single" w:sz="4" w:space="0" w:color="000000"/>
              <w:left w:val="single" w:sz="4" w:space="0" w:color="000000"/>
              <w:bottom w:val="single" w:sz="4" w:space="0" w:color="000000"/>
            </w:tcBorders>
            <w:vAlign w:val="center"/>
          </w:tcPr>
          <w:p w14:paraId="69280D9E" w14:textId="77777777" w:rsidR="00E40226" w:rsidRDefault="00E40226" w:rsidP="00E40226">
            <w:pPr>
              <w:snapToGrid w:val="0"/>
              <w:jc w:val="center"/>
              <w:rPr>
                <w:rFonts w:ascii="Verdana" w:hAnsi="Verdana" w:cs="Verdana"/>
                <w:b/>
                <w:bCs/>
                <w:caps/>
                <w:sz w:val="16"/>
                <w:szCs w:val="16"/>
              </w:rPr>
            </w:pPr>
            <w:r>
              <w:rPr>
                <w:rFonts w:ascii="Verdana" w:hAnsi="Verdana" w:cs="Verdana"/>
                <w:b/>
                <w:bCs/>
                <w:caps/>
                <w:sz w:val="16"/>
                <w:szCs w:val="16"/>
              </w:rPr>
              <w:t>2</w:t>
            </w:r>
          </w:p>
        </w:tc>
        <w:tc>
          <w:tcPr>
            <w:tcW w:w="1602" w:type="dxa"/>
            <w:vMerge w:val="restart"/>
            <w:tcBorders>
              <w:top w:val="single" w:sz="4" w:space="0" w:color="000000"/>
              <w:left w:val="single" w:sz="4" w:space="0" w:color="000000"/>
              <w:bottom w:val="single" w:sz="4" w:space="0" w:color="000000"/>
            </w:tcBorders>
            <w:vAlign w:val="center"/>
          </w:tcPr>
          <w:p w14:paraId="409F54C5" w14:textId="77777777" w:rsidR="00E40226" w:rsidRDefault="00E40226" w:rsidP="00E40226">
            <w:pPr>
              <w:snapToGrid w:val="0"/>
              <w:rPr>
                <w:rFonts w:ascii="Verdana" w:hAnsi="Verdana" w:cs="Verdana"/>
                <w:sz w:val="16"/>
                <w:szCs w:val="16"/>
              </w:rPr>
            </w:pPr>
            <w:r>
              <w:rPr>
                <w:rFonts w:ascii="Verdana" w:hAnsi="Verdana" w:cs="Verdana"/>
                <w:sz w:val="16"/>
                <w:szCs w:val="16"/>
              </w:rPr>
              <w:t>Presenza di apparecchiature elettriche</w:t>
            </w:r>
          </w:p>
        </w:tc>
        <w:tc>
          <w:tcPr>
            <w:tcW w:w="2288" w:type="dxa"/>
            <w:gridSpan w:val="4"/>
            <w:tcBorders>
              <w:top w:val="single" w:sz="4" w:space="0" w:color="000000"/>
              <w:left w:val="single" w:sz="4" w:space="0" w:color="000000"/>
              <w:bottom w:val="single" w:sz="4" w:space="0" w:color="000000"/>
            </w:tcBorders>
            <w:vAlign w:val="center"/>
          </w:tcPr>
          <w:p w14:paraId="3B83D266" w14:textId="77777777" w:rsidR="00E40226" w:rsidRPr="00D94F77" w:rsidRDefault="00E40226" w:rsidP="00E40226">
            <w:pPr>
              <w:pStyle w:val="Intestazione"/>
              <w:numPr>
                <w:ilvl w:val="0"/>
                <w:numId w:val="10"/>
              </w:numPr>
              <w:tabs>
                <w:tab w:val="clear" w:pos="4819"/>
                <w:tab w:val="clear" w:pos="9638"/>
              </w:tabs>
              <w:suppressAutoHyphens/>
              <w:snapToGrid w:val="0"/>
              <w:ind w:left="177" w:hanging="142"/>
              <w:rPr>
                <w:rFonts w:ascii="Verdana" w:hAnsi="Verdana" w:cs="Verdana"/>
                <w:sz w:val="16"/>
                <w:szCs w:val="16"/>
              </w:rPr>
            </w:pPr>
            <w:r w:rsidRPr="002B38CB">
              <w:rPr>
                <w:rFonts w:ascii="Verdana" w:hAnsi="Verdana" w:cs="Verdana"/>
                <w:sz w:val="16"/>
                <w:szCs w:val="16"/>
              </w:rPr>
              <w:t>Incendio o esplosione</w:t>
            </w:r>
          </w:p>
        </w:tc>
        <w:tc>
          <w:tcPr>
            <w:tcW w:w="5566" w:type="dxa"/>
            <w:vMerge w:val="restart"/>
            <w:tcBorders>
              <w:top w:val="single" w:sz="4" w:space="0" w:color="000000"/>
              <w:left w:val="single" w:sz="4" w:space="0" w:color="000000"/>
              <w:bottom w:val="single" w:sz="4" w:space="0" w:color="000000"/>
              <w:right w:val="single" w:sz="4" w:space="0" w:color="000000"/>
            </w:tcBorders>
            <w:vAlign w:val="center"/>
          </w:tcPr>
          <w:p w14:paraId="4B2B5BCF" w14:textId="77777777" w:rsidR="00E40226" w:rsidRDefault="00E40226" w:rsidP="00E40226">
            <w:pPr>
              <w:pStyle w:val="MediumGrid1-Accent21"/>
              <w:numPr>
                <w:ilvl w:val="0"/>
                <w:numId w:val="9"/>
              </w:numPr>
              <w:suppressAutoHyphens/>
              <w:snapToGrid w:val="0"/>
              <w:ind w:left="214" w:hanging="142"/>
              <w:jc w:val="left"/>
              <w:rPr>
                <w:rFonts w:ascii="Verdana" w:hAnsi="Verdana" w:cs="Verdana"/>
                <w:sz w:val="16"/>
                <w:szCs w:val="16"/>
              </w:rPr>
            </w:pPr>
            <w:r>
              <w:rPr>
                <w:rFonts w:ascii="Verdana" w:hAnsi="Verdana" w:cs="Verdana"/>
                <w:sz w:val="16"/>
                <w:szCs w:val="16"/>
              </w:rPr>
              <w:t>Nel locale centrale termica, utilizzare dispositivi elettrici, impianti attrezzature e sistemi di protezione certificati e che non costituiscano pericolo di innesco anche in presenza di atmosfere esplosive (ai sensi del DPR 126/98 e come indicato in D.Lgs 81/08 Allegato L punto B)</w:t>
            </w:r>
          </w:p>
          <w:p w14:paraId="596DFC59" w14:textId="77777777" w:rsidR="00E40226" w:rsidRPr="00D94F77" w:rsidRDefault="00E40226" w:rsidP="00E40226">
            <w:pPr>
              <w:pStyle w:val="MediumGrid1-Accent21"/>
              <w:numPr>
                <w:ilvl w:val="0"/>
                <w:numId w:val="9"/>
              </w:numPr>
              <w:suppressAutoHyphens/>
              <w:ind w:left="214" w:hanging="142"/>
              <w:jc w:val="left"/>
              <w:rPr>
                <w:rFonts w:ascii="Verdana" w:hAnsi="Verdana" w:cs="Verdana"/>
                <w:sz w:val="16"/>
                <w:szCs w:val="16"/>
              </w:rPr>
            </w:pPr>
            <w:r>
              <w:rPr>
                <w:rFonts w:ascii="Verdana" w:hAnsi="Verdana" w:cs="Verdana"/>
                <w:sz w:val="16"/>
                <w:szCs w:val="16"/>
              </w:rPr>
              <w:t>Non intervenire sul quadro elettrico del locale se non autorizzati; alla fine delle operazioni chiudere lo sportello del quadro.</w:t>
            </w:r>
          </w:p>
        </w:tc>
      </w:tr>
      <w:tr w:rsidR="00E40226" w14:paraId="5B0D0E5C" w14:textId="77777777" w:rsidTr="009B0A2D">
        <w:trPr>
          <w:cantSplit/>
          <w:trHeight w:val="381"/>
        </w:trPr>
        <w:tc>
          <w:tcPr>
            <w:tcW w:w="460" w:type="dxa"/>
            <w:vMerge/>
            <w:tcBorders>
              <w:top w:val="single" w:sz="4" w:space="0" w:color="000000"/>
              <w:left w:val="single" w:sz="4" w:space="0" w:color="000000"/>
              <w:bottom w:val="single" w:sz="4" w:space="0" w:color="000000"/>
            </w:tcBorders>
            <w:vAlign w:val="center"/>
          </w:tcPr>
          <w:p w14:paraId="47E0D5D8" w14:textId="77777777" w:rsidR="00E40226" w:rsidRDefault="00E40226" w:rsidP="00E40226">
            <w:pPr>
              <w:snapToGrid w:val="0"/>
              <w:jc w:val="center"/>
              <w:rPr>
                <w:rFonts w:ascii="Verdana" w:hAnsi="Verdana" w:cs="Verdana"/>
                <w:b/>
                <w:bCs/>
                <w:caps/>
                <w:sz w:val="16"/>
                <w:szCs w:val="16"/>
              </w:rPr>
            </w:pPr>
          </w:p>
        </w:tc>
        <w:tc>
          <w:tcPr>
            <w:tcW w:w="1602" w:type="dxa"/>
            <w:vMerge/>
            <w:tcBorders>
              <w:top w:val="single" w:sz="4" w:space="0" w:color="000000"/>
              <w:left w:val="single" w:sz="4" w:space="0" w:color="000000"/>
              <w:bottom w:val="single" w:sz="4" w:space="0" w:color="000000"/>
            </w:tcBorders>
            <w:vAlign w:val="center"/>
          </w:tcPr>
          <w:p w14:paraId="17788887" w14:textId="77777777" w:rsidR="00E40226" w:rsidRDefault="00E40226" w:rsidP="00E40226">
            <w:pPr>
              <w:snapToGrid w:val="0"/>
              <w:rPr>
                <w:rFonts w:ascii="Verdana" w:hAnsi="Verdana" w:cs="Verdana"/>
                <w:sz w:val="16"/>
                <w:szCs w:val="16"/>
              </w:rPr>
            </w:pPr>
          </w:p>
        </w:tc>
        <w:tc>
          <w:tcPr>
            <w:tcW w:w="1050" w:type="dxa"/>
            <w:tcBorders>
              <w:top w:val="single" w:sz="4" w:space="0" w:color="000000"/>
              <w:left w:val="single" w:sz="4" w:space="0" w:color="000000"/>
              <w:bottom w:val="single" w:sz="4" w:space="0" w:color="000000"/>
            </w:tcBorders>
            <w:vAlign w:val="center"/>
          </w:tcPr>
          <w:p w14:paraId="061A5A58" w14:textId="77777777" w:rsidR="00E40226" w:rsidRDefault="00E40226" w:rsidP="00E40226">
            <w:pPr>
              <w:snapToGrid w:val="0"/>
              <w:rPr>
                <w:rFonts w:ascii="Verdana" w:hAnsi="Verdana" w:cs="Verdana"/>
                <w:b/>
                <w:bCs/>
                <w:sz w:val="16"/>
                <w:szCs w:val="16"/>
              </w:rPr>
            </w:pPr>
            <w:r>
              <w:rPr>
                <w:rFonts w:ascii="Verdana" w:hAnsi="Verdana" w:cs="Verdana"/>
                <w:b/>
                <w:bCs/>
                <w:sz w:val="16"/>
                <w:szCs w:val="16"/>
              </w:rPr>
              <w:t>SEDE</w:t>
            </w:r>
          </w:p>
        </w:tc>
        <w:tc>
          <w:tcPr>
            <w:tcW w:w="405" w:type="dxa"/>
            <w:tcBorders>
              <w:top w:val="single" w:sz="4" w:space="0" w:color="000000"/>
              <w:left w:val="single" w:sz="4" w:space="0" w:color="000000"/>
              <w:bottom w:val="single" w:sz="4" w:space="0" w:color="000000"/>
            </w:tcBorders>
            <w:vAlign w:val="center"/>
          </w:tcPr>
          <w:p w14:paraId="3C089765" w14:textId="77777777" w:rsidR="00E40226" w:rsidRDefault="00E40226" w:rsidP="00E40226">
            <w:pPr>
              <w:snapToGrid w:val="0"/>
              <w:jc w:val="center"/>
              <w:rPr>
                <w:rFonts w:ascii="Verdana" w:hAnsi="Verdana" w:cs="Verdana"/>
                <w:b/>
                <w:bCs/>
                <w:sz w:val="16"/>
                <w:szCs w:val="16"/>
              </w:rPr>
            </w:pPr>
            <w:r>
              <w:rPr>
                <w:rFonts w:ascii="Verdana" w:hAnsi="Verdana" w:cs="Verdana"/>
                <w:b/>
                <w:bCs/>
                <w:sz w:val="16"/>
                <w:szCs w:val="16"/>
              </w:rPr>
              <w:t>P</w:t>
            </w:r>
          </w:p>
        </w:tc>
        <w:tc>
          <w:tcPr>
            <w:tcW w:w="420" w:type="dxa"/>
            <w:tcBorders>
              <w:top w:val="single" w:sz="4" w:space="0" w:color="000000"/>
              <w:left w:val="single" w:sz="4" w:space="0" w:color="000000"/>
              <w:bottom w:val="single" w:sz="4" w:space="0" w:color="000000"/>
            </w:tcBorders>
            <w:vAlign w:val="center"/>
          </w:tcPr>
          <w:p w14:paraId="30A4C4BA" w14:textId="77777777" w:rsidR="00E40226" w:rsidRDefault="00E40226" w:rsidP="00E40226">
            <w:pPr>
              <w:snapToGrid w:val="0"/>
              <w:jc w:val="center"/>
              <w:rPr>
                <w:rFonts w:ascii="Verdana" w:hAnsi="Verdana" w:cs="Verdana"/>
                <w:b/>
                <w:bCs/>
                <w:sz w:val="16"/>
                <w:szCs w:val="16"/>
              </w:rPr>
            </w:pPr>
            <w:r>
              <w:rPr>
                <w:rFonts w:ascii="Verdana" w:hAnsi="Verdana" w:cs="Verdana"/>
                <w:b/>
                <w:bCs/>
                <w:sz w:val="16"/>
                <w:szCs w:val="16"/>
              </w:rPr>
              <w:t>D</w:t>
            </w:r>
          </w:p>
        </w:tc>
        <w:tc>
          <w:tcPr>
            <w:tcW w:w="413" w:type="dxa"/>
            <w:tcBorders>
              <w:top w:val="single" w:sz="4" w:space="0" w:color="000000"/>
              <w:left w:val="single" w:sz="4" w:space="0" w:color="000000"/>
              <w:bottom w:val="single" w:sz="4" w:space="0" w:color="000000"/>
            </w:tcBorders>
            <w:vAlign w:val="center"/>
          </w:tcPr>
          <w:p w14:paraId="3C1BCE8A" w14:textId="77777777" w:rsidR="00E40226" w:rsidRDefault="00E40226" w:rsidP="00E40226">
            <w:pPr>
              <w:snapToGrid w:val="0"/>
              <w:jc w:val="center"/>
              <w:rPr>
                <w:rFonts w:ascii="Verdana" w:hAnsi="Verdana" w:cs="Verdana"/>
                <w:b/>
                <w:bCs/>
                <w:sz w:val="16"/>
                <w:szCs w:val="16"/>
              </w:rPr>
            </w:pPr>
            <w:r>
              <w:rPr>
                <w:rFonts w:ascii="Verdana" w:hAnsi="Verdana" w:cs="Verdana"/>
                <w:b/>
                <w:bCs/>
                <w:sz w:val="16"/>
                <w:szCs w:val="16"/>
              </w:rPr>
              <w:t>R</w:t>
            </w:r>
          </w:p>
        </w:tc>
        <w:tc>
          <w:tcPr>
            <w:tcW w:w="5566" w:type="dxa"/>
            <w:vMerge/>
            <w:tcBorders>
              <w:top w:val="single" w:sz="4" w:space="0" w:color="000000"/>
              <w:left w:val="single" w:sz="4" w:space="0" w:color="000000"/>
              <w:bottom w:val="single" w:sz="4" w:space="0" w:color="000000"/>
              <w:right w:val="single" w:sz="4" w:space="0" w:color="000000"/>
            </w:tcBorders>
            <w:vAlign w:val="center"/>
          </w:tcPr>
          <w:p w14:paraId="11CF5C1A" w14:textId="77777777" w:rsidR="00E40226" w:rsidRPr="00677661" w:rsidRDefault="00E40226" w:rsidP="00E40226">
            <w:pPr>
              <w:pStyle w:val="Intestazione"/>
              <w:snapToGrid w:val="0"/>
              <w:rPr>
                <w:rFonts w:ascii="Verdana" w:hAnsi="Verdana" w:cs="Verdana"/>
                <w:sz w:val="16"/>
                <w:szCs w:val="16"/>
              </w:rPr>
            </w:pPr>
          </w:p>
        </w:tc>
      </w:tr>
      <w:tr w:rsidR="00FF36EA" w14:paraId="1CA86C44" w14:textId="77777777" w:rsidTr="0025442C">
        <w:trPr>
          <w:cantSplit/>
          <w:trHeight w:val="369"/>
        </w:trPr>
        <w:tc>
          <w:tcPr>
            <w:tcW w:w="460" w:type="dxa"/>
            <w:vMerge/>
            <w:tcBorders>
              <w:top w:val="single" w:sz="4" w:space="0" w:color="000000"/>
              <w:left w:val="single" w:sz="4" w:space="0" w:color="000000"/>
              <w:bottom w:val="single" w:sz="4" w:space="0" w:color="000000"/>
            </w:tcBorders>
            <w:vAlign w:val="center"/>
          </w:tcPr>
          <w:p w14:paraId="7235A2B7" w14:textId="77777777" w:rsidR="00FF36EA" w:rsidRDefault="00FF36EA" w:rsidP="00FF36EA">
            <w:pPr>
              <w:snapToGrid w:val="0"/>
              <w:jc w:val="center"/>
              <w:rPr>
                <w:rFonts w:ascii="Verdana" w:hAnsi="Verdana" w:cs="Verdana"/>
                <w:b/>
                <w:bCs/>
                <w:caps/>
                <w:sz w:val="16"/>
                <w:szCs w:val="16"/>
              </w:rPr>
            </w:pPr>
          </w:p>
        </w:tc>
        <w:tc>
          <w:tcPr>
            <w:tcW w:w="1602" w:type="dxa"/>
            <w:vMerge/>
            <w:tcBorders>
              <w:top w:val="single" w:sz="4" w:space="0" w:color="000000"/>
              <w:left w:val="single" w:sz="4" w:space="0" w:color="000000"/>
              <w:bottom w:val="single" w:sz="4" w:space="0" w:color="000000"/>
            </w:tcBorders>
            <w:vAlign w:val="center"/>
          </w:tcPr>
          <w:p w14:paraId="0EB04447" w14:textId="77777777" w:rsidR="00FF36EA" w:rsidRDefault="00FF36EA" w:rsidP="00FF36EA">
            <w:pPr>
              <w:snapToGrid w:val="0"/>
              <w:rPr>
                <w:rFonts w:ascii="Verdana" w:hAnsi="Verdana" w:cs="Verdana"/>
                <w:sz w:val="16"/>
                <w:szCs w:val="16"/>
              </w:rPr>
            </w:pPr>
          </w:p>
        </w:tc>
        <w:tc>
          <w:tcPr>
            <w:tcW w:w="1050" w:type="dxa"/>
            <w:tcBorders>
              <w:top w:val="single" w:sz="4" w:space="0" w:color="000000"/>
              <w:left w:val="single" w:sz="4" w:space="0" w:color="000000"/>
              <w:bottom w:val="single" w:sz="4" w:space="0" w:color="auto"/>
            </w:tcBorders>
            <w:vAlign w:val="center"/>
          </w:tcPr>
          <w:p w14:paraId="1B382173" w14:textId="77777777" w:rsidR="00FF36EA" w:rsidRDefault="00FF36EA" w:rsidP="00FF36EA">
            <w:pPr>
              <w:snapToGrid w:val="0"/>
              <w:ind w:left="23"/>
              <w:rPr>
                <w:rFonts w:ascii="Verdana" w:hAnsi="Verdana" w:cs="Verdana"/>
                <w:i/>
                <w:iCs/>
                <w:sz w:val="16"/>
                <w:szCs w:val="16"/>
              </w:rPr>
            </w:pPr>
            <w:r>
              <w:rPr>
                <w:rFonts w:ascii="Verdana" w:hAnsi="Verdana" w:cs="Verdana"/>
                <w:i/>
                <w:iCs/>
                <w:sz w:val="16"/>
                <w:szCs w:val="16"/>
              </w:rPr>
              <w:t>Impianto Sportivo CPP ROMA</w:t>
            </w:r>
          </w:p>
        </w:tc>
        <w:tc>
          <w:tcPr>
            <w:tcW w:w="405" w:type="dxa"/>
            <w:tcBorders>
              <w:top w:val="single" w:sz="4" w:space="0" w:color="000000"/>
              <w:left w:val="single" w:sz="4" w:space="0" w:color="000000"/>
              <w:bottom w:val="single" w:sz="4" w:space="0" w:color="000000"/>
            </w:tcBorders>
            <w:vAlign w:val="center"/>
          </w:tcPr>
          <w:p w14:paraId="53680175" w14:textId="77777777" w:rsidR="00FF36EA" w:rsidRDefault="00FF36EA" w:rsidP="00FF36EA">
            <w:pPr>
              <w:snapToGrid w:val="0"/>
              <w:jc w:val="center"/>
              <w:rPr>
                <w:rFonts w:ascii="Verdana" w:hAnsi="Verdana" w:cs="Verdana"/>
                <w:sz w:val="16"/>
                <w:szCs w:val="16"/>
              </w:rPr>
            </w:pPr>
            <w:r>
              <w:rPr>
                <w:rFonts w:ascii="Verdana" w:hAnsi="Verdana" w:cs="Verdana"/>
                <w:sz w:val="16"/>
                <w:szCs w:val="16"/>
              </w:rPr>
              <w:t>1</w:t>
            </w:r>
          </w:p>
        </w:tc>
        <w:tc>
          <w:tcPr>
            <w:tcW w:w="420" w:type="dxa"/>
            <w:tcBorders>
              <w:top w:val="single" w:sz="4" w:space="0" w:color="000000"/>
              <w:left w:val="single" w:sz="4" w:space="0" w:color="000000"/>
              <w:bottom w:val="single" w:sz="4" w:space="0" w:color="000000"/>
            </w:tcBorders>
            <w:vAlign w:val="center"/>
          </w:tcPr>
          <w:p w14:paraId="580CC6AF" w14:textId="77777777" w:rsidR="00FF36EA" w:rsidRDefault="00FF36EA" w:rsidP="00FF36EA">
            <w:pPr>
              <w:snapToGrid w:val="0"/>
              <w:jc w:val="center"/>
              <w:rPr>
                <w:rFonts w:ascii="Verdana" w:hAnsi="Verdana" w:cs="Verdana"/>
                <w:sz w:val="16"/>
                <w:szCs w:val="16"/>
              </w:rPr>
            </w:pPr>
            <w:r>
              <w:rPr>
                <w:rFonts w:ascii="Verdana" w:hAnsi="Verdana" w:cs="Verdana"/>
                <w:sz w:val="16"/>
                <w:szCs w:val="16"/>
              </w:rPr>
              <w:t>3</w:t>
            </w:r>
          </w:p>
        </w:tc>
        <w:tc>
          <w:tcPr>
            <w:tcW w:w="413" w:type="dxa"/>
            <w:tcBorders>
              <w:top w:val="single" w:sz="4" w:space="0" w:color="000000"/>
              <w:left w:val="single" w:sz="4" w:space="0" w:color="000000"/>
              <w:bottom w:val="single" w:sz="4" w:space="0" w:color="000000"/>
            </w:tcBorders>
            <w:shd w:val="clear" w:color="auto" w:fill="FFFF00"/>
            <w:vAlign w:val="center"/>
          </w:tcPr>
          <w:p w14:paraId="7D2F17F7" w14:textId="77777777" w:rsidR="00FF36EA" w:rsidRDefault="00FF36EA" w:rsidP="00FF36EA">
            <w:pPr>
              <w:snapToGrid w:val="0"/>
              <w:jc w:val="center"/>
              <w:rPr>
                <w:rFonts w:ascii="Verdana" w:hAnsi="Verdana" w:cs="Verdana"/>
                <w:sz w:val="16"/>
                <w:szCs w:val="16"/>
              </w:rPr>
            </w:pPr>
            <w:r>
              <w:rPr>
                <w:rFonts w:ascii="Verdana" w:hAnsi="Verdana" w:cs="Verdana"/>
                <w:sz w:val="16"/>
                <w:szCs w:val="16"/>
              </w:rPr>
              <w:t>3</w:t>
            </w:r>
          </w:p>
        </w:tc>
        <w:tc>
          <w:tcPr>
            <w:tcW w:w="5566" w:type="dxa"/>
            <w:vMerge/>
            <w:tcBorders>
              <w:top w:val="single" w:sz="4" w:space="0" w:color="000000"/>
              <w:left w:val="single" w:sz="4" w:space="0" w:color="000000"/>
              <w:bottom w:val="single" w:sz="4" w:space="0" w:color="000000"/>
              <w:right w:val="single" w:sz="4" w:space="0" w:color="000000"/>
            </w:tcBorders>
            <w:vAlign w:val="center"/>
          </w:tcPr>
          <w:p w14:paraId="12B74A41" w14:textId="77777777" w:rsidR="00FF36EA" w:rsidRPr="00677661" w:rsidRDefault="00FF36EA" w:rsidP="00FF36EA">
            <w:pPr>
              <w:pStyle w:val="Intestazione"/>
              <w:snapToGrid w:val="0"/>
              <w:rPr>
                <w:rFonts w:ascii="Verdana" w:hAnsi="Verdana" w:cs="Verdana"/>
                <w:sz w:val="16"/>
                <w:szCs w:val="16"/>
              </w:rPr>
            </w:pPr>
          </w:p>
        </w:tc>
      </w:tr>
    </w:tbl>
    <w:p w14:paraId="044E3F94" w14:textId="77777777" w:rsidR="008C2A20" w:rsidRDefault="008C2A20" w:rsidP="008C2A20">
      <w:pPr>
        <w:autoSpaceDE w:val="0"/>
        <w:autoSpaceDN w:val="0"/>
        <w:adjustRightInd w:val="0"/>
        <w:spacing w:line="276" w:lineRule="auto"/>
        <w:jc w:val="both"/>
        <w:rPr>
          <w:rFonts w:ascii="Verdana" w:hAnsi="Verdana" w:cs="Verdana"/>
          <w:sz w:val="20"/>
          <w:szCs w:val="20"/>
        </w:rPr>
      </w:pPr>
    </w:p>
    <w:p w14:paraId="48E9C032" w14:textId="77777777" w:rsidR="008C2A20" w:rsidRDefault="008C2A20" w:rsidP="00E62ECC">
      <w:pPr>
        <w:autoSpaceDE w:val="0"/>
        <w:autoSpaceDN w:val="0"/>
        <w:adjustRightInd w:val="0"/>
        <w:spacing w:line="276" w:lineRule="auto"/>
        <w:jc w:val="both"/>
        <w:rPr>
          <w:rFonts w:ascii="Verdana" w:hAnsi="Verdana" w:cs="Verdana"/>
          <w:sz w:val="20"/>
          <w:szCs w:val="20"/>
        </w:rPr>
      </w:pPr>
    </w:p>
    <w:p w14:paraId="4A7F172E" w14:textId="77777777" w:rsidR="00890B0C" w:rsidRPr="00F96AEC" w:rsidRDefault="00890B0C" w:rsidP="00C2268C">
      <w:pPr>
        <w:pStyle w:val="Paragrafoelenco"/>
        <w:widowControl w:val="0"/>
        <w:numPr>
          <w:ilvl w:val="0"/>
          <w:numId w:val="17"/>
        </w:numPr>
        <w:spacing w:line="276" w:lineRule="auto"/>
        <w:outlineLvl w:val="1"/>
        <w:rPr>
          <w:rFonts w:ascii="Verdana" w:hAnsi="Verdana" w:cs="Verdana"/>
          <w:b/>
          <w:bCs/>
          <w:i/>
          <w:snapToGrid w:val="0"/>
          <w:sz w:val="20"/>
          <w:szCs w:val="20"/>
        </w:rPr>
      </w:pPr>
      <w:bookmarkStart w:id="12" w:name="_Toc230174917"/>
      <w:bookmarkStart w:id="13" w:name="_Toc47531787"/>
      <w:r w:rsidRPr="00F96AEC">
        <w:rPr>
          <w:rFonts w:ascii="Verdana" w:hAnsi="Verdana" w:cs="Verdana"/>
          <w:b/>
          <w:bCs/>
          <w:i/>
          <w:snapToGrid w:val="0"/>
          <w:sz w:val="20"/>
          <w:szCs w:val="20"/>
        </w:rPr>
        <w:t>Rischio Incendio</w:t>
      </w:r>
      <w:bookmarkEnd w:id="12"/>
      <w:r w:rsidRPr="00F96AEC">
        <w:rPr>
          <w:rFonts w:ascii="Verdana" w:hAnsi="Verdana" w:cs="Verdana"/>
          <w:b/>
          <w:bCs/>
          <w:i/>
          <w:snapToGrid w:val="0"/>
          <w:sz w:val="20"/>
          <w:szCs w:val="20"/>
        </w:rPr>
        <w:t xml:space="preserve"> (D.M. 10/03/98)</w:t>
      </w:r>
      <w:bookmarkEnd w:id="13"/>
    </w:p>
    <w:p w14:paraId="08A91176" w14:textId="77777777" w:rsidR="007A3870" w:rsidRPr="0019096F" w:rsidRDefault="007A3870" w:rsidP="0019096F">
      <w:pPr>
        <w:spacing w:line="276" w:lineRule="auto"/>
      </w:pPr>
    </w:p>
    <w:p w14:paraId="590F95DC" w14:textId="3494F3B4" w:rsidR="00890B0C" w:rsidRPr="00406B28" w:rsidRDefault="00890B0C" w:rsidP="00E62ECC">
      <w:pPr>
        <w:spacing w:line="276" w:lineRule="auto"/>
        <w:jc w:val="both"/>
        <w:rPr>
          <w:rFonts w:ascii="Verdana" w:hAnsi="Verdana" w:cs="Verdana"/>
          <w:sz w:val="20"/>
          <w:szCs w:val="20"/>
        </w:rPr>
      </w:pPr>
      <w:r w:rsidRPr="00406B28">
        <w:rPr>
          <w:rFonts w:ascii="Verdana" w:hAnsi="Verdana" w:cs="Verdana"/>
          <w:sz w:val="20"/>
          <w:szCs w:val="20"/>
        </w:rPr>
        <w:t>La valutazione dei rischi di incendio è stata effettuata</w:t>
      </w:r>
      <w:r>
        <w:rPr>
          <w:rFonts w:ascii="Verdana" w:hAnsi="Verdana" w:cs="Verdana"/>
          <w:sz w:val="20"/>
          <w:szCs w:val="20"/>
        </w:rPr>
        <w:t xml:space="preserve"> per le sedi</w:t>
      </w:r>
      <w:r w:rsidRPr="00406B28">
        <w:rPr>
          <w:rFonts w:ascii="Verdana" w:hAnsi="Verdana" w:cs="Verdana"/>
          <w:sz w:val="20"/>
          <w:szCs w:val="20"/>
        </w:rPr>
        <w:t xml:space="preserve"> in conformità ai criteri di cui al</w:t>
      </w:r>
      <w:r w:rsidR="001D4AC0">
        <w:rPr>
          <w:rFonts w:ascii="Verdana" w:hAnsi="Verdana" w:cs="Verdana"/>
          <w:sz w:val="20"/>
          <w:szCs w:val="20"/>
        </w:rPr>
        <w:t>l’</w:t>
      </w:r>
      <w:r w:rsidRPr="00406B28">
        <w:rPr>
          <w:rFonts w:ascii="Verdana" w:hAnsi="Verdana" w:cs="Verdana"/>
          <w:sz w:val="20"/>
          <w:szCs w:val="20"/>
        </w:rPr>
        <w:t>Allegato I del D.M. 10/03/98, prendendo in considerazione:</w:t>
      </w:r>
    </w:p>
    <w:p w14:paraId="45F50964" w14:textId="77777777" w:rsidR="00890B0C" w:rsidRPr="00406B28" w:rsidRDefault="00890B0C" w:rsidP="00C2268C">
      <w:pPr>
        <w:numPr>
          <w:ilvl w:val="0"/>
          <w:numId w:val="5"/>
        </w:numPr>
        <w:spacing w:line="276" w:lineRule="auto"/>
        <w:jc w:val="both"/>
        <w:rPr>
          <w:rFonts w:ascii="Verdana" w:hAnsi="Verdana" w:cs="Verdana"/>
          <w:sz w:val="20"/>
          <w:szCs w:val="20"/>
        </w:rPr>
      </w:pPr>
      <w:r w:rsidRPr="00406B28">
        <w:rPr>
          <w:rFonts w:ascii="Verdana" w:hAnsi="Verdana" w:cs="Verdana"/>
          <w:sz w:val="20"/>
          <w:szCs w:val="20"/>
        </w:rPr>
        <w:t>Identificazione dei pericoli di incendio</w:t>
      </w:r>
    </w:p>
    <w:p w14:paraId="64760D74" w14:textId="77777777" w:rsidR="00890B0C" w:rsidRPr="00406B28" w:rsidRDefault="00890B0C" w:rsidP="00C2268C">
      <w:pPr>
        <w:numPr>
          <w:ilvl w:val="0"/>
          <w:numId w:val="5"/>
        </w:numPr>
        <w:spacing w:line="276" w:lineRule="auto"/>
        <w:jc w:val="both"/>
        <w:rPr>
          <w:rFonts w:ascii="Verdana" w:hAnsi="Verdana" w:cs="Verdana"/>
          <w:sz w:val="20"/>
          <w:szCs w:val="20"/>
        </w:rPr>
      </w:pPr>
      <w:r w:rsidRPr="00406B28">
        <w:rPr>
          <w:rFonts w:ascii="Verdana" w:hAnsi="Verdana" w:cs="Verdana"/>
          <w:sz w:val="20"/>
          <w:szCs w:val="20"/>
        </w:rPr>
        <w:t>Identificazione dei lavoratori e di altre persone presenti esposti a rischi di incendio</w:t>
      </w:r>
    </w:p>
    <w:p w14:paraId="1FEF09F6" w14:textId="77777777" w:rsidR="00890B0C" w:rsidRPr="00406B28" w:rsidRDefault="00890B0C" w:rsidP="00C2268C">
      <w:pPr>
        <w:numPr>
          <w:ilvl w:val="0"/>
          <w:numId w:val="5"/>
        </w:numPr>
        <w:spacing w:line="276" w:lineRule="auto"/>
        <w:jc w:val="both"/>
        <w:rPr>
          <w:rFonts w:ascii="Verdana" w:hAnsi="Verdana" w:cs="Verdana"/>
          <w:sz w:val="20"/>
          <w:szCs w:val="20"/>
        </w:rPr>
      </w:pPr>
      <w:r w:rsidRPr="00406B28">
        <w:rPr>
          <w:rFonts w:ascii="Verdana" w:hAnsi="Verdana" w:cs="Verdana"/>
          <w:sz w:val="20"/>
          <w:szCs w:val="20"/>
        </w:rPr>
        <w:t>Eliminazione o riduzione dei pericoli di incendio</w:t>
      </w:r>
    </w:p>
    <w:p w14:paraId="305DEEA5" w14:textId="77777777" w:rsidR="00890B0C" w:rsidRPr="00406B28" w:rsidRDefault="00890B0C" w:rsidP="00C2268C">
      <w:pPr>
        <w:numPr>
          <w:ilvl w:val="0"/>
          <w:numId w:val="5"/>
        </w:numPr>
        <w:spacing w:line="276" w:lineRule="auto"/>
        <w:jc w:val="both"/>
        <w:rPr>
          <w:rFonts w:ascii="Verdana" w:hAnsi="Verdana" w:cs="Verdana"/>
          <w:sz w:val="20"/>
          <w:szCs w:val="20"/>
        </w:rPr>
      </w:pPr>
      <w:r w:rsidRPr="00406B28">
        <w:rPr>
          <w:rFonts w:ascii="Verdana" w:hAnsi="Verdana" w:cs="Verdana"/>
          <w:sz w:val="20"/>
          <w:szCs w:val="20"/>
        </w:rPr>
        <w:t>Valutazione del rischio incendio residuo</w:t>
      </w:r>
    </w:p>
    <w:p w14:paraId="1E990656" w14:textId="77777777" w:rsidR="00890B0C" w:rsidRDefault="00890B0C" w:rsidP="00E62ECC">
      <w:pPr>
        <w:spacing w:line="276" w:lineRule="auto"/>
      </w:pPr>
    </w:p>
    <w:p w14:paraId="6F94D546" w14:textId="77777777" w:rsidR="00890B0C" w:rsidRDefault="00890B0C" w:rsidP="00E62ECC">
      <w:pPr>
        <w:widowControl w:val="0"/>
        <w:spacing w:line="276" w:lineRule="auto"/>
        <w:jc w:val="both"/>
        <w:rPr>
          <w:rFonts w:ascii="Verdana" w:hAnsi="Verdana" w:cs="Verdana"/>
          <w:snapToGrid w:val="0"/>
          <w:sz w:val="20"/>
          <w:szCs w:val="20"/>
        </w:rPr>
      </w:pPr>
      <w:r>
        <w:rPr>
          <w:rFonts w:ascii="Verdana" w:hAnsi="Verdana" w:cs="Verdana"/>
          <w:snapToGrid w:val="0"/>
          <w:sz w:val="20"/>
          <w:szCs w:val="20"/>
        </w:rPr>
        <w:t>Di seguito di riporta una tabella sintetica con l’individuazione delle principali misure di prevenzione e protezione del rischio incendio.</w:t>
      </w:r>
    </w:p>
    <w:p w14:paraId="3BC6DBEF" w14:textId="77777777" w:rsidR="00E62ECC" w:rsidRDefault="00E62ECC" w:rsidP="00E62ECC">
      <w:pPr>
        <w:widowControl w:val="0"/>
        <w:spacing w:line="276" w:lineRule="auto"/>
        <w:jc w:val="both"/>
        <w:rPr>
          <w:rFonts w:ascii="Verdana" w:hAnsi="Verdana" w:cs="Verdana"/>
          <w:snapToGrid w:val="0"/>
          <w:sz w:val="20"/>
          <w:szCs w:val="20"/>
        </w:rPr>
      </w:pPr>
    </w:p>
    <w:tbl>
      <w:tblPr>
        <w:tblW w:w="511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74"/>
        <w:gridCol w:w="1688"/>
        <w:gridCol w:w="1304"/>
        <w:gridCol w:w="375"/>
        <w:gridCol w:w="551"/>
        <w:gridCol w:w="573"/>
        <w:gridCol w:w="5121"/>
      </w:tblGrid>
      <w:tr w:rsidR="00890B0C" w:rsidRPr="00D94F77" w14:paraId="0C5277B9" w14:textId="77777777" w:rsidTr="00697B1A">
        <w:trPr>
          <w:trHeight w:val="449"/>
          <w:tblHeader/>
        </w:trPr>
        <w:tc>
          <w:tcPr>
            <w:tcW w:w="187" w:type="pct"/>
            <w:shd w:val="clear" w:color="auto" w:fill="F2F2F2" w:themeFill="background1" w:themeFillShade="F2"/>
          </w:tcPr>
          <w:p w14:paraId="56F04341" w14:textId="77777777" w:rsidR="00890B0C" w:rsidRPr="00D94F77" w:rsidRDefault="00890B0C" w:rsidP="00D94F77">
            <w:pPr>
              <w:snapToGrid w:val="0"/>
              <w:rPr>
                <w:b/>
                <w:bCs/>
              </w:rPr>
            </w:pPr>
            <w:r w:rsidRPr="00D94F77">
              <w:rPr>
                <w:b/>
                <w:bCs/>
              </w:rPr>
              <w:t>N.</w:t>
            </w:r>
          </w:p>
        </w:tc>
        <w:tc>
          <w:tcPr>
            <w:tcW w:w="845" w:type="pct"/>
            <w:shd w:val="clear" w:color="auto" w:fill="F2F2F2" w:themeFill="background1" w:themeFillShade="F2"/>
          </w:tcPr>
          <w:p w14:paraId="5A50EFE0" w14:textId="77777777" w:rsidR="00890B0C" w:rsidRPr="00D94F77" w:rsidRDefault="00890B0C" w:rsidP="00D94F77">
            <w:pPr>
              <w:snapToGrid w:val="0"/>
              <w:rPr>
                <w:b/>
                <w:bCs/>
              </w:rPr>
            </w:pPr>
            <w:r w:rsidRPr="00D94F77">
              <w:rPr>
                <w:b/>
                <w:bCs/>
              </w:rPr>
              <w:t>Pericolo</w:t>
            </w:r>
          </w:p>
        </w:tc>
        <w:tc>
          <w:tcPr>
            <w:tcW w:w="1403" w:type="pct"/>
            <w:gridSpan w:val="4"/>
            <w:shd w:val="clear" w:color="auto" w:fill="F2F2F2" w:themeFill="background1" w:themeFillShade="F2"/>
          </w:tcPr>
          <w:p w14:paraId="6E0F475A" w14:textId="77777777" w:rsidR="00890B0C" w:rsidRPr="00D94F77" w:rsidRDefault="00890B0C" w:rsidP="00D94F77">
            <w:pPr>
              <w:snapToGrid w:val="0"/>
              <w:rPr>
                <w:b/>
                <w:bCs/>
              </w:rPr>
            </w:pPr>
            <w:r w:rsidRPr="00D94F77">
              <w:rPr>
                <w:b/>
                <w:bCs/>
              </w:rPr>
              <w:t>Rischio</w:t>
            </w:r>
          </w:p>
        </w:tc>
        <w:tc>
          <w:tcPr>
            <w:tcW w:w="2564" w:type="pct"/>
            <w:shd w:val="clear" w:color="auto" w:fill="F2F2F2" w:themeFill="background1" w:themeFillShade="F2"/>
          </w:tcPr>
          <w:p w14:paraId="5B3145E0" w14:textId="77777777" w:rsidR="00890B0C" w:rsidRPr="00D94F77" w:rsidRDefault="00890B0C" w:rsidP="00D94F77">
            <w:pPr>
              <w:snapToGrid w:val="0"/>
              <w:rPr>
                <w:b/>
                <w:bCs/>
              </w:rPr>
            </w:pPr>
            <w:r w:rsidRPr="00D94F77">
              <w:rPr>
                <w:b/>
                <w:bCs/>
              </w:rPr>
              <w:t xml:space="preserve">Misure di prevenzione e protezione </w:t>
            </w:r>
          </w:p>
        </w:tc>
      </w:tr>
      <w:tr w:rsidR="00E40226" w14:paraId="583BD2C6" w14:textId="77777777" w:rsidTr="00697B1A">
        <w:trPr>
          <w:trHeight w:val="679"/>
        </w:trPr>
        <w:tc>
          <w:tcPr>
            <w:tcW w:w="187" w:type="pct"/>
            <w:vMerge w:val="restart"/>
          </w:tcPr>
          <w:p w14:paraId="52C7A369" w14:textId="77777777" w:rsidR="00E40226" w:rsidRPr="00A27874" w:rsidRDefault="00E40226" w:rsidP="00A27874">
            <w:pPr>
              <w:jc w:val="center"/>
              <w:rPr>
                <w:rFonts w:ascii="Verdana" w:hAnsi="Verdana" w:cs="Verdana"/>
                <w:b/>
                <w:bCs/>
                <w:caps/>
                <w:sz w:val="16"/>
                <w:szCs w:val="16"/>
              </w:rPr>
            </w:pPr>
          </w:p>
          <w:p w14:paraId="4FD4DD9E" w14:textId="77777777" w:rsidR="00E40226" w:rsidRPr="00A27874" w:rsidRDefault="00E40226" w:rsidP="00A27874">
            <w:pPr>
              <w:jc w:val="center"/>
              <w:rPr>
                <w:rFonts w:ascii="Verdana" w:hAnsi="Verdana" w:cs="Verdana"/>
                <w:b/>
                <w:bCs/>
                <w:caps/>
                <w:sz w:val="16"/>
                <w:szCs w:val="16"/>
              </w:rPr>
            </w:pPr>
          </w:p>
          <w:p w14:paraId="3446D482" w14:textId="77777777" w:rsidR="00E40226" w:rsidRPr="00A27874" w:rsidRDefault="00E40226" w:rsidP="00A27874">
            <w:pPr>
              <w:jc w:val="center"/>
              <w:rPr>
                <w:rFonts w:ascii="Verdana" w:hAnsi="Verdana" w:cs="Verdana"/>
                <w:b/>
                <w:bCs/>
                <w:caps/>
                <w:sz w:val="16"/>
                <w:szCs w:val="16"/>
              </w:rPr>
            </w:pPr>
          </w:p>
          <w:p w14:paraId="1C535E77" w14:textId="77777777" w:rsidR="00E40226" w:rsidRPr="00A27874" w:rsidRDefault="00E40226" w:rsidP="00A27874">
            <w:pPr>
              <w:jc w:val="center"/>
              <w:rPr>
                <w:rFonts w:ascii="Verdana" w:hAnsi="Verdana" w:cs="Verdana"/>
                <w:b/>
                <w:bCs/>
                <w:caps/>
                <w:sz w:val="16"/>
                <w:szCs w:val="16"/>
              </w:rPr>
            </w:pPr>
          </w:p>
          <w:p w14:paraId="455BA989" w14:textId="77777777" w:rsidR="00E40226" w:rsidRPr="00A27874" w:rsidRDefault="00E40226" w:rsidP="00A27874">
            <w:pPr>
              <w:jc w:val="center"/>
              <w:rPr>
                <w:rFonts w:ascii="Verdana" w:hAnsi="Verdana" w:cs="Verdana"/>
                <w:b/>
                <w:bCs/>
                <w:caps/>
                <w:sz w:val="16"/>
                <w:szCs w:val="16"/>
              </w:rPr>
            </w:pPr>
            <w:r w:rsidRPr="00A27874">
              <w:rPr>
                <w:rFonts w:ascii="Verdana" w:hAnsi="Verdana" w:cs="Verdana"/>
                <w:b/>
                <w:bCs/>
                <w:caps/>
                <w:sz w:val="16"/>
                <w:szCs w:val="16"/>
              </w:rPr>
              <w:t>1</w:t>
            </w:r>
          </w:p>
          <w:p w14:paraId="6883D059" w14:textId="77777777" w:rsidR="00E40226" w:rsidRPr="00A27874" w:rsidRDefault="00E40226" w:rsidP="00A27874">
            <w:pPr>
              <w:jc w:val="center"/>
              <w:rPr>
                <w:rFonts w:ascii="Verdana" w:hAnsi="Verdana" w:cs="Verdana"/>
                <w:b/>
                <w:bCs/>
                <w:caps/>
                <w:sz w:val="16"/>
                <w:szCs w:val="16"/>
              </w:rPr>
            </w:pPr>
          </w:p>
        </w:tc>
        <w:tc>
          <w:tcPr>
            <w:tcW w:w="845" w:type="pct"/>
            <w:vMerge w:val="restart"/>
          </w:tcPr>
          <w:p w14:paraId="23DCCF89" w14:textId="77777777" w:rsidR="00E40226" w:rsidRPr="008233B3" w:rsidRDefault="00E40226" w:rsidP="008233B3">
            <w:pPr>
              <w:rPr>
                <w:rFonts w:ascii="Verdana" w:hAnsi="Verdana" w:cs="Verdana"/>
                <w:caps/>
                <w:sz w:val="16"/>
                <w:szCs w:val="16"/>
              </w:rPr>
            </w:pPr>
            <w:r w:rsidRPr="008233B3">
              <w:rPr>
                <w:rFonts w:ascii="Verdana" w:hAnsi="Verdana" w:cs="Verdana"/>
                <w:sz w:val="16"/>
                <w:szCs w:val="16"/>
              </w:rPr>
              <w:t xml:space="preserve">Presenza di materiali infiammabili o combustibili </w:t>
            </w:r>
          </w:p>
        </w:tc>
        <w:tc>
          <w:tcPr>
            <w:tcW w:w="1403" w:type="pct"/>
            <w:gridSpan w:val="4"/>
          </w:tcPr>
          <w:p w14:paraId="69126F24" w14:textId="77777777" w:rsidR="00E40226" w:rsidRDefault="00E40226" w:rsidP="00A46A16">
            <w:pPr>
              <w:ind w:left="179" w:hanging="104"/>
              <w:rPr>
                <w:rStyle w:val="Numeropagina"/>
                <w:rFonts w:ascii="Arial" w:hAnsi="Arial" w:cs="Arial"/>
                <w:sz w:val="16"/>
                <w:szCs w:val="16"/>
              </w:rPr>
            </w:pPr>
          </w:p>
          <w:p w14:paraId="033EB703" w14:textId="77777777" w:rsidR="00E40226" w:rsidRPr="00D94F77" w:rsidRDefault="00E40226" w:rsidP="00C2268C">
            <w:pPr>
              <w:pStyle w:val="Intestazione"/>
              <w:numPr>
                <w:ilvl w:val="0"/>
                <w:numId w:val="10"/>
              </w:numPr>
              <w:tabs>
                <w:tab w:val="clear" w:pos="4819"/>
                <w:tab w:val="clear" w:pos="9638"/>
              </w:tabs>
              <w:suppressAutoHyphens/>
              <w:snapToGrid w:val="0"/>
              <w:ind w:left="177" w:hanging="142"/>
              <w:rPr>
                <w:rStyle w:val="Numeropagina"/>
                <w:rFonts w:ascii="Arial" w:hAnsi="Arial" w:cs="Arial"/>
                <w:sz w:val="16"/>
                <w:szCs w:val="16"/>
              </w:rPr>
            </w:pPr>
            <w:r w:rsidRPr="00D94F77">
              <w:rPr>
                <w:rFonts w:ascii="Verdana" w:hAnsi="Verdana" w:cs="Verdana"/>
                <w:sz w:val="16"/>
                <w:szCs w:val="16"/>
              </w:rPr>
              <w:t>Incendio ed esodo</w:t>
            </w:r>
          </w:p>
        </w:tc>
        <w:tc>
          <w:tcPr>
            <w:tcW w:w="2564" w:type="pct"/>
            <w:vMerge w:val="restart"/>
          </w:tcPr>
          <w:p w14:paraId="17FF9608" w14:textId="77777777" w:rsidR="00E40226" w:rsidRPr="005D0C01" w:rsidRDefault="00E40226" w:rsidP="00C2268C">
            <w:pPr>
              <w:numPr>
                <w:ilvl w:val="0"/>
                <w:numId w:val="2"/>
              </w:numPr>
              <w:tabs>
                <w:tab w:val="clear" w:pos="1440"/>
              </w:tabs>
              <w:ind w:left="191" w:hanging="141"/>
              <w:rPr>
                <w:rStyle w:val="Numeropagina"/>
                <w:rFonts w:ascii="Verdana" w:hAnsi="Verdana" w:cs="Arial"/>
                <w:sz w:val="16"/>
                <w:szCs w:val="16"/>
              </w:rPr>
            </w:pPr>
            <w:r w:rsidRPr="005D0C01">
              <w:rPr>
                <w:rStyle w:val="Numeropagina"/>
                <w:rFonts w:ascii="Verdana" w:hAnsi="Verdana" w:cs="Arial"/>
                <w:sz w:val="16"/>
                <w:szCs w:val="16"/>
              </w:rPr>
              <w:t>Non depositare sostanze infiammabili o facilmente combustibili in luogo non idoneo;</w:t>
            </w:r>
          </w:p>
          <w:p w14:paraId="432B5D44" w14:textId="77777777" w:rsidR="00E40226" w:rsidRPr="005D0C01" w:rsidRDefault="00E40226" w:rsidP="00C2268C">
            <w:pPr>
              <w:numPr>
                <w:ilvl w:val="0"/>
                <w:numId w:val="2"/>
              </w:numPr>
              <w:tabs>
                <w:tab w:val="clear" w:pos="1440"/>
              </w:tabs>
              <w:ind w:left="191" w:hanging="141"/>
              <w:rPr>
                <w:rStyle w:val="Numeropagina"/>
                <w:rFonts w:ascii="Verdana" w:hAnsi="Verdana" w:cs="Arial"/>
                <w:sz w:val="16"/>
                <w:szCs w:val="16"/>
              </w:rPr>
            </w:pPr>
            <w:r w:rsidRPr="005D0C01">
              <w:rPr>
                <w:rStyle w:val="Numeropagina"/>
                <w:rFonts w:ascii="Verdana" w:hAnsi="Verdana" w:cs="Arial"/>
                <w:sz w:val="16"/>
                <w:szCs w:val="16"/>
              </w:rPr>
              <w:t>Limitare l’accumulo di materiale combustibile o infiammabile alla quantità strettamente necessaria alle attività lavorative da svolgere</w:t>
            </w:r>
          </w:p>
          <w:p w14:paraId="71A5D88F" w14:textId="77777777" w:rsidR="00E40226" w:rsidRPr="005D0C01" w:rsidRDefault="00E40226" w:rsidP="00C2268C">
            <w:pPr>
              <w:numPr>
                <w:ilvl w:val="0"/>
                <w:numId w:val="2"/>
              </w:numPr>
              <w:tabs>
                <w:tab w:val="clear" w:pos="1440"/>
              </w:tabs>
              <w:ind w:left="191" w:hanging="141"/>
              <w:rPr>
                <w:rStyle w:val="Numeropagina"/>
                <w:rFonts w:ascii="Verdana" w:hAnsi="Verdana" w:cs="Arial"/>
                <w:sz w:val="16"/>
                <w:szCs w:val="16"/>
              </w:rPr>
            </w:pPr>
            <w:r w:rsidRPr="005D0C01">
              <w:rPr>
                <w:rStyle w:val="Numeropagina"/>
                <w:rFonts w:ascii="Verdana" w:hAnsi="Verdana" w:cs="Arial"/>
                <w:sz w:val="16"/>
                <w:szCs w:val="16"/>
              </w:rPr>
              <w:t>Non posizionare materiale combustibile od infiammabile in vicinanza di fonti di calore;</w:t>
            </w:r>
          </w:p>
          <w:p w14:paraId="0271E482" w14:textId="77777777" w:rsidR="00E40226" w:rsidRPr="005D0C01" w:rsidRDefault="00E40226" w:rsidP="00C2268C">
            <w:pPr>
              <w:numPr>
                <w:ilvl w:val="0"/>
                <w:numId w:val="2"/>
              </w:numPr>
              <w:tabs>
                <w:tab w:val="clear" w:pos="1440"/>
              </w:tabs>
              <w:ind w:left="191" w:hanging="141"/>
              <w:rPr>
                <w:rStyle w:val="Numeropagina"/>
                <w:rFonts w:ascii="Verdana" w:hAnsi="Verdana" w:cs="Arial"/>
                <w:sz w:val="16"/>
                <w:szCs w:val="16"/>
              </w:rPr>
            </w:pPr>
            <w:r w:rsidRPr="005D0C01">
              <w:rPr>
                <w:rStyle w:val="Numeropagina"/>
                <w:rFonts w:ascii="Verdana" w:hAnsi="Verdana" w:cs="Arial"/>
                <w:sz w:val="16"/>
                <w:szCs w:val="16"/>
              </w:rPr>
              <w:t>Al termine delle attività lasciare i luoghi di lavoro in ordine ed in buono stato di pulizia</w:t>
            </w:r>
          </w:p>
          <w:p w14:paraId="6657FAC2" w14:textId="77777777" w:rsidR="00E40226" w:rsidRPr="005D0C01" w:rsidRDefault="00E40226" w:rsidP="00C2268C">
            <w:pPr>
              <w:numPr>
                <w:ilvl w:val="0"/>
                <w:numId w:val="2"/>
              </w:numPr>
              <w:tabs>
                <w:tab w:val="clear" w:pos="1440"/>
              </w:tabs>
              <w:ind w:left="191" w:hanging="141"/>
              <w:rPr>
                <w:rStyle w:val="Numeropagina"/>
                <w:rFonts w:ascii="Verdana" w:hAnsi="Verdana" w:cs="Arial"/>
                <w:sz w:val="16"/>
                <w:szCs w:val="16"/>
              </w:rPr>
            </w:pPr>
            <w:r w:rsidRPr="005D0C01">
              <w:rPr>
                <w:rStyle w:val="Numeropagina"/>
                <w:rFonts w:ascii="Verdana" w:hAnsi="Verdana" w:cs="Arial"/>
                <w:sz w:val="16"/>
                <w:szCs w:val="16"/>
              </w:rPr>
              <w:t>Rispettare rigorosamente il divieto di fumo</w:t>
            </w:r>
          </w:p>
        </w:tc>
      </w:tr>
      <w:tr w:rsidR="00E40226" w14:paraId="4C384707" w14:textId="77777777" w:rsidTr="0025442C">
        <w:trPr>
          <w:trHeight w:val="533"/>
        </w:trPr>
        <w:tc>
          <w:tcPr>
            <w:tcW w:w="187" w:type="pct"/>
            <w:vMerge/>
          </w:tcPr>
          <w:p w14:paraId="0A11CECC" w14:textId="77777777" w:rsidR="00E40226" w:rsidRPr="00A27874" w:rsidRDefault="00E40226" w:rsidP="00D94F77">
            <w:pPr>
              <w:jc w:val="center"/>
              <w:rPr>
                <w:rFonts w:ascii="Verdana" w:hAnsi="Verdana" w:cs="Verdana"/>
                <w:b/>
                <w:bCs/>
                <w:caps/>
                <w:sz w:val="16"/>
                <w:szCs w:val="16"/>
              </w:rPr>
            </w:pPr>
          </w:p>
        </w:tc>
        <w:tc>
          <w:tcPr>
            <w:tcW w:w="845" w:type="pct"/>
            <w:vMerge/>
          </w:tcPr>
          <w:p w14:paraId="68372BEB" w14:textId="77777777" w:rsidR="00E40226" w:rsidRPr="008233B3" w:rsidRDefault="00E40226" w:rsidP="00D94F77">
            <w:pPr>
              <w:rPr>
                <w:rFonts w:ascii="Verdana" w:hAnsi="Verdana" w:cs="Verdana"/>
                <w:sz w:val="16"/>
                <w:szCs w:val="16"/>
              </w:rPr>
            </w:pPr>
          </w:p>
        </w:tc>
        <w:tc>
          <w:tcPr>
            <w:tcW w:w="653" w:type="pct"/>
            <w:tcBorders>
              <w:top w:val="single" w:sz="4" w:space="0" w:color="000000"/>
              <w:left w:val="single" w:sz="4" w:space="0" w:color="000000"/>
              <w:bottom w:val="single" w:sz="4" w:space="0" w:color="000000"/>
            </w:tcBorders>
            <w:vAlign w:val="center"/>
          </w:tcPr>
          <w:p w14:paraId="279CBEF9" w14:textId="77777777" w:rsidR="00E40226" w:rsidRDefault="00E40226" w:rsidP="00D94F77">
            <w:pPr>
              <w:snapToGrid w:val="0"/>
              <w:rPr>
                <w:rFonts w:ascii="Verdana" w:hAnsi="Verdana" w:cs="Verdana"/>
                <w:b/>
                <w:bCs/>
                <w:sz w:val="16"/>
                <w:szCs w:val="16"/>
              </w:rPr>
            </w:pPr>
            <w:r>
              <w:rPr>
                <w:rFonts w:ascii="Verdana" w:hAnsi="Verdana" w:cs="Verdana"/>
                <w:b/>
                <w:bCs/>
                <w:sz w:val="16"/>
                <w:szCs w:val="16"/>
              </w:rPr>
              <w:t>SEDE</w:t>
            </w:r>
          </w:p>
        </w:tc>
        <w:tc>
          <w:tcPr>
            <w:tcW w:w="188" w:type="pct"/>
            <w:tcBorders>
              <w:top w:val="single" w:sz="4" w:space="0" w:color="000000"/>
              <w:left w:val="single" w:sz="4" w:space="0" w:color="000000"/>
              <w:bottom w:val="single" w:sz="4" w:space="0" w:color="000000"/>
            </w:tcBorders>
            <w:vAlign w:val="center"/>
          </w:tcPr>
          <w:p w14:paraId="43571FD0" w14:textId="77777777" w:rsidR="00E40226" w:rsidRDefault="00E40226" w:rsidP="00D94F77">
            <w:pPr>
              <w:snapToGrid w:val="0"/>
              <w:jc w:val="center"/>
              <w:rPr>
                <w:rFonts w:ascii="Verdana" w:hAnsi="Verdana" w:cs="Verdana"/>
                <w:b/>
                <w:bCs/>
                <w:sz w:val="16"/>
                <w:szCs w:val="16"/>
              </w:rPr>
            </w:pPr>
            <w:r>
              <w:rPr>
                <w:rFonts w:ascii="Verdana" w:hAnsi="Verdana" w:cs="Verdana"/>
                <w:b/>
                <w:bCs/>
                <w:sz w:val="16"/>
                <w:szCs w:val="16"/>
              </w:rPr>
              <w:t>P</w:t>
            </w:r>
          </w:p>
        </w:tc>
        <w:tc>
          <w:tcPr>
            <w:tcW w:w="276" w:type="pct"/>
            <w:tcBorders>
              <w:top w:val="single" w:sz="4" w:space="0" w:color="000000"/>
              <w:left w:val="single" w:sz="4" w:space="0" w:color="000000"/>
              <w:bottom w:val="single" w:sz="4" w:space="0" w:color="000000"/>
            </w:tcBorders>
            <w:vAlign w:val="center"/>
          </w:tcPr>
          <w:p w14:paraId="006C41BD" w14:textId="77777777" w:rsidR="00E40226" w:rsidRDefault="00E40226" w:rsidP="00D94F77">
            <w:pPr>
              <w:snapToGrid w:val="0"/>
              <w:jc w:val="center"/>
              <w:rPr>
                <w:rFonts w:ascii="Verdana" w:hAnsi="Verdana" w:cs="Verdana"/>
                <w:b/>
                <w:bCs/>
                <w:sz w:val="16"/>
                <w:szCs w:val="16"/>
              </w:rPr>
            </w:pPr>
            <w:r>
              <w:rPr>
                <w:rFonts w:ascii="Verdana" w:hAnsi="Verdana" w:cs="Verdana"/>
                <w:b/>
                <w:bCs/>
                <w:sz w:val="16"/>
                <w:szCs w:val="16"/>
              </w:rPr>
              <w:t>D</w:t>
            </w:r>
          </w:p>
        </w:tc>
        <w:tc>
          <w:tcPr>
            <w:tcW w:w="287" w:type="pct"/>
            <w:tcBorders>
              <w:top w:val="single" w:sz="4" w:space="0" w:color="000000"/>
              <w:left w:val="single" w:sz="4" w:space="0" w:color="000000"/>
              <w:bottom w:val="single" w:sz="4" w:space="0" w:color="000000"/>
            </w:tcBorders>
            <w:vAlign w:val="center"/>
          </w:tcPr>
          <w:p w14:paraId="54229499" w14:textId="77777777" w:rsidR="00E40226" w:rsidRDefault="00E40226" w:rsidP="00D94F77">
            <w:pPr>
              <w:snapToGrid w:val="0"/>
              <w:jc w:val="center"/>
              <w:rPr>
                <w:rFonts w:ascii="Verdana" w:hAnsi="Verdana" w:cs="Verdana"/>
                <w:b/>
                <w:bCs/>
                <w:sz w:val="16"/>
                <w:szCs w:val="16"/>
              </w:rPr>
            </w:pPr>
            <w:r>
              <w:rPr>
                <w:rFonts w:ascii="Verdana" w:hAnsi="Verdana" w:cs="Verdana"/>
                <w:b/>
                <w:bCs/>
                <w:sz w:val="16"/>
                <w:szCs w:val="16"/>
              </w:rPr>
              <w:t>R</w:t>
            </w:r>
          </w:p>
        </w:tc>
        <w:tc>
          <w:tcPr>
            <w:tcW w:w="2564" w:type="pct"/>
            <w:vMerge/>
          </w:tcPr>
          <w:p w14:paraId="4DABA07A" w14:textId="77777777" w:rsidR="00E40226" w:rsidRPr="005D0C01" w:rsidRDefault="00E40226" w:rsidP="00C2268C">
            <w:pPr>
              <w:numPr>
                <w:ilvl w:val="0"/>
                <w:numId w:val="2"/>
              </w:numPr>
              <w:tabs>
                <w:tab w:val="clear" w:pos="1440"/>
              </w:tabs>
              <w:ind w:left="357" w:hanging="141"/>
              <w:rPr>
                <w:rStyle w:val="Numeropagina"/>
                <w:rFonts w:ascii="Verdana" w:hAnsi="Verdana" w:cs="Arial"/>
                <w:sz w:val="16"/>
                <w:szCs w:val="16"/>
              </w:rPr>
            </w:pPr>
          </w:p>
        </w:tc>
      </w:tr>
      <w:tr w:rsidR="00FF36EA" w14:paraId="5BF820F4" w14:textId="77777777" w:rsidTr="0025442C">
        <w:trPr>
          <w:trHeight w:val="846"/>
        </w:trPr>
        <w:tc>
          <w:tcPr>
            <w:tcW w:w="187" w:type="pct"/>
            <w:vMerge/>
          </w:tcPr>
          <w:p w14:paraId="311D7062" w14:textId="77777777" w:rsidR="00FF36EA" w:rsidRPr="00A27874" w:rsidRDefault="00FF36EA" w:rsidP="00FF36EA">
            <w:pPr>
              <w:jc w:val="center"/>
              <w:rPr>
                <w:rFonts w:ascii="Verdana" w:hAnsi="Verdana" w:cs="Verdana"/>
                <w:b/>
                <w:bCs/>
                <w:caps/>
                <w:sz w:val="16"/>
                <w:szCs w:val="16"/>
              </w:rPr>
            </w:pPr>
          </w:p>
        </w:tc>
        <w:tc>
          <w:tcPr>
            <w:tcW w:w="845" w:type="pct"/>
            <w:vMerge/>
          </w:tcPr>
          <w:p w14:paraId="516D2AD4" w14:textId="77777777" w:rsidR="00FF36EA" w:rsidRPr="008233B3" w:rsidRDefault="00FF36EA" w:rsidP="00FF36EA">
            <w:pPr>
              <w:rPr>
                <w:rFonts w:ascii="Verdana" w:hAnsi="Verdana" w:cs="Verdana"/>
                <w:sz w:val="16"/>
                <w:szCs w:val="16"/>
              </w:rPr>
            </w:pPr>
          </w:p>
        </w:tc>
        <w:tc>
          <w:tcPr>
            <w:tcW w:w="653" w:type="pct"/>
            <w:tcBorders>
              <w:top w:val="single" w:sz="4" w:space="0" w:color="000000"/>
              <w:left w:val="single" w:sz="4" w:space="0" w:color="000000"/>
              <w:bottom w:val="single" w:sz="4" w:space="0" w:color="000000"/>
            </w:tcBorders>
            <w:vAlign w:val="center"/>
          </w:tcPr>
          <w:p w14:paraId="6410FA71" w14:textId="77777777" w:rsidR="00FF36EA" w:rsidRDefault="00FF36EA" w:rsidP="00FF36EA">
            <w:pPr>
              <w:snapToGrid w:val="0"/>
              <w:ind w:left="23"/>
              <w:rPr>
                <w:rFonts w:ascii="Verdana" w:hAnsi="Verdana" w:cs="Verdana"/>
                <w:i/>
                <w:iCs/>
                <w:sz w:val="16"/>
                <w:szCs w:val="16"/>
              </w:rPr>
            </w:pPr>
            <w:r>
              <w:rPr>
                <w:rFonts w:ascii="Verdana" w:hAnsi="Verdana" w:cs="Verdana"/>
                <w:i/>
                <w:iCs/>
                <w:sz w:val="16"/>
                <w:szCs w:val="16"/>
              </w:rPr>
              <w:t>Impianto Sportivo CPP ROMA</w:t>
            </w:r>
          </w:p>
        </w:tc>
        <w:tc>
          <w:tcPr>
            <w:tcW w:w="188" w:type="pct"/>
            <w:tcBorders>
              <w:top w:val="single" w:sz="4" w:space="0" w:color="000000"/>
              <w:left w:val="single" w:sz="4" w:space="0" w:color="000000"/>
              <w:bottom w:val="single" w:sz="4" w:space="0" w:color="000000"/>
            </w:tcBorders>
            <w:vAlign w:val="center"/>
          </w:tcPr>
          <w:p w14:paraId="7A64A71A" w14:textId="77777777" w:rsidR="00FF36EA" w:rsidRDefault="00FF36EA" w:rsidP="00FF36EA">
            <w:pPr>
              <w:snapToGrid w:val="0"/>
              <w:jc w:val="center"/>
              <w:rPr>
                <w:rFonts w:ascii="Verdana" w:hAnsi="Verdana" w:cs="Verdana"/>
                <w:sz w:val="16"/>
                <w:szCs w:val="16"/>
              </w:rPr>
            </w:pPr>
            <w:r>
              <w:rPr>
                <w:rFonts w:ascii="Verdana" w:hAnsi="Verdana" w:cs="Verdana"/>
                <w:sz w:val="16"/>
                <w:szCs w:val="16"/>
              </w:rPr>
              <w:t>1</w:t>
            </w:r>
          </w:p>
        </w:tc>
        <w:tc>
          <w:tcPr>
            <w:tcW w:w="276" w:type="pct"/>
            <w:tcBorders>
              <w:top w:val="single" w:sz="4" w:space="0" w:color="000000"/>
              <w:left w:val="single" w:sz="4" w:space="0" w:color="000000"/>
              <w:bottom w:val="single" w:sz="4" w:space="0" w:color="000000"/>
            </w:tcBorders>
            <w:vAlign w:val="center"/>
          </w:tcPr>
          <w:p w14:paraId="026B796D" w14:textId="77777777" w:rsidR="00FF36EA" w:rsidRDefault="00FF36EA" w:rsidP="00FF36EA">
            <w:pPr>
              <w:snapToGrid w:val="0"/>
              <w:jc w:val="center"/>
              <w:rPr>
                <w:rFonts w:ascii="Verdana" w:hAnsi="Verdana" w:cs="Verdana"/>
                <w:sz w:val="16"/>
                <w:szCs w:val="16"/>
              </w:rPr>
            </w:pPr>
            <w:r>
              <w:rPr>
                <w:rFonts w:ascii="Verdana" w:hAnsi="Verdana" w:cs="Verdana"/>
                <w:sz w:val="16"/>
                <w:szCs w:val="16"/>
              </w:rPr>
              <w:t>3</w:t>
            </w:r>
          </w:p>
        </w:tc>
        <w:tc>
          <w:tcPr>
            <w:tcW w:w="287" w:type="pct"/>
            <w:tcBorders>
              <w:top w:val="single" w:sz="4" w:space="0" w:color="000000"/>
              <w:left w:val="single" w:sz="4" w:space="0" w:color="000000"/>
              <w:bottom w:val="single" w:sz="4" w:space="0" w:color="000000"/>
            </w:tcBorders>
            <w:shd w:val="clear" w:color="auto" w:fill="FFFF00"/>
            <w:vAlign w:val="center"/>
          </w:tcPr>
          <w:p w14:paraId="701DEA24" w14:textId="77777777" w:rsidR="00FF36EA" w:rsidRDefault="00FF36EA" w:rsidP="00FF36EA">
            <w:pPr>
              <w:snapToGrid w:val="0"/>
              <w:jc w:val="center"/>
              <w:rPr>
                <w:rFonts w:ascii="Verdana" w:hAnsi="Verdana" w:cs="Verdana"/>
                <w:sz w:val="16"/>
                <w:szCs w:val="16"/>
              </w:rPr>
            </w:pPr>
            <w:r>
              <w:rPr>
                <w:rFonts w:ascii="Verdana" w:hAnsi="Verdana" w:cs="Verdana"/>
                <w:sz w:val="16"/>
                <w:szCs w:val="16"/>
              </w:rPr>
              <w:t>3</w:t>
            </w:r>
          </w:p>
        </w:tc>
        <w:tc>
          <w:tcPr>
            <w:tcW w:w="2564" w:type="pct"/>
            <w:vMerge/>
          </w:tcPr>
          <w:p w14:paraId="46AC52FA" w14:textId="77777777" w:rsidR="00FF36EA" w:rsidRPr="005D0C01" w:rsidRDefault="00FF36EA" w:rsidP="00FF36EA">
            <w:pPr>
              <w:rPr>
                <w:rStyle w:val="Numeropagina"/>
                <w:rFonts w:ascii="Verdana" w:hAnsi="Verdana" w:cs="Arial"/>
                <w:sz w:val="16"/>
                <w:szCs w:val="16"/>
              </w:rPr>
            </w:pPr>
          </w:p>
        </w:tc>
      </w:tr>
      <w:tr w:rsidR="00E40226" w14:paraId="50A1F4D5" w14:textId="77777777" w:rsidTr="00697B1A">
        <w:trPr>
          <w:trHeight w:val="1169"/>
        </w:trPr>
        <w:tc>
          <w:tcPr>
            <w:tcW w:w="187" w:type="pct"/>
            <w:vMerge w:val="restart"/>
          </w:tcPr>
          <w:p w14:paraId="59150C34" w14:textId="77777777" w:rsidR="00E40226" w:rsidRPr="00A27874" w:rsidRDefault="00E40226" w:rsidP="00E40226">
            <w:pPr>
              <w:jc w:val="center"/>
              <w:rPr>
                <w:rFonts w:ascii="Verdana" w:hAnsi="Verdana" w:cs="Verdana"/>
                <w:b/>
                <w:bCs/>
                <w:caps/>
                <w:sz w:val="16"/>
                <w:szCs w:val="16"/>
              </w:rPr>
            </w:pPr>
          </w:p>
          <w:p w14:paraId="1781FF62" w14:textId="77777777" w:rsidR="00E40226" w:rsidRPr="00A27874" w:rsidRDefault="00E40226" w:rsidP="00E40226">
            <w:pPr>
              <w:jc w:val="center"/>
              <w:rPr>
                <w:rFonts w:ascii="Verdana" w:hAnsi="Verdana" w:cs="Verdana"/>
                <w:b/>
                <w:bCs/>
                <w:caps/>
                <w:sz w:val="16"/>
                <w:szCs w:val="16"/>
              </w:rPr>
            </w:pPr>
          </w:p>
          <w:p w14:paraId="712F19EE" w14:textId="77777777" w:rsidR="00E40226" w:rsidRPr="00A27874" w:rsidRDefault="00E40226" w:rsidP="00E40226">
            <w:pPr>
              <w:jc w:val="center"/>
              <w:rPr>
                <w:rFonts w:ascii="Verdana" w:hAnsi="Verdana" w:cs="Verdana"/>
                <w:b/>
                <w:bCs/>
                <w:caps/>
                <w:sz w:val="16"/>
                <w:szCs w:val="16"/>
              </w:rPr>
            </w:pPr>
          </w:p>
          <w:p w14:paraId="3702BCAB" w14:textId="77777777" w:rsidR="00E40226" w:rsidRPr="00A27874" w:rsidRDefault="00E40226" w:rsidP="00E40226">
            <w:pPr>
              <w:jc w:val="center"/>
              <w:rPr>
                <w:rFonts w:ascii="Verdana" w:hAnsi="Verdana" w:cs="Verdana"/>
                <w:b/>
                <w:bCs/>
                <w:caps/>
                <w:sz w:val="16"/>
                <w:szCs w:val="16"/>
              </w:rPr>
            </w:pPr>
          </w:p>
          <w:p w14:paraId="7F0CB3AD" w14:textId="77777777" w:rsidR="00E40226" w:rsidRPr="00A27874" w:rsidRDefault="00E40226" w:rsidP="00E40226">
            <w:pPr>
              <w:jc w:val="center"/>
              <w:rPr>
                <w:rFonts w:ascii="Verdana" w:hAnsi="Verdana" w:cs="Verdana"/>
                <w:b/>
                <w:bCs/>
                <w:caps/>
                <w:sz w:val="16"/>
                <w:szCs w:val="16"/>
              </w:rPr>
            </w:pPr>
          </w:p>
          <w:p w14:paraId="2555DF99" w14:textId="77777777" w:rsidR="00E40226" w:rsidRPr="00A27874" w:rsidRDefault="00E40226" w:rsidP="00E40226">
            <w:pPr>
              <w:jc w:val="center"/>
              <w:rPr>
                <w:rFonts w:ascii="Verdana" w:hAnsi="Verdana" w:cs="Verdana"/>
                <w:b/>
                <w:bCs/>
                <w:caps/>
                <w:sz w:val="16"/>
                <w:szCs w:val="16"/>
              </w:rPr>
            </w:pPr>
            <w:r w:rsidRPr="00A27874">
              <w:rPr>
                <w:rFonts w:ascii="Verdana" w:hAnsi="Verdana" w:cs="Verdana"/>
                <w:b/>
                <w:bCs/>
                <w:caps/>
                <w:sz w:val="16"/>
                <w:szCs w:val="16"/>
              </w:rPr>
              <w:t>2</w:t>
            </w:r>
          </w:p>
        </w:tc>
        <w:tc>
          <w:tcPr>
            <w:tcW w:w="845" w:type="pct"/>
            <w:vMerge w:val="restart"/>
          </w:tcPr>
          <w:p w14:paraId="6A6FABD9" w14:textId="77777777" w:rsidR="00E40226" w:rsidRPr="008233B3" w:rsidRDefault="00E40226" w:rsidP="00E40226">
            <w:pPr>
              <w:rPr>
                <w:rFonts w:ascii="Verdana" w:hAnsi="Verdana" w:cs="Verdana"/>
                <w:sz w:val="16"/>
                <w:szCs w:val="16"/>
              </w:rPr>
            </w:pPr>
            <w:r w:rsidRPr="008233B3">
              <w:rPr>
                <w:rFonts w:ascii="Verdana" w:hAnsi="Verdana" w:cs="Verdana"/>
                <w:sz w:val="16"/>
                <w:szCs w:val="16"/>
              </w:rPr>
              <w:t>Sorgenti di innesco,</w:t>
            </w:r>
          </w:p>
          <w:p w14:paraId="592097AC" w14:textId="77777777" w:rsidR="00E40226" w:rsidRPr="008233B3" w:rsidRDefault="00E40226" w:rsidP="00E40226">
            <w:pPr>
              <w:rPr>
                <w:rFonts w:ascii="Verdana" w:hAnsi="Verdana" w:cs="Verdana"/>
                <w:caps/>
                <w:sz w:val="16"/>
                <w:szCs w:val="16"/>
              </w:rPr>
            </w:pPr>
            <w:r w:rsidRPr="008233B3">
              <w:rPr>
                <w:rFonts w:ascii="Verdana" w:hAnsi="Verdana" w:cs="Verdana"/>
                <w:sz w:val="16"/>
                <w:szCs w:val="16"/>
              </w:rPr>
              <w:t>fonti di calore</w:t>
            </w:r>
          </w:p>
        </w:tc>
        <w:tc>
          <w:tcPr>
            <w:tcW w:w="1403" w:type="pct"/>
            <w:gridSpan w:val="4"/>
          </w:tcPr>
          <w:p w14:paraId="52677448" w14:textId="77777777" w:rsidR="00E40226" w:rsidRPr="00D94F77" w:rsidRDefault="00E40226" w:rsidP="00E40226">
            <w:pPr>
              <w:pStyle w:val="Intestazione"/>
              <w:numPr>
                <w:ilvl w:val="0"/>
                <w:numId w:val="10"/>
              </w:numPr>
              <w:tabs>
                <w:tab w:val="clear" w:pos="4819"/>
                <w:tab w:val="clear" w:pos="9638"/>
              </w:tabs>
              <w:suppressAutoHyphens/>
              <w:snapToGrid w:val="0"/>
              <w:ind w:left="177" w:hanging="142"/>
              <w:rPr>
                <w:rStyle w:val="Numeropagina"/>
                <w:rFonts w:ascii="Arial" w:hAnsi="Arial" w:cs="Arial"/>
                <w:sz w:val="16"/>
                <w:szCs w:val="16"/>
              </w:rPr>
            </w:pPr>
            <w:r w:rsidRPr="00D94F77">
              <w:rPr>
                <w:rFonts w:ascii="Verdana" w:hAnsi="Verdana" w:cs="Verdana"/>
                <w:sz w:val="16"/>
                <w:szCs w:val="16"/>
              </w:rPr>
              <w:t>Incendio ed esodo</w:t>
            </w:r>
          </w:p>
        </w:tc>
        <w:tc>
          <w:tcPr>
            <w:tcW w:w="2564" w:type="pct"/>
            <w:vMerge w:val="restart"/>
            <w:vAlign w:val="center"/>
          </w:tcPr>
          <w:p w14:paraId="65E4BCFB" w14:textId="77777777" w:rsidR="00E40226" w:rsidRPr="005D0C01" w:rsidRDefault="00E40226" w:rsidP="00E40226">
            <w:pPr>
              <w:numPr>
                <w:ilvl w:val="0"/>
                <w:numId w:val="2"/>
              </w:numPr>
              <w:tabs>
                <w:tab w:val="clear" w:pos="1440"/>
              </w:tabs>
              <w:ind w:left="191" w:hanging="141"/>
              <w:rPr>
                <w:rStyle w:val="Numeropagina"/>
                <w:rFonts w:ascii="Verdana" w:hAnsi="Verdana" w:cs="Arial"/>
                <w:sz w:val="16"/>
                <w:szCs w:val="16"/>
              </w:rPr>
            </w:pPr>
            <w:r w:rsidRPr="005D0C01">
              <w:rPr>
                <w:rStyle w:val="Numeropagina"/>
                <w:rFonts w:ascii="Verdana" w:hAnsi="Verdana" w:cs="Arial"/>
                <w:sz w:val="16"/>
                <w:szCs w:val="16"/>
              </w:rPr>
              <w:t xml:space="preserve">Non ostruire le aperture di ventilazione di apparecchi di riscaldamento, macchinari, apparecchiature elettriche </w:t>
            </w:r>
          </w:p>
          <w:p w14:paraId="1332C653" w14:textId="77777777" w:rsidR="00E40226" w:rsidRPr="005D0C01" w:rsidRDefault="00E40226" w:rsidP="00E40226">
            <w:pPr>
              <w:numPr>
                <w:ilvl w:val="0"/>
                <w:numId w:val="2"/>
              </w:numPr>
              <w:tabs>
                <w:tab w:val="clear" w:pos="1440"/>
              </w:tabs>
              <w:ind w:left="191" w:hanging="141"/>
              <w:rPr>
                <w:rStyle w:val="Numeropagina"/>
                <w:rFonts w:ascii="Verdana" w:hAnsi="Verdana" w:cs="Arial"/>
                <w:sz w:val="16"/>
                <w:szCs w:val="16"/>
              </w:rPr>
            </w:pPr>
            <w:r w:rsidRPr="005D0C01">
              <w:rPr>
                <w:rStyle w:val="Numeropagina"/>
                <w:rFonts w:ascii="Verdana" w:hAnsi="Verdana" w:cs="Arial"/>
                <w:sz w:val="16"/>
                <w:szCs w:val="16"/>
              </w:rPr>
              <w:t>Rispettare rigorosamente il divieto di fumo</w:t>
            </w:r>
          </w:p>
          <w:p w14:paraId="1DEF092A" w14:textId="77777777" w:rsidR="00E40226" w:rsidRPr="005D0C01" w:rsidRDefault="00E40226" w:rsidP="00E40226">
            <w:pPr>
              <w:numPr>
                <w:ilvl w:val="0"/>
                <w:numId w:val="2"/>
              </w:numPr>
              <w:tabs>
                <w:tab w:val="clear" w:pos="1440"/>
              </w:tabs>
              <w:ind w:left="191" w:hanging="141"/>
              <w:rPr>
                <w:rStyle w:val="Numeropagina"/>
                <w:rFonts w:ascii="Verdana" w:hAnsi="Verdana" w:cs="Arial"/>
                <w:sz w:val="16"/>
                <w:szCs w:val="16"/>
              </w:rPr>
            </w:pPr>
            <w:r w:rsidRPr="005D0C01">
              <w:rPr>
                <w:rStyle w:val="Numeropagina"/>
                <w:rFonts w:ascii="Verdana" w:hAnsi="Verdana" w:cs="Arial"/>
                <w:sz w:val="16"/>
                <w:szCs w:val="16"/>
              </w:rPr>
              <w:t>Utilizzare attrezzature elettriche che si presentano in buono stato di manutenzione</w:t>
            </w:r>
          </w:p>
          <w:p w14:paraId="763F4DC5" w14:textId="77777777" w:rsidR="00E40226" w:rsidRPr="005D0C01" w:rsidRDefault="00E40226" w:rsidP="00E40226">
            <w:pPr>
              <w:numPr>
                <w:ilvl w:val="0"/>
                <w:numId w:val="2"/>
              </w:numPr>
              <w:tabs>
                <w:tab w:val="clear" w:pos="1440"/>
              </w:tabs>
              <w:ind w:left="191" w:hanging="141"/>
              <w:rPr>
                <w:rStyle w:val="Numeropagina"/>
                <w:rFonts w:ascii="Verdana" w:hAnsi="Verdana" w:cs="Arial"/>
                <w:sz w:val="16"/>
                <w:szCs w:val="16"/>
              </w:rPr>
            </w:pPr>
            <w:r w:rsidRPr="005D0C01">
              <w:rPr>
                <w:rStyle w:val="Numeropagina"/>
                <w:rFonts w:ascii="Verdana" w:hAnsi="Verdana" w:cs="Arial"/>
                <w:sz w:val="16"/>
                <w:szCs w:val="16"/>
              </w:rPr>
              <w:t>L’uso di fiamme libere per le lavorazioni (saldature, tagli ala cannello, ecc.) è consentito solo tramite il rilascio del permesso di fuoco (riportato nel Piano per la gestione delle emergenze);</w:t>
            </w:r>
          </w:p>
          <w:p w14:paraId="759783A3" w14:textId="77777777" w:rsidR="00E40226" w:rsidRPr="005D0C01" w:rsidRDefault="00E40226" w:rsidP="00E40226">
            <w:pPr>
              <w:numPr>
                <w:ilvl w:val="0"/>
                <w:numId w:val="2"/>
              </w:numPr>
              <w:tabs>
                <w:tab w:val="clear" w:pos="1440"/>
              </w:tabs>
              <w:ind w:left="191" w:hanging="141"/>
              <w:rPr>
                <w:rStyle w:val="Numeropagina"/>
                <w:rFonts w:ascii="Verdana" w:hAnsi="Verdana" w:cs="Arial"/>
                <w:sz w:val="16"/>
                <w:szCs w:val="16"/>
              </w:rPr>
            </w:pPr>
            <w:r w:rsidRPr="005D0C01">
              <w:rPr>
                <w:rStyle w:val="Numeropagina"/>
                <w:rFonts w:ascii="Verdana" w:hAnsi="Verdana" w:cs="Arial"/>
                <w:sz w:val="16"/>
                <w:szCs w:val="16"/>
              </w:rPr>
              <w:t>Non introdurre fonti di calore non autorizzati quali stufette, fornelletti per il riscaldamento o la cottura delle vivande, etc.;</w:t>
            </w:r>
          </w:p>
        </w:tc>
      </w:tr>
      <w:tr w:rsidR="00E40226" w14:paraId="663E5081" w14:textId="77777777" w:rsidTr="0025442C">
        <w:trPr>
          <w:trHeight w:val="589"/>
        </w:trPr>
        <w:tc>
          <w:tcPr>
            <w:tcW w:w="187" w:type="pct"/>
            <w:vMerge/>
          </w:tcPr>
          <w:p w14:paraId="703A6984" w14:textId="77777777" w:rsidR="00E40226" w:rsidRPr="00A27874" w:rsidRDefault="00E40226" w:rsidP="00E40226">
            <w:pPr>
              <w:jc w:val="center"/>
              <w:rPr>
                <w:rFonts w:ascii="Verdana" w:hAnsi="Verdana" w:cs="Verdana"/>
                <w:b/>
                <w:bCs/>
                <w:caps/>
                <w:sz w:val="16"/>
                <w:szCs w:val="16"/>
              </w:rPr>
            </w:pPr>
          </w:p>
        </w:tc>
        <w:tc>
          <w:tcPr>
            <w:tcW w:w="845" w:type="pct"/>
            <w:vMerge/>
          </w:tcPr>
          <w:p w14:paraId="0BEEDA80" w14:textId="77777777" w:rsidR="00E40226" w:rsidRPr="008233B3" w:rsidRDefault="00E40226" w:rsidP="00E40226">
            <w:pPr>
              <w:rPr>
                <w:rFonts w:ascii="Verdana" w:hAnsi="Verdana" w:cs="Verdana"/>
                <w:sz w:val="16"/>
                <w:szCs w:val="16"/>
              </w:rPr>
            </w:pPr>
          </w:p>
        </w:tc>
        <w:tc>
          <w:tcPr>
            <w:tcW w:w="653" w:type="pct"/>
            <w:tcBorders>
              <w:top w:val="single" w:sz="4" w:space="0" w:color="000000"/>
              <w:left w:val="single" w:sz="4" w:space="0" w:color="000000"/>
              <w:bottom w:val="single" w:sz="4" w:space="0" w:color="000000"/>
            </w:tcBorders>
            <w:vAlign w:val="center"/>
          </w:tcPr>
          <w:p w14:paraId="6541298E" w14:textId="77777777" w:rsidR="00E40226" w:rsidRDefault="00E40226" w:rsidP="00E40226">
            <w:pPr>
              <w:snapToGrid w:val="0"/>
              <w:rPr>
                <w:rFonts w:ascii="Verdana" w:hAnsi="Verdana" w:cs="Verdana"/>
                <w:b/>
                <w:bCs/>
                <w:sz w:val="16"/>
                <w:szCs w:val="16"/>
              </w:rPr>
            </w:pPr>
            <w:r>
              <w:rPr>
                <w:rFonts w:ascii="Verdana" w:hAnsi="Verdana" w:cs="Verdana"/>
                <w:b/>
                <w:bCs/>
                <w:sz w:val="16"/>
                <w:szCs w:val="16"/>
              </w:rPr>
              <w:t>SEDE</w:t>
            </w:r>
          </w:p>
        </w:tc>
        <w:tc>
          <w:tcPr>
            <w:tcW w:w="188" w:type="pct"/>
            <w:tcBorders>
              <w:top w:val="single" w:sz="4" w:space="0" w:color="000000"/>
              <w:left w:val="single" w:sz="4" w:space="0" w:color="000000"/>
              <w:bottom w:val="single" w:sz="4" w:space="0" w:color="000000"/>
            </w:tcBorders>
            <w:vAlign w:val="center"/>
          </w:tcPr>
          <w:p w14:paraId="0FE40A40" w14:textId="77777777" w:rsidR="00E40226" w:rsidRDefault="00E40226" w:rsidP="00E40226">
            <w:pPr>
              <w:snapToGrid w:val="0"/>
              <w:jc w:val="center"/>
              <w:rPr>
                <w:rFonts w:ascii="Verdana" w:hAnsi="Verdana" w:cs="Verdana"/>
                <w:b/>
                <w:bCs/>
                <w:sz w:val="16"/>
                <w:szCs w:val="16"/>
              </w:rPr>
            </w:pPr>
            <w:r>
              <w:rPr>
                <w:rFonts w:ascii="Verdana" w:hAnsi="Verdana" w:cs="Verdana"/>
                <w:b/>
                <w:bCs/>
                <w:sz w:val="16"/>
                <w:szCs w:val="16"/>
              </w:rPr>
              <w:t>P</w:t>
            </w:r>
          </w:p>
        </w:tc>
        <w:tc>
          <w:tcPr>
            <w:tcW w:w="276" w:type="pct"/>
            <w:tcBorders>
              <w:top w:val="single" w:sz="4" w:space="0" w:color="000000"/>
              <w:left w:val="single" w:sz="4" w:space="0" w:color="000000"/>
              <w:bottom w:val="single" w:sz="4" w:space="0" w:color="000000"/>
            </w:tcBorders>
            <w:vAlign w:val="center"/>
          </w:tcPr>
          <w:p w14:paraId="3A69EEAD" w14:textId="77777777" w:rsidR="00E40226" w:rsidRDefault="00E40226" w:rsidP="00E40226">
            <w:pPr>
              <w:snapToGrid w:val="0"/>
              <w:jc w:val="center"/>
              <w:rPr>
                <w:rFonts w:ascii="Verdana" w:hAnsi="Verdana" w:cs="Verdana"/>
                <w:b/>
                <w:bCs/>
                <w:sz w:val="16"/>
                <w:szCs w:val="16"/>
              </w:rPr>
            </w:pPr>
            <w:r>
              <w:rPr>
                <w:rFonts w:ascii="Verdana" w:hAnsi="Verdana" w:cs="Verdana"/>
                <w:b/>
                <w:bCs/>
                <w:sz w:val="16"/>
                <w:szCs w:val="16"/>
              </w:rPr>
              <w:t>D</w:t>
            </w:r>
          </w:p>
        </w:tc>
        <w:tc>
          <w:tcPr>
            <w:tcW w:w="287" w:type="pct"/>
            <w:tcBorders>
              <w:top w:val="single" w:sz="4" w:space="0" w:color="000000"/>
              <w:left w:val="single" w:sz="4" w:space="0" w:color="000000"/>
              <w:bottom w:val="single" w:sz="4" w:space="0" w:color="000000"/>
            </w:tcBorders>
            <w:vAlign w:val="center"/>
          </w:tcPr>
          <w:p w14:paraId="0CF629E2" w14:textId="77777777" w:rsidR="00E40226" w:rsidRDefault="00E40226" w:rsidP="00E40226">
            <w:pPr>
              <w:snapToGrid w:val="0"/>
              <w:jc w:val="center"/>
              <w:rPr>
                <w:rFonts w:ascii="Verdana" w:hAnsi="Verdana" w:cs="Verdana"/>
                <w:b/>
                <w:bCs/>
                <w:sz w:val="16"/>
                <w:szCs w:val="16"/>
              </w:rPr>
            </w:pPr>
            <w:r>
              <w:rPr>
                <w:rFonts w:ascii="Verdana" w:hAnsi="Verdana" w:cs="Verdana"/>
                <w:b/>
                <w:bCs/>
                <w:sz w:val="16"/>
                <w:szCs w:val="16"/>
              </w:rPr>
              <w:t>R</w:t>
            </w:r>
          </w:p>
        </w:tc>
        <w:tc>
          <w:tcPr>
            <w:tcW w:w="2564" w:type="pct"/>
            <w:vMerge/>
          </w:tcPr>
          <w:p w14:paraId="5AB17E12" w14:textId="77777777" w:rsidR="00E40226" w:rsidRPr="005D0C01" w:rsidRDefault="00E40226" w:rsidP="00E40226">
            <w:pPr>
              <w:numPr>
                <w:ilvl w:val="0"/>
                <w:numId w:val="2"/>
              </w:numPr>
              <w:tabs>
                <w:tab w:val="clear" w:pos="1440"/>
              </w:tabs>
              <w:ind w:left="357" w:hanging="141"/>
              <w:rPr>
                <w:rStyle w:val="Numeropagina"/>
                <w:rFonts w:ascii="Verdana" w:hAnsi="Verdana" w:cs="Arial"/>
                <w:sz w:val="16"/>
                <w:szCs w:val="16"/>
              </w:rPr>
            </w:pPr>
          </w:p>
        </w:tc>
      </w:tr>
      <w:tr w:rsidR="00FF36EA" w14:paraId="2F4FB1BB" w14:textId="77777777" w:rsidTr="0025442C">
        <w:trPr>
          <w:trHeight w:val="768"/>
        </w:trPr>
        <w:tc>
          <w:tcPr>
            <w:tcW w:w="187" w:type="pct"/>
            <w:vMerge/>
          </w:tcPr>
          <w:p w14:paraId="60F97677" w14:textId="77777777" w:rsidR="00FF36EA" w:rsidRPr="00A27874" w:rsidRDefault="00FF36EA" w:rsidP="00FF36EA">
            <w:pPr>
              <w:jc w:val="center"/>
              <w:rPr>
                <w:rFonts w:ascii="Verdana" w:hAnsi="Verdana" w:cs="Verdana"/>
                <w:b/>
                <w:bCs/>
                <w:caps/>
                <w:sz w:val="16"/>
                <w:szCs w:val="16"/>
              </w:rPr>
            </w:pPr>
          </w:p>
        </w:tc>
        <w:tc>
          <w:tcPr>
            <w:tcW w:w="845" w:type="pct"/>
            <w:vMerge/>
          </w:tcPr>
          <w:p w14:paraId="5D42AD70" w14:textId="77777777" w:rsidR="00FF36EA" w:rsidRPr="008233B3" w:rsidRDefault="00FF36EA" w:rsidP="00FF36EA">
            <w:pPr>
              <w:rPr>
                <w:rFonts w:ascii="Verdana" w:hAnsi="Verdana" w:cs="Verdana"/>
                <w:sz w:val="16"/>
                <w:szCs w:val="16"/>
              </w:rPr>
            </w:pPr>
          </w:p>
        </w:tc>
        <w:tc>
          <w:tcPr>
            <w:tcW w:w="653" w:type="pct"/>
            <w:tcBorders>
              <w:top w:val="single" w:sz="4" w:space="0" w:color="000000"/>
              <w:left w:val="single" w:sz="4" w:space="0" w:color="000000"/>
              <w:bottom w:val="single" w:sz="4" w:space="0" w:color="000000"/>
            </w:tcBorders>
            <w:vAlign w:val="center"/>
          </w:tcPr>
          <w:p w14:paraId="62048557" w14:textId="77777777" w:rsidR="00FF36EA" w:rsidRDefault="00FF36EA" w:rsidP="00FF36EA">
            <w:pPr>
              <w:snapToGrid w:val="0"/>
              <w:ind w:left="23"/>
              <w:rPr>
                <w:rFonts w:ascii="Verdana" w:hAnsi="Verdana" w:cs="Verdana"/>
                <w:i/>
                <w:iCs/>
                <w:sz w:val="16"/>
                <w:szCs w:val="16"/>
              </w:rPr>
            </w:pPr>
            <w:r>
              <w:rPr>
                <w:rFonts w:ascii="Verdana" w:hAnsi="Verdana" w:cs="Verdana"/>
                <w:i/>
                <w:iCs/>
                <w:sz w:val="16"/>
                <w:szCs w:val="16"/>
              </w:rPr>
              <w:t>Impianto Sportivo CPP ROMA</w:t>
            </w:r>
          </w:p>
        </w:tc>
        <w:tc>
          <w:tcPr>
            <w:tcW w:w="188" w:type="pct"/>
            <w:tcBorders>
              <w:top w:val="single" w:sz="4" w:space="0" w:color="000000"/>
              <w:left w:val="single" w:sz="4" w:space="0" w:color="000000"/>
              <w:bottom w:val="single" w:sz="4" w:space="0" w:color="000000"/>
            </w:tcBorders>
            <w:vAlign w:val="center"/>
          </w:tcPr>
          <w:p w14:paraId="627C4AC5" w14:textId="77777777" w:rsidR="00FF36EA" w:rsidRDefault="00FF36EA" w:rsidP="00FF36EA">
            <w:pPr>
              <w:snapToGrid w:val="0"/>
              <w:jc w:val="center"/>
              <w:rPr>
                <w:rFonts w:ascii="Verdana" w:hAnsi="Verdana" w:cs="Verdana"/>
                <w:sz w:val="16"/>
                <w:szCs w:val="16"/>
              </w:rPr>
            </w:pPr>
            <w:r>
              <w:rPr>
                <w:rFonts w:ascii="Verdana" w:hAnsi="Verdana" w:cs="Verdana"/>
                <w:sz w:val="16"/>
                <w:szCs w:val="16"/>
              </w:rPr>
              <w:t>1</w:t>
            </w:r>
          </w:p>
        </w:tc>
        <w:tc>
          <w:tcPr>
            <w:tcW w:w="276" w:type="pct"/>
            <w:tcBorders>
              <w:top w:val="single" w:sz="4" w:space="0" w:color="000000"/>
              <w:left w:val="single" w:sz="4" w:space="0" w:color="000000"/>
              <w:bottom w:val="single" w:sz="4" w:space="0" w:color="000000"/>
            </w:tcBorders>
            <w:vAlign w:val="center"/>
          </w:tcPr>
          <w:p w14:paraId="554D648C" w14:textId="77777777" w:rsidR="00FF36EA" w:rsidRDefault="00FF36EA" w:rsidP="00FF36EA">
            <w:pPr>
              <w:snapToGrid w:val="0"/>
              <w:jc w:val="center"/>
              <w:rPr>
                <w:rFonts w:ascii="Verdana" w:hAnsi="Verdana" w:cs="Verdana"/>
                <w:sz w:val="16"/>
                <w:szCs w:val="16"/>
              </w:rPr>
            </w:pPr>
            <w:r>
              <w:rPr>
                <w:rFonts w:ascii="Verdana" w:hAnsi="Verdana" w:cs="Verdana"/>
                <w:sz w:val="16"/>
                <w:szCs w:val="16"/>
              </w:rPr>
              <w:t>3</w:t>
            </w:r>
          </w:p>
        </w:tc>
        <w:tc>
          <w:tcPr>
            <w:tcW w:w="287" w:type="pct"/>
            <w:tcBorders>
              <w:top w:val="single" w:sz="4" w:space="0" w:color="000000"/>
              <w:left w:val="single" w:sz="4" w:space="0" w:color="000000"/>
              <w:bottom w:val="single" w:sz="4" w:space="0" w:color="000000"/>
            </w:tcBorders>
            <w:shd w:val="clear" w:color="auto" w:fill="FFFF00"/>
            <w:vAlign w:val="center"/>
          </w:tcPr>
          <w:p w14:paraId="151727CD" w14:textId="77777777" w:rsidR="00FF36EA" w:rsidRDefault="00FF36EA" w:rsidP="00FF36EA">
            <w:pPr>
              <w:snapToGrid w:val="0"/>
              <w:jc w:val="center"/>
              <w:rPr>
                <w:rFonts w:ascii="Verdana" w:hAnsi="Verdana" w:cs="Verdana"/>
                <w:sz w:val="16"/>
                <w:szCs w:val="16"/>
              </w:rPr>
            </w:pPr>
            <w:r>
              <w:rPr>
                <w:rFonts w:ascii="Verdana" w:hAnsi="Verdana" w:cs="Verdana"/>
                <w:sz w:val="16"/>
                <w:szCs w:val="16"/>
              </w:rPr>
              <w:t>3</w:t>
            </w:r>
          </w:p>
        </w:tc>
        <w:tc>
          <w:tcPr>
            <w:tcW w:w="2564" w:type="pct"/>
            <w:vMerge/>
          </w:tcPr>
          <w:p w14:paraId="345EAE41" w14:textId="77777777" w:rsidR="00FF36EA" w:rsidRPr="005D0C01" w:rsidRDefault="00FF36EA" w:rsidP="00FF36EA">
            <w:pPr>
              <w:rPr>
                <w:rStyle w:val="Numeropagina"/>
                <w:rFonts w:ascii="Verdana" w:hAnsi="Verdana" w:cs="Arial"/>
                <w:sz w:val="16"/>
                <w:szCs w:val="16"/>
              </w:rPr>
            </w:pPr>
          </w:p>
        </w:tc>
      </w:tr>
      <w:tr w:rsidR="00F24E09" w14:paraId="1627686C" w14:textId="77777777" w:rsidTr="00697B1A">
        <w:trPr>
          <w:trHeight w:val="302"/>
        </w:trPr>
        <w:tc>
          <w:tcPr>
            <w:tcW w:w="187" w:type="pct"/>
            <w:vMerge w:val="restart"/>
          </w:tcPr>
          <w:p w14:paraId="1F621CAA" w14:textId="77777777" w:rsidR="00F24E09" w:rsidRPr="0052765F" w:rsidRDefault="00F24E09" w:rsidP="00E40226">
            <w:pPr>
              <w:rPr>
                <w:rFonts w:ascii="Verdana" w:hAnsi="Verdana" w:cs="Verdana"/>
                <w:b/>
                <w:bCs/>
                <w:caps/>
                <w:sz w:val="16"/>
                <w:szCs w:val="16"/>
              </w:rPr>
            </w:pPr>
          </w:p>
          <w:p w14:paraId="11F27569" w14:textId="77777777" w:rsidR="00F24E09" w:rsidRPr="0052765F" w:rsidRDefault="00F24E09" w:rsidP="00E40226">
            <w:pPr>
              <w:rPr>
                <w:rFonts w:ascii="Verdana" w:hAnsi="Verdana" w:cs="Verdana"/>
                <w:b/>
                <w:bCs/>
                <w:caps/>
                <w:sz w:val="16"/>
                <w:szCs w:val="16"/>
              </w:rPr>
            </w:pPr>
          </w:p>
          <w:p w14:paraId="1D8EF3D8" w14:textId="77777777" w:rsidR="00F24E09" w:rsidRPr="0052765F" w:rsidRDefault="00F24E09" w:rsidP="00E40226">
            <w:pPr>
              <w:rPr>
                <w:rFonts w:ascii="Verdana" w:hAnsi="Verdana" w:cs="Verdana"/>
                <w:b/>
                <w:bCs/>
                <w:caps/>
                <w:sz w:val="16"/>
                <w:szCs w:val="16"/>
              </w:rPr>
            </w:pPr>
          </w:p>
          <w:p w14:paraId="102D6FE0" w14:textId="77777777" w:rsidR="00F24E09" w:rsidRPr="0052765F" w:rsidRDefault="00F24E09" w:rsidP="00E40226">
            <w:pPr>
              <w:rPr>
                <w:rFonts w:ascii="Verdana" w:hAnsi="Verdana" w:cs="Verdana"/>
                <w:b/>
                <w:bCs/>
                <w:caps/>
                <w:sz w:val="16"/>
                <w:szCs w:val="16"/>
              </w:rPr>
            </w:pPr>
          </w:p>
          <w:p w14:paraId="3A29A603" w14:textId="77777777" w:rsidR="00F24E09" w:rsidRPr="0052765F" w:rsidRDefault="00F24E09" w:rsidP="00E40226">
            <w:pPr>
              <w:rPr>
                <w:rFonts w:ascii="Verdana" w:hAnsi="Verdana" w:cs="Verdana"/>
                <w:b/>
                <w:bCs/>
                <w:caps/>
                <w:sz w:val="16"/>
                <w:szCs w:val="16"/>
              </w:rPr>
            </w:pPr>
          </w:p>
          <w:p w14:paraId="6AD29F6C" w14:textId="77777777" w:rsidR="00F24E09" w:rsidRPr="0052765F" w:rsidRDefault="00F24E09" w:rsidP="00E40226">
            <w:pPr>
              <w:rPr>
                <w:rFonts w:ascii="Verdana" w:hAnsi="Verdana" w:cs="Verdana"/>
                <w:b/>
                <w:bCs/>
                <w:caps/>
                <w:sz w:val="16"/>
                <w:szCs w:val="16"/>
              </w:rPr>
            </w:pPr>
          </w:p>
          <w:p w14:paraId="2D3AE660" w14:textId="77777777" w:rsidR="00F24E09" w:rsidRPr="0052765F" w:rsidRDefault="00F24E09" w:rsidP="00E40226">
            <w:pPr>
              <w:rPr>
                <w:rFonts w:ascii="Arial" w:hAnsi="Arial" w:cs="Arial"/>
                <w:b/>
                <w:bCs/>
                <w:caps/>
                <w:sz w:val="16"/>
                <w:szCs w:val="16"/>
              </w:rPr>
            </w:pPr>
            <w:r w:rsidRPr="0052765F">
              <w:rPr>
                <w:rFonts w:ascii="Verdana" w:hAnsi="Verdana" w:cs="Verdana"/>
                <w:b/>
                <w:bCs/>
                <w:caps/>
                <w:sz w:val="16"/>
                <w:szCs w:val="16"/>
              </w:rPr>
              <w:t xml:space="preserve">  3</w:t>
            </w:r>
          </w:p>
        </w:tc>
        <w:tc>
          <w:tcPr>
            <w:tcW w:w="845" w:type="pct"/>
            <w:vMerge w:val="restart"/>
          </w:tcPr>
          <w:p w14:paraId="47A4B955" w14:textId="77777777" w:rsidR="00F24E09" w:rsidRPr="008233B3" w:rsidRDefault="00F24E09" w:rsidP="00E40226">
            <w:pPr>
              <w:rPr>
                <w:rFonts w:ascii="Verdana" w:hAnsi="Verdana" w:cs="Verdana"/>
                <w:sz w:val="16"/>
                <w:szCs w:val="16"/>
              </w:rPr>
            </w:pPr>
            <w:r w:rsidRPr="008233B3">
              <w:rPr>
                <w:rFonts w:ascii="Verdana" w:hAnsi="Verdana" w:cs="Verdana"/>
                <w:sz w:val="16"/>
                <w:szCs w:val="16"/>
              </w:rPr>
              <w:t>Vie di esodo</w:t>
            </w:r>
          </w:p>
        </w:tc>
        <w:tc>
          <w:tcPr>
            <w:tcW w:w="1403" w:type="pct"/>
            <w:gridSpan w:val="4"/>
          </w:tcPr>
          <w:p w14:paraId="1566BE29" w14:textId="77777777" w:rsidR="00F24E09" w:rsidRPr="00D94F77" w:rsidRDefault="00F24E09" w:rsidP="00E40226">
            <w:pPr>
              <w:pStyle w:val="Intestazione"/>
              <w:numPr>
                <w:ilvl w:val="0"/>
                <w:numId w:val="10"/>
              </w:numPr>
              <w:tabs>
                <w:tab w:val="clear" w:pos="4819"/>
                <w:tab w:val="clear" w:pos="9638"/>
              </w:tabs>
              <w:suppressAutoHyphens/>
              <w:snapToGrid w:val="0"/>
              <w:ind w:left="177" w:hanging="142"/>
              <w:rPr>
                <w:rStyle w:val="Numeropagina"/>
                <w:rFonts w:ascii="Arial" w:hAnsi="Arial" w:cs="Arial"/>
                <w:sz w:val="16"/>
                <w:szCs w:val="16"/>
              </w:rPr>
            </w:pPr>
            <w:r w:rsidRPr="00D94F77">
              <w:rPr>
                <w:rFonts w:ascii="Verdana" w:hAnsi="Verdana" w:cs="Verdana"/>
                <w:sz w:val="16"/>
                <w:szCs w:val="16"/>
              </w:rPr>
              <w:t>Incendio ed esodo</w:t>
            </w:r>
          </w:p>
        </w:tc>
        <w:tc>
          <w:tcPr>
            <w:tcW w:w="2564" w:type="pct"/>
            <w:vMerge w:val="restart"/>
            <w:vAlign w:val="center"/>
          </w:tcPr>
          <w:p w14:paraId="2199DAED" w14:textId="77777777" w:rsidR="00F24E09" w:rsidRPr="005D0C01" w:rsidRDefault="00F24E09" w:rsidP="00E40226">
            <w:pPr>
              <w:numPr>
                <w:ilvl w:val="0"/>
                <w:numId w:val="2"/>
              </w:numPr>
              <w:tabs>
                <w:tab w:val="clear" w:pos="1440"/>
              </w:tabs>
              <w:ind w:left="191" w:hanging="141"/>
              <w:rPr>
                <w:rStyle w:val="Numeropagina"/>
                <w:rFonts w:ascii="Verdana" w:hAnsi="Verdana" w:cs="Arial"/>
                <w:sz w:val="16"/>
                <w:szCs w:val="16"/>
              </w:rPr>
            </w:pPr>
            <w:r w:rsidRPr="005D0C01">
              <w:rPr>
                <w:rStyle w:val="Numeropagina"/>
                <w:rFonts w:ascii="Verdana" w:hAnsi="Verdana" w:cs="Arial"/>
                <w:sz w:val="16"/>
                <w:szCs w:val="16"/>
              </w:rPr>
              <w:t>Familiarizzare con le vie di esodo;</w:t>
            </w:r>
          </w:p>
          <w:p w14:paraId="26707A22" w14:textId="77777777" w:rsidR="00F24E09" w:rsidRPr="005D0C01" w:rsidRDefault="00F24E09" w:rsidP="00E40226">
            <w:pPr>
              <w:numPr>
                <w:ilvl w:val="0"/>
                <w:numId w:val="2"/>
              </w:numPr>
              <w:tabs>
                <w:tab w:val="clear" w:pos="1440"/>
              </w:tabs>
              <w:ind w:left="191" w:hanging="141"/>
              <w:rPr>
                <w:rStyle w:val="Numeropagina"/>
                <w:rFonts w:ascii="Verdana" w:hAnsi="Verdana" w:cs="Arial"/>
                <w:sz w:val="16"/>
                <w:szCs w:val="16"/>
              </w:rPr>
            </w:pPr>
            <w:r w:rsidRPr="005D0C01">
              <w:rPr>
                <w:rStyle w:val="Numeropagina"/>
                <w:rFonts w:ascii="Verdana" w:hAnsi="Verdana" w:cs="Arial"/>
                <w:sz w:val="16"/>
                <w:szCs w:val="16"/>
              </w:rPr>
              <w:t>Non rimuovere, spostare, danneggiare o coprire con materiali ed attrezzature la segnaletica di sicurezza (indicazioni dei percorsi di esodo, delle uscite di sicurezza, localizzazione dei mezzi di estinzione; pannelli sinottici, etc.)</w:t>
            </w:r>
          </w:p>
          <w:p w14:paraId="440A417E" w14:textId="77777777" w:rsidR="00F24E09" w:rsidRPr="005D0C01" w:rsidRDefault="00F24E09" w:rsidP="00E40226">
            <w:pPr>
              <w:numPr>
                <w:ilvl w:val="0"/>
                <w:numId w:val="2"/>
              </w:numPr>
              <w:tabs>
                <w:tab w:val="clear" w:pos="1440"/>
              </w:tabs>
              <w:ind w:left="191" w:hanging="141"/>
              <w:rPr>
                <w:rStyle w:val="Numeropagina"/>
                <w:rFonts w:ascii="Verdana" w:hAnsi="Verdana" w:cs="Arial"/>
                <w:sz w:val="16"/>
                <w:szCs w:val="16"/>
              </w:rPr>
            </w:pPr>
            <w:r w:rsidRPr="005D0C01">
              <w:rPr>
                <w:rStyle w:val="Numeropagina"/>
                <w:rFonts w:ascii="Verdana" w:hAnsi="Verdana" w:cs="Arial"/>
                <w:sz w:val="16"/>
                <w:szCs w:val="16"/>
              </w:rPr>
              <w:t>Non bloccare in alcun modo i sistemi di apertura delle uscite di sicurezza e delle porte ubicate lungo i percorsi d’esodo;</w:t>
            </w:r>
          </w:p>
          <w:p w14:paraId="587F6221" w14:textId="77777777" w:rsidR="00F24E09" w:rsidRPr="005D0C01" w:rsidRDefault="00F24E09" w:rsidP="00E40226">
            <w:pPr>
              <w:numPr>
                <w:ilvl w:val="0"/>
                <w:numId w:val="2"/>
              </w:numPr>
              <w:tabs>
                <w:tab w:val="clear" w:pos="1440"/>
              </w:tabs>
              <w:ind w:left="191" w:hanging="141"/>
              <w:rPr>
                <w:rStyle w:val="Numeropagina"/>
                <w:rFonts w:ascii="Verdana" w:hAnsi="Verdana" w:cs="Arial"/>
                <w:sz w:val="16"/>
                <w:szCs w:val="16"/>
              </w:rPr>
            </w:pPr>
            <w:r w:rsidRPr="005D0C01">
              <w:rPr>
                <w:rStyle w:val="Numeropagina"/>
                <w:rFonts w:ascii="Verdana" w:hAnsi="Verdana" w:cs="Arial"/>
                <w:sz w:val="16"/>
                <w:szCs w:val="16"/>
              </w:rPr>
              <w:t>Non danneggiare, modificare o mantenere in posizione aperta (salvo presenza di elettromagneti) gli elementi separanti tagliafuoco;</w:t>
            </w:r>
          </w:p>
          <w:p w14:paraId="29E46049" w14:textId="77777777" w:rsidR="00F24E09" w:rsidRPr="005D0C01" w:rsidRDefault="00F24E09" w:rsidP="00E40226">
            <w:pPr>
              <w:numPr>
                <w:ilvl w:val="0"/>
                <w:numId w:val="2"/>
              </w:numPr>
              <w:tabs>
                <w:tab w:val="clear" w:pos="1440"/>
              </w:tabs>
              <w:ind w:left="191" w:hanging="141"/>
              <w:rPr>
                <w:rStyle w:val="Numeropagina"/>
                <w:rFonts w:ascii="Verdana" w:hAnsi="Verdana" w:cs="Arial"/>
                <w:sz w:val="16"/>
                <w:szCs w:val="16"/>
              </w:rPr>
            </w:pPr>
            <w:r w:rsidRPr="005D0C01">
              <w:rPr>
                <w:rStyle w:val="Numeropagina"/>
                <w:rFonts w:ascii="Verdana" w:hAnsi="Verdana" w:cs="Arial"/>
                <w:sz w:val="16"/>
                <w:szCs w:val="16"/>
              </w:rPr>
              <w:t xml:space="preserve">Non ostruire le vie di esodo con materiale ed attrezzature </w:t>
            </w:r>
          </w:p>
          <w:p w14:paraId="394E9142" w14:textId="77777777" w:rsidR="00F24E09" w:rsidRPr="005D0C01" w:rsidRDefault="00F24E09" w:rsidP="00E40226">
            <w:pPr>
              <w:numPr>
                <w:ilvl w:val="0"/>
                <w:numId w:val="2"/>
              </w:numPr>
              <w:tabs>
                <w:tab w:val="clear" w:pos="1440"/>
              </w:tabs>
              <w:ind w:left="191" w:hanging="141"/>
              <w:rPr>
                <w:rStyle w:val="Numeropagina"/>
                <w:rFonts w:ascii="Verdana" w:hAnsi="Verdana" w:cs="Arial"/>
                <w:sz w:val="16"/>
                <w:szCs w:val="16"/>
              </w:rPr>
            </w:pPr>
            <w:r w:rsidRPr="005D0C01">
              <w:rPr>
                <w:rStyle w:val="Numeropagina"/>
                <w:rFonts w:ascii="Verdana" w:hAnsi="Verdana" w:cs="Arial"/>
                <w:sz w:val="16"/>
                <w:szCs w:val="16"/>
              </w:rPr>
              <w:t>Partecipare alle prove di esodo delle sedi</w:t>
            </w:r>
          </w:p>
        </w:tc>
      </w:tr>
      <w:tr w:rsidR="00F24E09" w14:paraId="7B28079B" w14:textId="77777777" w:rsidTr="0025442C">
        <w:trPr>
          <w:trHeight w:val="404"/>
        </w:trPr>
        <w:tc>
          <w:tcPr>
            <w:tcW w:w="187" w:type="pct"/>
            <w:vMerge/>
          </w:tcPr>
          <w:p w14:paraId="00DDA9BD" w14:textId="77777777" w:rsidR="00F24E09" w:rsidRPr="0052765F" w:rsidRDefault="00F24E09" w:rsidP="00E40226">
            <w:pPr>
              <w:rPr>
                <w:rFonts w:ascii="Verdana" w:hAnsi="Verdana" w:cs="Verdana"/>
                <w:b/>
                <w:bCs/>
                <w:caps/>
                <w:sz w:val="16"/>
                <w:szCs w:val="16"/>
              </w:rPr>
            </w:pPr>
          </w:p>
        </w:tc>
        <w:tc>
          <w:tcPr>
            <w:tcW w:w="845" w:type="pct"/>
            <w:vMerge/>
          </w:tcPr>
          <w:p w14:paraId="52C57B78" w14:textId="77777777" w:rsidR="00F24E09" w:rsidRPr="008233B3" w:rsidRDefault="00F24E09" w:rsidP="00E40226">
            <w:pPr>
              <w:rPr>
                <w:rFonts w:ascii="Verdana" w:hAnsi="Verdana" w:cs="Verdana"/>
                <w:sz w:val="16"/>
                <w:szCs w:val="16"/>
              </w:rPr>
            </w:pPr>
          </w:p>
        </w:tc>
        <w:tc>
          <w:tcPr>
            <w:tcW w:w="653" w:type="pct"/>
            <w:tcBorders>
              <w:top w:val="single" w:sz="4" w:space="0" w:color="000000"/>
              <w:left w:val="single" w:sz="4" w:space="0" w:color="000000"/>
              <w:bottom w:val="single" w:sz="4" w:space="0" w:color="000000"/>
            </w:tcBorders>
            <w:vAlign w:val="center"/>
          </w:tcPr>
          <w:p w14:paraId="7D1E9331" w14:textId="77777777" w:rsidR="00F24E09" w:rsidRDefault="00F24E09" w:rsidP="00E40226">
            <w:pPr>
              <w:snapToGrid w:val="0"/>
              <w:rPr>
                <w:rFonts w:ascii="Verdana" w:hAnsi="Verdana" w:cs="Verdana"/>
                <w:b/>
                <w:bCs/>
                <w:sz w:val="16"/>
                <w:szCs w:val="16"/>
              </w:rPr>
            </w:pPr>
            <w:r>
              <w:rPr>
                <w:rFonts w:ascii="Verdana" w:hAnsi="Verdana" w:cs="Verdana"/>
                <w:b/>
                <w:bCs/>
                <w:sz w:val="16"/>
                <w:szCs w:val="16"/>
              </w:rPr>
              <w:t>SEDE</w:t>
            </w:r>
          </w:p>
        </w:tc>
        <w:tc>
          <w:tcPr>
            <w:tcW w:w="188" w:type="pct"/>
            <w:tcBorders>
              <w:top w:val="single" w:sz="4" w:space="0" w:color="000000"/>
              <w:left w:val="single" w:sz="4" w:space="0" w:color="000000"/>
              <w:bottom w:val="single" w:sz="4" w:space="0" w:color="000000"/>
            </w:tcBorders>
            <w:vAlign w:val="center"/>
          </w:tcPr>
          <w:p w14:paraId="1901B9FC" w14:textId="77777777" w:rsidR="00F24E09" w:rsidRDefault="00F24E09" w:rsidP="00E40226">
            <w:pPr>
              <w:snapToGrid w:val="0"/>
              <w:jc w:val="center"/>
              <w:rPr>
                <w:rFonts w:ascii="Verdana" w:hAnsi="Verdana" w:cs="Verdana"/>
                <w:b/>
                <w:bCs/>
                <w:sz w:val="16"/>
                <w:szCs w:val="16"/>
              </w:rPr>
            </w:pPr>
            <w:r>
              <w:rPr>
                <w:rFonts w:ascii="Verdana" w:hAnsi="Verdana" w:cs="Verdana"/>
                <w:b/>
                <w:bCs/>
                <w:sz w:val="16"/>
                <w:szCs w:val="16"/>
              </w:rPr>
              <w:t>P</w:t>
            </w:r>
          </w:p>
        </w:tc>
        <w:tc>
          <w:tcPr>
            <w:tcW w:w="276" w:type="pct"/>
            <w:tcBorders>
              <w:top w:val="single" w:sz="4" w:space="0" w:color="000000"/>
              <w:left w:val="single" w:sz="4" w:space="0" w:color="000000"/>
              <w:bottom w:val="single" w:sz="4" w:space="0" w:color="000000"/>
            </w:tcBorders>
            <w:vAlign w:val="center"/>
          </w:tcPr>
          <w:p w14:paraId="7248C3B2" w14:textId="77777777" w:rsidR="00F24E09" w:rsidRDefault="00F24E09" w:rsidP="00E40226">
            <w:pPr>
              <w:snapToGrid w:val="0"/>
              <w:jc w:val="center"/>
              <w:rPr>
                <w:rFonts w:ascii="Verdana" w:hAnsi="Verdana" w:cs="Verdana"/>
                <w:b/>
                <w:bCs/>
                <w:sz w:val="16"/>
                <w:szCs w:val="16"/>
              </w:rPr>
            </w:pPr>
            <w:r>
              <w:rPr>
                <w:rFonts w:ascii="Verdana" w:hAnsi="Verdana" w:cs="Verdana"/>
                <w:b/>
                <w:bCs/>
                <w:sz w:val="16"/>
                <w:szCs w:val="16"/>
              </w:rPr>
              <w:t>D</w:t>
            </w:r>
          </w:p>
        </w:tc>
        <w:tc>
          <w:tcPr>
            <w:tcW w:w="287" w:type="pct"/>
            <w:tcBorders>
              <w:top w:val="single" w:sz="4" w:space="0" w:color="000000"/>
              <w:left w:val="single" w:sz="4" w:space="0" w:color="000000"/>
              <w:bottom w:val="single" w:sz="4" w:space="0" w:color="000000"/>
            </w:tcBorders>
            <w:vAlign w:val="center"/>
          </w:tcPr>
          <w:p w14:paraId="6C888AFB" w14:textId="77777777" w:rsidR="00F24E09" w:rsidRDefault="00F24E09" w:rsidP="00E40226">
            <w:pPr>
              <w:snapToGrid w:val="0"/>
              <w:jc w:val="center"/>
              <w:rPr>
                <w:rFonts w:ascii="Verdana" w:hAnsi="Verdana" w:cs="Verdana"/>
                <w:b/>
                <w:bCs/>
                <w:sz w:val="16"/>
                <w:szCs w:val="16"/>
              </w:rPr>
            </w:pPr>
            <w:r>
              <w:rPr>
                <w:rFonts w:ascii="Verdana" w:hAnsi="Verdana" w:cs="Verdana"/>
                <w:b/>
                <w:bCs/>
                <w:sz w:val="16"/>
                <w:szCs w:val="16"/>
              </w:rPr>
              <w:t>R</w:t>
            </w:r>
          </w:p>
        </w:tc>
        <w:tc>
          <w:tcPr>
            <w:tcW w:w="2564" w:type="pct"/>
            <w:vMerge/>
            <w:vAlign w:val="center"/>
          </w:tcPr>
          <w:p w14:paraId="4D48C12F" w14:textId="77777777" w:rsidR="00F24E09" w:rsidRPr="005D0C01" w:rsidRDefault="00F24E09" w:rsidP="00E40226">
            <w:pPr>
              <w:numPr>
                <w:ilvl w:val="0"/>
                <w:numId w:val="2"/>
              </w:numPr>
              <w:tabs>
                <w:tab w:val="clear" w:pos="1440"/>
              </w:tabs>
              <w:ind w:left="357" w:hanging="141"/>
              <w:rPr>
                <w:rStyle w:val="Numeropagina"/>
                <w:rFonts w:ascii="Verdana" w:hAnsi="Verdana" w:cs="Arial"/>
                <w:sz w:val="16"/>
                <w:szCs w:val="16"/>
              </w:rPr>
            </w:pPr>
          </w:p>
        </w:tc>
      </w:tr>
      <w:tr w:rsidR="00FF36EA" w14:paraId="394570F9" w14:textId="77777777" w:rsidTr="001D4AC0">
        <w:trPr>
          <w:trHeight w:val="2458"/>
        </w:trPr>
        <w:tc>
          <w:tcPr>
            <w:tcW w:w="187" w:type="pct"/>
            <w:vMerge/>
          </w:tcPr>
          <w:p w14:paraId="1A11BA15" w14:textId="77777777" w:rsidR="00FF36EA" w:rsidRPr="0052765F" w:rsidRDefault="00FF36EA" w:rsidP="00FF36EA">
            <w:pPr>
              <w:rPr>
                <w:rFonts w:ascii="Verdana" w:hAnsi="Verdana" w:cs="Verdana"/>
                <w:b/>
                <w:bCs/>
                <w:caps/>
                <w:sz w:val="16"/>
                <w:szCs w:val="16"/>
              </w:rPr>
            </w:pPr>
          </w:p>
        </w:tc>
        <w:tc>
          <w:tcPr>
            <w:tcW w:w="845" w:type="pct"/>
            <w:vMerge/>
          </w:tcPr>
          <w:p w14:paraId="351C6C9B" w14:textId="77777777" w:rsidR="00FF36EA" w:rsidRPr="008233B3" w:rsidRDefault="00FF36EA" w:rsidP="00FF36EA">
            <w:pPr>
              <w:rPr>
                <w:rFonts w:ascii="Verdana" w:hAnsi="Verdana" w:cs="Verdana"/>
                <w:sz w:val="16"/>
                <w:szCs w:val="16"/>
              </w:rPr>
            </w:pPr>
          </w:p>
        </w:tc>
        <w:tc>
          <w:tcPr>
            <w:tcW w:w="653" w:type="pct"/>
            <w:tcBorders>
              <w:top w:val="single" w:sz="4" w:space="0" w:color="000000"/>
              <w:left w:val="single" w:sz="4" w:space="0" w:color="000000"/>
              <w:bottom w:val="single" w:sz="4" w:space="0" w:color="000000"/>
            </w:tcBorders>
            <w:vAlign w:val="center"/>
          </w:tcPr>
          <w:p w14:paraId="1E7F39E5" w14:textId="77777777" w:rsidR="00FF36EA" w:rsidRDefault="00FF36EA" w:rsidP="00FF36EA">
            <w:pPr>
              <w:snapToGrid w:val="0"/>
              <w:ind w:left="23"/>
              <w:rPr>
                <w:rFonts w:ascii="Verdana" w:hAnsi="Verdana" w:cs="Verdana"/>
                <w:i/>
                <w:iCs/>
                <w:sz w:val="16"/>
                <w:szCs w:val="16"/>
              </w:rPr>
            </w:pPr>
            <w:r>
              <w:rPr>
                <w:rFonts w:ascii="Verdana" w:hAnsi="Verdana" w:cs="Verdana"/>
                <w:i/>
                <w:iCs/>
                <w:sz w:val="16"/>
                <w:szCs w:val="16"/>
              </w:rPr>
              <w:t>Impianto Sportivo CPP ROMA</w:t>
            </w:r>
          </w:p>
        </w:tc>
        <w:tc>
          <w:tcPr>
            <w:tcW w:w="188" w:type="pct"/>
            <w:tcBorders>
              <w:top w:val="single" w:sz="4" w:space="0" w:color="000000"/>
              <w:left w:val="single" w:sz="4" w:space="0" w:color="000000"/>
              <w:bottom w:val="single" w:sz="4" w:space="0" w:color="000000"/>
            </w:tcBorders>
            <w:vAlign w:val="center"/>
          </w:tcPr>
          <w:p w14:paraId="11DCD9E4" w14:textId="77777777" w:rsidR="00FF36EA" w:rsidRDefault="00FF36EA" w:rsidP="00FF36EA">
            <w:pPr>
              <w:snapToGrid w:val="0"/>
              <w:jc w:val="center"/>
              <w:rPr>
                <w:rFonts w:ascii="Verdana" w:hAnsi="Verdana" w:cs="Verdana"/>
                <w:sz w:val="16"/>
                <w:szCs w:val="16"/>
              </w:rPr>
            </w:pPr>
            <w:r>
              <w:rPr>
                <w:rFonts w:ascii="Verdana" w:hAnsi="Verdana" w:cs="Verdana"/>
                <w:sz w:val="16"/>
                <w:szCs w:val="16"/>
              </w:rPr>
              <w:t>1</w:t>
            </w:r>
          </w:p>
        </w:tc>
        <w:tc>
          <w:tcPr>
            <w:tcW w:w="276" w:type="pct"/>
            <w:tcBorders>
              <w:top w:val="single" w:sz="4" w:space="0" w:color="000000"/>
              <w:left w:val="single" w:sz="4" w:space="0" w:color="000000"/>
              <w:bottom w:val="single" w:sz="4" w:space="0" w:color="000000"/>
            </w:tcBorders>
            <w:vAlign w:val="center"/>
          </w:tcPr>
          <w:p w14:paraId="609FAF2E" w14:textId="77777777" w:rsidR="00FF36EA" w:rsidRDefault="00FF36EA" w:rsidP="00FF36EA">
            <w:pPr>
              <w:snapToGrid w:val="0"/>
              <w:jc w:val="center"/>
              <w:rPr>
                <w:rFonts w:ascii="Verdana" w:hAnsi="Verdana" w:cs="Verdana"/>
                <w:sz w:val="16"/>
                <w:szCs w:val="16"/>
              </w:rPr>
            </w:pPr>
            <w:r>
              <w:rPr>
                <w:rFonts w:ascii="Verdana" w:hAnsi="Verdana" w:cs="Verdana"/>
                <w:sz w:val="16"/>
                <w:szCs w:val="16"/>
              </w:rPr>
              <w:t>3</w:t>
            </w:r>
          </w:p>
        </w:tc>
        <w:tc>
          <w:tcPr>
            <w:tcW w:w="287" w:type="pct"/>
            <w:tcBorders>
              <w:top w:val="single" w:sz="4" w:space="0" w:color="000000"/>
              <w:left w:val="single" w:sz="4" w:space="0" w:color="000000"/>
              <w:bottom w:val="single" w:sz="4" w:space="0" w:color="000000"/>
            </w:tcBorders>
            <w:shd w:val="clear" w:color="auto" w:fill="FFFF00"/>
            <w:vAlign w:val="center"/>
          </w:tcPr>
          <w:p w14:paraId="6910701E" w14:textId="77777777" w:rsidR="00FF36EA" w:rsidRDefault="00FF36EA" w:rsidP="00FF36EA">
            <w:pPr>
              <w:snapToGrid w:val="0"/>
              <w:jc w:val="center"/>
              <w:rPr>
                <w:rFonts w:ascii="Verdana" w:hAnsi="Verdana" w:cs="Verdana"/>
                <w:sz w:val="16"/>
                <w:szCs w:val="16"/>
              </w:rPr>
            </w:pPr>
            <w:r>
              <w:rPr>
                <w:rFonts w:ascii="Verdana" w:hAnsi="Verdana" w:cs="Verdana"/>
                <w:sz w:val="16"/>
                <w:szCs w:val="16"/>
              </w:rPr>
              <w:t>3</w:t>
            </w:r>
          </w:p>
        </w:tc>
        <w:tc>
          <w:tcPr>
            <w:tcW w:w="2564" w:type="pct"/>
            <w:vMerge/>
            <w:vAlign w:val="center"/>
          </w:tcPr>
          <w:p w14:paraId="36AA2B21" w14:textId="77777777" w:rsidR="00FF36EA" w:rsidRPr="005D0C01" w:rsidRDefault="00FF36EA" w:rsidP="00FF36EA">
            <w:pPr>
              <w:rPr>
                <w:rStyle w:val="Numeropagina"/>
                <w:rFonts w:ascii="Verdana" w:hAnsi="Verdana" w:cs="Arial"/>
                <w:sz w:val="16"/>
                <w:szCs w:val="16"/>
              </w:rPr>
            </w:pPr>
          </w:p>
        </w:tc>
      </w:tr>
      <w:tr w:rsidR="00F24E09" w14:paraId="7559D408" w14:textId="77777777" w:rsidTr="00697B1A">
        <w:trPr>
          <w:trHeight w:val="411"/>
        </w:trPr>
        <w:tc>
          <w:tcPr>
            <w:tcW w:w="187" w:type="pct"/>
            <w:vMerge w:val="restart"/>
          </w:tcPr>
          <w:p w14:paraId="380BCE15" w14:textId="77777777" w:rsidR="00F24E09" w:rsidRPr="00F66221" w:rsidRDefault="00F24E09" w:rsidP="00F24E09">
            <w:pPr>
              <w:rPr>
                <w:rFonts w:ascii="Verdana" w:hAnsi="Verdana" w:cs="Verdana"/>
                <w:b/>
                <w:bCs/>
                <w:caps/>
                <w:sz w:val="16"/>
                <w:szCs w:val="16"/>
              </w:rPr>
            </w:pPr>
          </w:p>
          <w:p w14:paraId="37EDDC5D" w14:textId="77777777" w:rsidR="00F24E09" w:rsidRPr="00F66221" w:rsidRDefault="00F24E09" w:rsidP="00F24E09">
            <w:pPr>
              <w:rPr>
                <w:rFonts w:ascii="Verdana" w:hAnsi="Verdana" w:cs="Verdana"/>
                <w:b/>
                <w:bCs/>
                <w:caps/>
                <w:sz w:val="16"/>
                <w:szCs w:val="16"/>
              </w:rPr>
            </w:pPr>
          </w:p>
          <w:p w14:paraId="3B2BA25E" w14:textId="77777777" w:rsidR="00F24E09" w:rsidRPr="00F66221" w:rsidRDefault="00F24E09" w:rsidP="00F24E09">
            <w:pPr>
              <w:rPr>
                <w:rFonts w:ascii="Verdana" w:hAnsi="Verdana" w:cs="Verdana"/>
                <w:b/>
                <w:bCs/>
                <w:caps/>
                <w:sz w:val="16"/>
                <w:szCs w:val="16"/>
              </w:rPr>
            </w:pPr>
          </w:p>
          <w:p w14:paraId="1400CE09" w14:textId="77777777" w:rsidR="00F24E09" w:rsidRPr="00F66221" w:rsidRDefault="00F24E09" w:rsidP="00F24E09">
            <w:pPr>
              <w:rPr>
                <w:rFonts w:ascii="Verdana" w:hAnsi="Verdana" w:cs="Verdana"/>
                <w:b/>
                <w:bCs/>
                <w:caps/>
                <w:sz w:val="16"/>
                <w:szCs w:val="16"/>
              </w:rPr>
            </w:pPr>
          </w:p>
          <w:p w14:paraId="7DECF998" w14:textId="77777777" w:rsidR="00F24E09" w:rsidRPr="00F66221" w:rsidRDefault="00F24E09" w:rsidP="00F24E09">
            <w:pPr>
              <w:rPr>
                <w:rFonts w:ascii="Verdana" w:hAnsi="Verdana" w:cs="Verdana"/>
                <w:b/>
                <w:bCs/>
                <w:caps/>
                <w:sz w:val="16"/>
                <w:szCs w:val="16"/>
              </w:rPr>
            </w:pPr>
          </w:p>
          <w:p w14:paraId="0730439E" w14:textId="77777777" w:rsidR="00F24E09" w:rsidRPr="00F66221" w:rsidRDefault="00F24E09" w:rsidP="00F24E09">
            <w:pPr>
              <w:rPr>
                <w:rFonts w:ascii="Verdana" w:hAnsi="Verdana" w:cs="Verdana"/>
                <w:b/>
                <w:bCs/>
                <w:caps/>
                <w:sz w:val="16"/>
                <w:szCs w:val="16"/>
              </w:rPr>
            </w:pPr>
          </w:p>
          <w:p w14:paraId="619EC090" w14:textId="77777777" w:rsidR="00F24E09" w:rsidRPr="00F66221" w:rsidRDefault="00F24E09" w:rsidP="00F24E09">
            <w:pPr>
              <w:rPr>
                <w:rFonts w:ascii="Verdana" w:hAnsi="Verdana" w:cs="Verdana"/>
                <w:b/>
                <w:bCs/>
                <w:caps/>
                <w:sz w:val="16"/>
                <w:szCs w:val="16"/>
              </w:rPr>
            </w:pPr>
          </w:p>
          <w:p w14:paraId="224E4F0C" w14:textId="77777777" w:rsidR="00F24E09" w:rsidRPr="00F66221" w:rsidRDefault="00F24E09" w:rsidP="00F24E09">
            <w:pPr>
              <w:rPr>
                <w:rFonts w:ascii="Verdana" w:hAnsi="Verdana" w:cs="Verdana"/>
                <w:b/>
                <w:bCs/>
                <w:caps/>
                <w:sz w:val="16"/>
                <w:szCs w:val="16"/>
              </w:rPr>
            </w:pPr>
          </w:p>
          <w:p w14:paraId="313B4711" w14:textId="77777777" w:rsidR="00F24E09" w:rsidRPr="00F66221" w:rsidRDefault="00F24E09" w:rsidP="00F24E09">
            <w:pPr>
              <w:rPr>
                <w:rFonts w:ascii="Verdana" w:hAnsi="Verdana" w:cs="Verdana"/>
                <w:b/>
                <w:bCs/>
                <w:caps/>
                <w:sz w:val="16"/>
                <w:szCs w:val="16"/>
              </w:rPr>
            </w:pPr>
          </w:p>
          <w:p w14:paraId="4A222A7F" w14:textId="77777777" w:rsidR="00F24E09" w:rsidRPr="00F66221" w:rsidRDefault="00F24E09" w:rsidP="00F24E09">
            <w:pPr>
              <w:rPr>
                <w:rFonts w:ascii="Verdana" w:hAnsi="Verdana" w:cs="Verdana"/>
                <w:b/>
                <w:bCs/>
                <w:caps/>
                <w:sz w:val="16"/>
                <w:szCs w:val="16"/>
              </w:rPr>
            </w:pPr>
            <w:r>
              <w:rPr>
                <w:rFonts w:ascii="Verdana" w:hAnsi="Verdana" w:cs="Verdana"/>
                <w:b/>
                <w:bCs/>
                <w:caps/>
                <w:sz w:val="16"/>
                <w:szCs w:val="16"/>
              </w:rPr>
              <w:t xml:space="preserve">  </w:t>
            </w:r>
            <w:r w:rsidRPr="00F66221">
              <w:rPr>
                <w:rFonts w:ascii="Verdana" w:hAnsi="Verdana" w:cs="Verdana"/>
                <w:b/>
                <w:bCs/>
                <w:caps/>
                <w:sz w:val="16"/>
                <w:szCs w:val="16"/>
              </w:rPr>
              <w:t>4</w:t>
            </w:r>
          </w:p>
        </w:tc>
        <w:tc>
          <w:tcPr>
            <w:tcW w:w="845" w:type="pct"/>
            <w:vMerge w:val="restart"/>
          </w:tcPr>
          <w:p w14:paraId="1BC52361" w14:textId="77777777" w:rsidR="00F24E09" w:rsidRPr="005D0C01" w:rsidRDefault="00F24E09" w:rsidP="00F24E09">
            <w:pPr>
              <w:rPr>
                <w:rStyle w:val="Numeropagina"/>
                <w:rFonts w:ascii="Verdana" w:hAnsi="Verdana" w:cs="Arial"/>
                <w:sz w:val="16"/>
                <w:szCs w:val="16"/>
              </w:rPr>
            </w:pPr>
            <w:r w:rsidRPr="005D0C01">
              <w:rPr>
                <w:rStyle w:val="Numeropagina"/>
                <w:rFonts w:ascii="Verdana" w:hAnsi="Verdana" w:cs="Arial"/>
                <w:sz w:val="16"/>
                <w:szCs w:val="16"/>
              </w:rPr>
              <w:t xml:space="preserve">Rivelazione incendi e mezzi antincendio </w:t>
            </w:r>
          </w:p>
          <w:p w14:paraId="74EB0086" w14:textId="77777777" w:rsidR="00F24E09" w:rsidRPr="005D0C01" w:rsidRDefault="00F24E09" w:rsidP="00F24E09">
            <w:pPr>
              <w:rPr>
                <w:rFonts w:ascii="Verdana" w:hAnsi="Verdana" w:cs="Arial"/>
                <w:caps/>
                <w:sz w:val="16"/>
                <w:szCs w:val="16"/>
              </w:rPr>
            </w:pPr>
            <w:r w:rsidRPr="005D0C01">
              <w:rPr>
                <w:rStyle w:val="Numeropagina"/>
                <w:rFonts w:ascii="Verdana" w:hAnsi="Verdana" w:cs="Arial"/>
                <w:sz w:val="16"/>
                <w:szCs w:val="16"/>
              </w:rPr>
              <w:t>(Estintori, idranti, etc.)</w:t>
            </w:r>
          </w:p>
        </w:tc>
        <w:tc>
          <w:tcPr>
            <w:tcW w:w="1403" w:type="pct"/>
            <w:gridSpan w:val="4"/>
          </w:tcPr>
          <w:p w14:paraId="76800F09" w14:textId="77777777" w:rsidR="00F24E09" w:rsidRDefault="00F24E09" w:rsidP="00F24E09">
            <w:pPr>
              <w:pStyle w:val="Intestazione"/>
              <w:numPr>
                <w:ilvl w:val="0"/>
                <w:numId w:val="10"/>
              </w:numPr>
              <w:tabs>
                <w:tab w:val="clear" w:pos="4819"/>
                <w:tab w:val="clear" w:pos="9638"/>
              </w:tabs>
              <w:suppressAutoHyphens/>
              <w:snapToGrid w:val="0"/>
              <w:ind w:left="177" w:hanging="142"/>
              <w:rPr>
                <w:rStyle w:val="Numeropagina"/>
                <w:rFonts w:ascii="Arial" w:hAnsi="Arial" w:cs="Arial"/>
                <w:sz w:val="16"/>
                <w:szCs w:val="16"/>
              </w:rPr>
            </w:pPr>
            <w:r w:rsidRPr="00D94F77">
              <w:rPr>
                <w:rStyle w:val="Numeropagina"/>
                <w:rFonts w:ascii="Arial" w:hAnsi="Arial" w:cs="Arial"/>
                <w:sz w:val="16"/>
                <w:szCs w:val="16"/>
              </w:rPr>
              <w:t>Incendio</w:t>
            </w:r>
            <w:r>
              <w:rPr>
                <w:rStyle w:val="Numeropagina"/>
                <w:rFonts w:ascii="Arial" w:hAnsi="Arial" w:cs="Arial"/>
                <w:sz w:val="16"/>
                <w:szCs w:val="16"/>
              </w:rPr>
              <w:t xml:space="preserve"> ed esodo</w:t>
            </w:r>
          </w:p>
        </w:tc>
        <w:tc>
          <w:tcPr>
            <w:tcW w:w="2564" w:type="pct"/>
            <w:vMerge w:val="restart"/>
            <w:vAlign w:val="center"/>
          </w:tcPr>
          <w:p w14:paraId="29CDBDF0" w14:textId="77777777" w:rsidR="00F24E09" w:rsidRPr="005D0C01" w:rsidRDefault="00F24E09" w:rsidP="00F24E09">
            <w:pPr>
              <w:numPr>
                <w:ilvl w:val="0"/>
                <w:numId w:val="2"/>
              </w:numPr>
              <w:tabs>
                <w:tab w:val="clear" w:pos="1440"/>
              </w:tabs>
              <w:ind w:left="191" w:hanging="141"/>
              <w:rPr>
                <w:rStyle w:val="Numeropagina"/>
                <w:rFonts w:ascii="Verdana" w:hAnsi="Verdana" w:cs="Arial"/>
                <w:sz w:val="16"/>
                <w:szCs w:val="16"/>
              </w:rPr>
            </w:pPr>
            <w:r w:rsidRPr="005D0C01">
              <w:rPr>
                <w:rStyle w:val="Numeropagina"/>
                <w:rFonts w:ascii="Verdana" w:hAnsi="Verdana" w:cs="Arial"/>
                <w:sz w:val="16"/>
                <w:szCs w:val="16"/>
              </w:rPr>
              <w:t>Non spostare i mezzi di estinzione portatili dalla loro sede originaria;</w:t>
            </w:r>
          </w:p>
          <w:p w14:paraId="54FC68CB" w14:textId="77777777" w:rsidR="00F24E09" w:rsidRPr="005D0C01" w:rsidRDefault="00F24E09" w:rsidP="00F24E09">
            <w:pPr>
              <w:numPr>
                <w:ilvl w:val="0"/>
                <w:numId w:val="2"/>
              </w:numPr>
              <w:tabs>
                <w:tab w:val="clear" w:pos="1440"/>
              </w:tabs>
              <w:ind w:left="191" w:hanging="141"/>
              <w:rPr>
                <w:rStyle w:val="Numeropagina"/>
                <w:rFonts w:ascii="Verdana" w:hAnsi="Verdana" w:cs="Arial"/>
                <w:sz w:val="16"/>
                <w:szCs w:val="16"/>
              </w:rPr>
            </w:pPr>
            <w:r w:rsidRPr="005D0C01">
              <w:rPr>
                <w:rStyle w:val="Numeropagina"/>
                <w:rFonts w:ascii="Verdana" w:hAnsi="Verdana" w:cs="Arial"/>
                <w:sz w:val="16"/>
                <w:szCs w:val="16"/>
              </w:rPr>
              <w:t>Non utilizzare indebitamente i mezzi di estinzione portatili per scopi non consentiti (ad es.</w:t>
            </w:r>
            <w:r>
              <w:rPr>
                <w:rStyle w:val="Numeropagina"/>
                <w:rFonts w:ascii="Verdana" w:hAnsi="Verdana" w:cs="Arial"/>
                <w:sz w:val="16"/>
                <w:szCs w:val="16"/>
              </w:rPr>
              <w:t xml:space="preserve"> </w:t>
            </w:r>
            <w:r w:rsidRPr="005D0C01">
              <w:rPr>
                <w:rStyle w:val="Numeropagina"/>
                <w:rFonts w:ascii="Verdana" w:hAnsi="Verdana" w:cs="Arial"/>
                <w:sz w:val="16"/>
                <w:szCs w:val="16"/>
              </w:rPr>
              <w:t>come reggi-porte, etc.);</w:t>
            </w:r>
          </w:p>
          <w:p w14:paraId="724D0DF5" w14:textId="77777777" w:rsidR="00F24E09" w:rsidRPr="005D0C01" w:rsidRDefault="00F24E09" w:rsidP="00F24E09">
            <w:pPr>
              <w:numPr>
                <w:ilvl w:val="0"/>
                <w:numId w:val="2"/>
              </w:numPr>
              <w:tabs>
                <w:tab w:val="clear" w:pos="1440"/>
              </w:tabs>
              <w:ind w:left="191" w:hanging="141"/>
              <w:rPr>
                <w:rStyle w:val="Numeropagina"/>
                <w:rFonts w:ascii="Verdana" w:hAnsi="Verdana" w:cs="Arial"/>
                <w:sz w:val="16"/>
                <w:szCs w:val="16"/>
              </w:rPr>
            </w:pPr>
            <w:r w:rsidRPr="005D0C01">
              <w:rPr>
                <w:rStyle w:val="Numeropagina"/>
                <w:rFonts w:ascii="Verdana" w:hAnsi="Verdana" w:cs="Arial"/>
                <w:sz w:val="16"/>
                <w:szCs w:val="16"/>
              </w:rPr>
              <w:t>Utilizzare i mezzi di estinzione solo se si è avuta la specifica formazione e solo su piccoli focolai di incendio;</w:t>
            </w:r>
          </w:p>
          <w:p w14:paraId="111D6485" w14:textId="77777777" w:rsidR="00F24E09" w:rsidRPr="005D0C01" w:rsidRDefault="00F24E09" w:rsidP="00F24E09">
            <w:pPr>
              <w:numPr>
                <w:ilvl w:val="0"/>
                <w:numId w:val="2"/>
              </w:numPr>
              <w:tabs>
                <w:tab w:val="clear" w:pos="1440"/>
              </w:tabs>
              <w:ind w:left="191" w:hanging="141"/>
              <w:rPr>
                <w:rStyle w:val="Numeropagina"/>
                <w:rFonts w:ascii="Verdana" w:hAnsi="Verdana" w:cs="Arial"/>
                <w:sz w:val="16"/>
                <w:szCs w:val="16"/>
              </w:rPr>
            </w:pPr>
            <w:r w:rsidRPr="005D0C01">
              <w:rPr>
                <w:rStyle w:val="Numeropagina"/>
                <w:rFonts w:ascii="Verdana" w:hAnsi="Verdana" w:cs="Arial"/>
                <w:sz w:val="16"/>
                <w:szCs w:val="16"/>
              </w:rPr>
              <w:t>Non ostruire con materiali, arredi ed attrezzature la visibilità e la fruibilità dei mezzi di estinzione;</w:t>
            </w:r>
          </w:p>
          <w:p w14:paraId="2FA6072D" w14:textId="77777777" w:rsidR="00F24E09" w:rsidRPr="005D0C01" w:rsidRDefault="00F24E09" w:rsidP="00F24E09">
            <w:pPr>
              <w:numPr>
                <w:ilvl w:val="0"/>
                <w:numId w:val="2"/>
              </w:numPr>
              <w:tabs>
                <w:tab w:val="clear" w:pos="1440"/>
              </w:tabs>
              <w:ind w:left="191" w:hanging="141"/>
              <w:rPr>
                <w:rStyle w:val="Numeropagina"/>
                <w:rFonts w:ascii="Verdana" w:hAnsi="Verdana" w:cs="Arial"/>
                <w:sz w:val="16"/>
                <w:szCs w:val="16"/>
              </w:rPr>
            </w:pPr>
            <w:r w:rsidRPr="005D0C01">
              <w:rPr>
                <w:rStyle w:val="Numeropagina"/>
                <w:rFonts w:ascii="Verdana" w:hAnsi="Verdana" w:cs="Arial"/>
                <w:sz w:val="16"/>
                <w:szCs w:val="16"/>
              </w:rPr>
              <w:t>Localizzare i mezzi di estinzioni più vicini alla propria area di lavoro</w:t>
            </w:r>
          </w:p>
          <w:p w14:paraId="0F6E206B" w14:textId="77777777" w:rsidR="00F24E09" w:rsidRPr="005D0C01" w:rsidRDefault="00F24E09" w:rsidP="00F24E09">
            <w:pPr>
              <w:numPr>
                <w:ilvl w:val="0"/>
                <w:numId w:val="2"/>
              </w:numPr>
              <w:tabs>
                <w:tab w:val="clear" w:pos="1440"/>
              </w:tabs>
              <w:ind w:left="191" w:hanging="141"/>
              <w:rPr>
                <w:rStyle w:val="Numeropagina"/>
                <w:rFonts w:ascii="Verdana" w:hAnsi="Verdana" w:cs="Arial"/>
                <w:sz w:val="16"/>
                <w:szCs w:val="16"/>
              </w:rPr>
            </w:pPr>
            <w:r w:rsidRPr="005D0C01">
              <w:rPr>
                <w:rStyle w:val="Numeropagina"/>
                <w:rFonts w:ascii="Verdana" w:hAnsi="Verdana" w:cs="Arial"/>
                <w:sz w:val="16"/>
                <w:szCs w:val="16"/>
              </w:rPr>
              <w:t>Avere cura di non provocare falsi allarmi all’impianto di rivelazione incendi (produzione di polveri e fumi sotto i rivelatori di fumo, azionamento dei pulsanti di allarme incendio, etc.)</w:t>
            </w:r>
            <w:r>
              <w:rPr>
                <w:rStyle w:val="Numeropagina"/>
                <w:rFonts w:ascii="Verdana" w:hAnsi="Verdana" w:cs="Arial"/>
                <w:sz w:val="16"/>
                <w:szCs w:val="16"/>
              </w:rPr>
              <w:t>, ove presenti;</w:t>
            </w:r>
          </w:p>
          <w:p w14:paraId="0EDE5EE6" w14:textId="77777777" w:rsidR="00F24E09" w:rsidRPr="005D0C01" w:rsidRDefault="00F24E09" w:rsidP="00F24E09">
            <w:pPr>
              <w:numPr>
                <w:ilvl w:val="0"/>
                <w:numId w:val="2"/>
              </w:numPr>
              <w:tabs>
                <w:tab w:val="clear" w:pos="1440"/>
              </w:tabs>
              <w:ind w:left="191" w:hanging="141"/>
              <w:rPr>
                <w:rStyle w:val="Numeropagina"/>
                <w:rFonts w:ascii="Verdana" w:hAnsi="Verdana" w:cs="Arial"/>
                <w:sz w:val="16"/>
                <w:szCs w:val="16"/>
              </w:rPr>
            </w:pPr>
            <w:r w:rsidRPr="005D0C01">
              <w:rPr>
                <w:rStyle w:val="Numeropagina"/>
                <w:rFonts w:ascii="Verdana" w:hAnsi="Verdana" w:cs="Arial"/>
                <w:sz w:val="16"/>
                <w:szCs w:val="16"/>
              </w:rPr>
              <w:t>Non occludere con cartoni o simili i rivelatori di incendio o le sirene di allarme incendio;</w:t>
            </w:r>
          </w:p>
          <w:p w14:paraId="03EB4F9C" w14:textId="77777777" w:rsidR="00F24E09" w:rsidRPr="005D0C01" w:rsidRDefault="00F24E09" w:rsidP="00F24E09">
            <w:pPr>
              <w:numPr>
                <w:ilvl w:val="0"/>
                <w:numId w:val="2"/>
              </w:numPr>
              <w:tabs>
                <w:tab w:val="clear" w:pos="1440"/>
              </w:tabs>
              <w:ind w:left="191" w:hanging="141"/>
              <w:rPr>
                <w:rStyle w:val="Numeropagina"/>
                <w:rFonts w:ascii="Verdana" w:hAnsi="Verdana" w:cs="Arial"/>
                <w:sz w:val="16"/>
                <w:szCs w:val="16"/>
              </w:rPr>
            </w:pPr>
            <w:r w:rsidRPr="005D0C01">
              <w:rPr>
                <w:rStyle w:val="Numeropagina"/>
                <w:rFonts w:ascii="Verdana" w:hAnsi="Verdana" w:cs="Arial"/>
                <w:sz w:val="16"/>
                <w:szCs w:val="16"/>
              </w:rPr>
              <w:t>In caso di avvistamento di un incendio dare l’allarme secondo le procedure indicate nel Piano di emergenza.</w:t>
            </w:r>
          </w:p>
        </w:tc>
      </w:tr>
      <w:tr w:rsidR="00F24E09" w14:paraId="2652F8DC" w14:textId="77777777" w:rsidTr="0025442C">
        <w:trPr>
          <w:trHeight w:val="408"/>
        </w:trPr>
        <w:tc>
          <w:tcPr>
            <w:tcW w:w="187" w:type="pct"/>
            <w:vMerge/>
          </w:tcPr>
          <w:p w14:paraId="1228383C" w14:textId="77777777" w:rsidR="00F24E09" w:rsidRPr="00F66221" w:rsidRDefault="00F24E09" w:rsidP="00F24E09">
            <w:pPr>
              <w:rPr>
                <w:rFonts w:ascii="Verdana" w:hAnsi="Verdana" w:cs="Verdana"/>
                <w:b/>
                <w:bCs/>
                <w:caps/>
                <w:sz w:val="16"/>
                <w:szCs w:val="16"/>
              </w:rPr>
            </w:pPr>
          </w:p>
        </w:tc>
        <w:tc>
          <w:tcPr>
            <w:tcW w:w="845" w:type="pct"/>
            <w:vMerge/>
          </w:tcPr>
          <w:p w14:paraId="2C021D0E" w14:textId="77777777" w:rsidR="00F24E09" w:rsidRPr="005D0C01" w:rsidRDefault="00F24E09" w:rsidP="00F24E09">
            <w:pPr>
              <w:jc w:val="center"/>
              <w:rPr>
                <w:rStyle w:val="Numeropagina"/>
                <w:rFonts w:ascii="Verdana" w:hAnsi="Verdana" w:cs="Arial"/>
                <w:sz w:val="18"/>
                <w:szCs w:val="18"/>
              </w:rPr>
            </w:pPr>
          </w:p>
        </w:tc>
        <w:tc>
          <w:tcPr>
            <w:tcW w:w="653" w:type="pct"/>
            <w:tcBorders>
              <w:top w:val="single" w:sz="4" w:space="0" w:color="000000"/>
              <w:left w:val="single" w:sz="4" w:space="0" w:color="000000"/>
              <w:bottom w:val="single" w:sz="4" w:space="0" w:color="000000"/>
            </w:tcBorders>
            <w:vAlign w:val="center"/>
          </w:tcPr>
          <w:p w14:paraId="682171F5" w14:textId="77777777" w:rsidR="00F24E09" w:rsidRDefault="00F24E09" w:rsidP="00F24E09">
            <w:pPr>
              <w:snapToGrid w:val="0"/>
              <w:rPr>
                <w:rFonts w:ascii="Verdana" w:hAnsi="Verdana" w:cs="Verdana"/>
                <w:b/>
                <w:bCs/>
                <w:sz w:val="16"/>
                <w:szCs w:val="16"/>
              </w:rPr>
            </w:pPr>
            <w:r>
              <w:rPr>
                <w:rFonts w:ascii="Verdana" w:hAnsi="Verdana" w:cs="Verdana"/>
                <w:b/>
                <w:bCs/>
                <w:sz w:val="16"/>
                <w:szCs w:val="16"/>
              </w:rPr>
              <w:t>SEDE</w:t>
            </w:r>
          </w:p>
        </w:tc>
        <w:tc>
          <w:tcPr>
            <w:tcW w:w="188" w:type="pct"/>
            <w:tcBorders>
              <w:top w:val="single" w:sz="4" w:space="0" w:color="000000"/>
              <w:left w:val="single" w:sz="4" w:space="0" w:color="000000"/>
              <w:bottom w:val="single" w:sz="4" w:space="0" w:color="000000"/>
            </w:tcBorders>
            <w:vAlign w:val="center"/>
          </w:tcPr>
          <w:p w14:paraId="661DB5F8" w14:textId="77777777" w:rsidR="00F24E09" w:rsidRDefault="00F24E09" w:rsidP="00F24E09">
            <w:pPr>
              <w:snapToGrid w:val="0"/>
              <w:jc w:val="center"/>
              <w:rPr>
                <w:rFonts w:ascii="Verdana" w:hAnsi="Verdana" w:cs="Verdana"/>
                <w:b/>
                <w:bCs/>
                <w:sz w:val="16"/>
                <w:szCs w:val="16"/>
              </w:rPr>
            </w:pPr>
            <w:r>
              <w:rPr>
                <w:rFonts w:ascii="Verdana" w:hAnsi="Verdana" w:cs="Verdana"/>
                <w:b/>
                <w:bCs/>
                <w:sz w:val="16"/>
                <w:szCs w:val="16"/>
              </w:rPr>
              <w:t>P</w:t>
            </w:r>
          </w:p>
        </w:tc>
        <w:tc>
          <w:tcPr>
            <w:tcW w:w="276" w:type="pct"/>
            <w:tcBorders>
              <w:top w:val="single" w:sz="4" w:space="0" w:color="000000"/>
              <w:left w:val="single" w:sz="4" w:space="0" w:color="000000"/>
              <w:bottom w:val="single" w:sz="4" w:space="0" w:color="000000"/>
            </w:tcBorders>
            <w:vAlign w:val="center"/>
          </w:tcPr>
          <w:p w14:paraId="1CDACF80" w14:textId="77777777" w:rsidR="00F24E09" w:rsidRDefault="00F24E09" w:rsidP="00F24E09">
            <w:pPr>
              <w:snapToGrid w:val="0"/>
              <w:jc w:val="center"/>
              <w:rPr>
                <w:rFonts w:ascii="Verdana" w:hAnsi="Verdana" w:cs="Verdana"/>
                <w:b/>
                <w:bCs/>
                <w:sz w:val="16"/>
                <w:szCs w:val="16"/>
              </w:rPr>
            </w:pPr>
            <w:r>
              <w:rPr>
                <w:rFonts w:ascii="Verdana" w:hAnsi="Verdana" w:cs="Verdana"/>
                <w:b/>
                <w:bCs/>
                <w:sz w:val="16"/>
                <w:szCs w:val="16"/>
              </w:rPr>
              <w:t>D</w:t>
            </w:r>
          </w:p>
        </w:tc>
        <w:tc>
          <w:tcPr>
            <w:tcW w:w="287" w:type="pct"/>
            <w:tcBorders>
              <w:top w:val="single" w:sz="4" w:space="0" w:color="000000"/>
              <w:left w:val="single" w:sz="4" w:space="0" w:color="000000"/>
              <w:bottom w:val="single" w:sz="4" w:space="0" w:color="000000"/>
            </w:tcBorders>
            <w:vAlign w:val="center"/>
          </w:tcPr>
          <w:p w14:paraId="11572444" w14:textId="77777777" w:rsidR="00F24E09" w:rsidRDefault="00F24E09" w:rsidP="00F24E09">
            <w:pPr>
              <w:snapToGrid w:val="0"/>
              <w:jc w:val="center"/>
              <w:rPr>
                <w:rFonts w:ascii="Verdana" w:hAnsi="Verdana" w:cs="Verdana"/>
                <w:b/>
                <w:bCs/>
                <w:sz w:val="16"/>
                <w:szCs w:val="16"/>
              </w:rPr>
            </w:pPr>
            <w:r>
              <w:rPr>
                <w:rFonts w:ascii="Verdana" w:hAnsi="Verdana" w:cs="Verdana"/>
                <w:b/>
                <w:bCs/>
                <w:sz w:val="16"/>
                <w:szCs w:val="16"/>
              </w:rPr>
              <w:t>R</w:t>
            </w:r>
          </w:p>
        </w:tc>
        <w:tc>
          <w:tcPr>
            <w:tcW w:w="2564" w:type="pct"/>
            <w:vMerge/>
          </w:tcPr>
          <w:p w14:paraId="5716F21C" w14:textId="77777777" w:rsidR="00F24E09" w:rsidRPr="005D0C01" w:rsidRDefault="00F24E09" w:rsidP="00F24E09">
            <w:pPr>
              <w:numPr>
                <w:ilvl w:val="0"/>
                <w:numId w:val="2"/>
              </w:numPr>
              <w:tabs>
                <w:tab w:val="clear" w:pos="1440"/>
              </w:tabs>
              <w:ind w:left="373" w:hanging="284"/>
              <w:rPr>
                <w:rStyle w:val="Numeropagina"/>
                <w:rFonts w:ascii="Verdana" w:hAnsi="Verdana" w:cs="Arial"/>
                <w:sz w:val="18"/>
                <w:szCs w:val="18"/>
              </w:rPr>
            </w:pPr>
          </w:p>
        </w:tc>
      </w:tr>
      <w:tr w:rsidR="00FF36EA" w14:paraId="62F3FD94" w14:textId="77777777" w:rsidTr="001D4AC0">
        <w:trPr>
          <w:trHeight w:val="3128"/>
        </w:trPr>
        <w:tc>
          <w:tcPr>
            <w:tcW w:w="187" w:type="pct"/>
            <w:vMerge/>
          </w:tcPr>
          <w:p w14:paraId="5FE29180" w14:textId="77777777" w:rsidR="00FF36EA" w:rsidRPr="00F66221" w:rsidRDefault="00FF36EA" w:rsidP="00FF36EA">
            <w:pPr>
              <w:rPr>
                <w:rFonts w:ascii="Verdana" w:hAnsi="Verdana" w:cs="Verdana"/>
                <w:b/>
                <w:bCs/>
                <w:caps/>
                <w:sz w:val="16"/>
                <w:szCs w:val="16"/>
              </w:rPr>
            </w:pPr>
          </w:p>
        </w:tc>
        <w:tc>
          <w:tcPr>
            <w:tcW w:w="845" w:type="pct"/>
            <w:vMerge/>
          </w:tcPr>
          <w:p w14:paraId="11F4D436" w14:textId="77777777" w:rsidR="00FF36EA" w:rsidRPr="005D0C01" w:rsidRDefault="00FF36EA" w:rsidP="00FF36EA">
            <w:pPr>
              <w:jc w:val="center"/>
              <w:rPr>
                <w:rStyle w:val="Numeropagina"/>
                <w:rFonts w:ascii="Verdana" w:hAnsi="Verdana" w:cs="Arial"/>
                <w:sz w:val="18"/>
                <w:szCs w:val="18"/>
              </w:rPr>
            </w:pPr>
          </w:p>
        </w:tc>
        <w:tc>
          <w:tcPr>
            <w:tcW w:w="653" w:type="pct"/>
            <w:tcBorders>
              <w:top w:val="single" w:sz="4" w:space="0" w:color="000000"/>
              <w:left w:val="single" w:sz="4" w:space="0" w:color="000000"/>
              <w:bottom w:val="single" w:sz="4" w:space="0" w:color="000000"/>
            </w:tcBorders>
            <w:vAlign w:val="center"/>
          </w:tcPr>
          <w:p w14:paraId="787DE6FE" w14:textId="77777777" w:rsidR="00FF36EA" w:rsidRDefault="00FF36EA" w:rsidP="00FF36EA">
            <w:pPr>
              <w:snapToGrid w:val="0"/>
              <w:ind w:left="23"/>
              <w:rPr>
                <w:rFonts w:ascii="Verdana" w:hAnsi="Verdana" w:cs="Verdana"/>
                <w:i/>
                <w:iCs/>
                <w:sz w:val="16"/>
                <w:szCs w:val="16"/>
              </w:rPr>
            </w:pPr>
            <w:r>
              <w:rPr>
                <w:rFonts w:ascii="Verdana" w:hAnsi="Verdana" w:cs="Verdana"/>
                <w:i/>
                <w:iCs/>
                <w:sz w:val="16"/>
                <w:szCs w:val="16"/>
              </w:rPr>
              <w:t>Impianto Sportivo CPP ROMA</w:t>
            </w:r>
          </w:p>
        </w:tc>
        <w:tc>
          <w:tcPr>
            <w:tcW w:w="188" w:type="pct"/>
            <w:tcBorders>
              <w:top w:val="single" w:sz="4" w:space="0" w:color="000000"/>
              <w:left w:val="single" w:sz="4" w:space="0" w:color="000000"/>
              <w:bottom w:val="single" w:sz="4" w:space="0" w:color="000000"/>
            </w:tcBorders>
            <w:vAlign w:val="center"/>
          </w:tcPr>
          <w:p w14:paraId="11139424" w14:textId="77777777" w:rsidR="00FF36EA" w:rsidRDefault="00FF36EA" w:rsidP="00FF36EA">
            <w:pPr>
              <w:snapToGrid w:val="0"/>
              <w:jc w:val="center"/>
              <w:rPr>
                <w:rFonts w:ascii="Verdana" w:hAnsi="Verdana" w:cs="Verdana"/>
                <w:sz w:val="16"/>
                <w:szCs w:val="16"/>
              </w:rPr>
            </w:pPr>
            <w:r>
              <w:rPr>
                <w:rFonts w:ascii="Verdana" w:hAnsi="Verdana" w:cs="Verdana"/>
                <w:sz w:val="16"/>
                <w:szCs w:val="16"/>
              </w:rPr>
              <w:t>1</w:t>
            </w:r>
          </w:p>
        </w:tc>
        <w:tc>
          <w:tcPr>
            <w:tcW w:w="276" w:type="pct"/>
            <w:tcBorders>
              <w:top w:val="single" w:sz="4" w:space="0" w:color="000000"/>
              <w:left w:val="single" w:sz="4" w:space="0" w:color="000000"/>
              <w:bottom w:val="single" w:sz="4" w:space="0" w:color="000000"/>
            </w:tcBorders>
            <w:vAlign w:val="center"/>
          </w:tcPr>
          <w:p w14:paraId="3726D1EA" w14:textId="77777777" w:rsidR="00FF36EA" w:rsidRDefault="00FF36EA" w:rsidP="00FF36EA">
            <w:pPr>
              <w:snapToGrid w:val="0"/>
              <w:jc w:val="center"/>
              <w:rPr>
                <w:rFonts w:ascii="Verdana" w:hAnsi="Verdana" w:cs="Verdana"/>
                <w:sz w:val="16"/>
                <w:szCs w:val="16"/>
              </w:rPr>
            </w:pPr>
            <w:r>
              <w:rPr>
                <w:rFonts w:ascii="Verdana" w:hAnsi="Verdana" w:cs="Verdana"/>
                <w:sz w:val="16"/>
                <w:szCs w:val="16"/>
              </w:rPr>
              <w:t>3</w:t>
            </w:r>
          </w:p>
        </w:tc>
        <w:tc>
          <w:tcPr>
            <w:tcW w:w="287" w:type="pct"/>
            <w:tcBorders>
              <w:top w:val="single" w:sz="4" w:space="0" w:color="000000"/>
              <w:left w:val="single" w:sz="4" w:space="0" w:color="000000"/>
              <w:bottom w:val="single" w:sz="4" w:space="0" w:color="000000"/>
            </w:tcBorders>
            <w:shd w:val="clear" w:color="auto" w:fill="FFFF00"/>
            <w:vAlign w:val="center"/>
          </w:tcPr>
          <w:p w14:paraId="674FD79F" w14:textId="77777777" w:rsidR="00FF36EA" w:rsidRDefault="00FF36EA" w:rsidP="00FF36EA">
            <w:pPr>
              <w:snapToGrid w:val="0"/>
              <w:jc w:val="center"/>
              <w:rPr>
                <w:rFonts w:ascii="Verdana" w:hAnsi="Verdana" w:cs="Verdana"/>
                <w:sz w:val="16"/>
                <w:szCs w:val="16"/>
              </w:rPr>
            </w:pPr>
            <w:r>
              <w:rPr>
                <w:rFonts w:ascii="Verdana" w:hAnsi="Verdana" w:cs="Verdana"/>
                <w:sz w:val="16"/>
                <w:szCs w:val="16"/>
              </w:rPr>
              <w:t>3</w:t>
            </w:r>
          </w:p>
        </w:tc>
        <w:tc>
          <w:tcPr>
            <w:tcW w:w="2564" w:type="pct"/>
            <w:vMerge/>
          </w:tcPr>
          <w:p w14:paraId="7D0FD1E3" w14:textId="77777777" w:rsidR="00FF36EA" w:rsidRPr="005D0C01" w:rsidRDefault="00FF36EA" w:rsidP="00FF36EA">
            <w:pPr>
              <w:rPr>
                <w:rStyle w:val="Numeropagina"/>
                <w:rFonts w:ascii="Verdana" w:hAnsi="Verdana" w:cs="Arial"/>
                <w:sz w:val="18"/>
                <w:szCs w:val="18"/>
              </w:rPr>
            </w:pPr>
          </w:p>
        </w:tc>
      </w:tr>
      <w:tr w:rsidR="00F24E09" w14:paraId="0CECAC85" w14:textId="77777777" w:rsidTr="00697B1A">
        <w:trPr>
          <w:trHeight w:val="561"/>
        </w:trPr>
        <w:tc>
          <w:tcPr>
            <w:tcW w:w="187" w:type="pct"/>
            <w:vMerge w:val="restart"/>
          </w:tcPr>
          <w:p w14:paraId="45540A61" w14:textId="77777777" w:rsidR="00F24E09" w:rsidRDefault="00F24E09" w:rsidP="00F24E09">
            <w:pPr>
              <w:rPr>
                <w:rFonts w:ascii="Verdana" w:hAnsi="Verdana" w:cs="Verdana"/>
                <w:b/>
                <w:bCs/>
                <w:caps/>
                <w:sz w:val="16"/>
                <w:szCs w:val="16"/>
              </w:rPr>
            </w:pPr>
          </w:p>
          <w:p w14:paraId="441F0F7E" w14:textId="77777777" w:rsidR="00F24E09" w:rsidRDefault="00F24E09" w:rsidP="00F24E09">
            <w:pPr>
              <w:rPr>
                <w:rFonts w:ascii="Verdana" w:hAnsi="Verdana" w:cs="Verdana"/>
                <w:b/>
                <w:bCs/>
                <w:caps/>
                <w:sz w:val="16"/>
                <w:szCs w:val="16"/>
              </w:rPr>
            </w:pPr>
          </w:p>
          <w:p w14:paraId="76A22FF5" w14:textId="77777777" w:rsidR="00F24E09" w:rsidRPr="00F66221" w:rsidRDefault="00F24E09" w:rsidP="00F24E09">
            <w:pPr>
              <w:rPr>
                <w:rFonts w:ascii="Verdana" w:hAnsi="Verdana" w:cs="Verdana"/>
                <w:b/>
                <w:bCs/>
                <w:caps/>
                <w:sz w:val="16"/>
                <w:szCs w:val="16"/>
              </w:rPr>
            </w:pPr>
            <w:r>
              <w:rPr>
                <w:rFonts w:ascii="Verdana" w:hAnsi="Verdana" w:cs="Verdana"/>
                <w:b/>
                <w:bCs/>
                <w:caps/>
                <w:sz w:val="16"/>
                <w:szCs w:val="16"/>
              </w:rPr>
              <w:t xml:space="preserve">  </w:t>
            </w:r>
            <w:r w:rsidRPr="00F66221">
              <w:rPr>
                <w:rFonts w:ascii="Verdana" w:hAnsi="Verdana" w:cs="Verdana"/>
                <w:b/>
                <w:bCs/>
                <w:caps/>
                <w:sz w:val="16"/>
                <w:szCs w:val="16"/>
              </w:rPr>
              <w:t>5</w:t>
            </w:r>
          </w:p>
        </w:tc>
        <w:tc>
          <w:tcPr>
            <w:tcW w:w="845" w:type="pct"/>
            <w:vMerge w:val="restart"/>
          </w:tcPr>
          <w:p w14:paraId="4716CC61" w14:textId="77777777" w:rsidR="00F24E09" w:rsidRPr="005D0C01" w:rsidRDefault="00F24E09" w:rsidP="00F24E09">
            <w:pPr>
              <w:rPr>
                <w:rStyle w:val="Numeropagina"/>
                <w:rFonts w:ascii="Verdana" w:hAnsi="Verdana" w:cs="Arial"/>
                <w:sz w:val="18"/>
                <w:szCs w:val="18"/>
              </w:rPr>
            </w:pPr>
            <w:r w:rsidRPr="005D0C01">
              <w:rPr>
                <w:rStyle w:val="Numeropagina"/>
                <w:rFonts w:ascii="Verdana" w:hAnsi="Verdana"/>
                <w:sz w:val="16"/>
                <w:szCs w:val="16"/>
              </w:rPr>
              <w:t>Segnaletica di sicurezza</w:t>
            </w:r>
          </w:p>
        </w:tc>
        <w:tc>
          <w:tcPr>
            <w:tcW w:w="1403" w:type="pct"/>
            <w:gridSpan w:val="4"/>
          </w:tcPr>
          <w:p w14:paraId="50AB812D" w14:textId="77777777" w:rsidR="00F24E09" w:rsidRDefault="00F24E09" w:rsidP="00F24E09">
            <w:pPr>
              <w:pStyle w:val="Intestazione"/>
              <w:numPr>
                <w:ilvl w:val="0"/>
                <w:numId w:val="10"/>
              </w:numPr>
              <w:tabs>
                <w:tab w:val="clear" w:pos="4819"/>
                <w:tab w:val="clear" w:pos="9638"/>
              </w:tabs>
              <w:suppressAutoHyphens/>
              <w:snapToGrid w:val="0"/>
              <w:ind w:left="177" w:hanging="142"/>
              <w:rPr>
                <w:rStyle w:val="Numeropagina"/>
                <w:rFonts w:ascii="Arial" w:hAnsi="Arial" w:cs="Arial"/>
                <w:sz w:val="16"/>
                <w:szCs w:val="16"/>
              </w:rPr>
            </w:pPr>
            <w:r>
              <w:rPr>
                <w:rStyle w:val="Numeropagina"/>
                <w:rFonts w:ascii="Arial" w:hAnsi="Arial" w:cs="Arial"/>
                <w:sz w:val="16"/>
                <w:szCs w:val="16"/>
              </w:rPr>
              <w:t>Incendio ed esodo</w:t>
            </w:r>
          </w:p>
        </w:tc>
        <w:tc>
          <w:tcPr>
            <w:tcW w:w="2564" w:type="pct"/>
            <w:vMerge w:val="restart"/>
            <w:vAlign w:val="center"/>
          </w:tcPr>
          <w:p w14:paraId="5E877051" w14:textId="77777777" w:rsidR="00F24E09" w:rsidRPr="005D0C01" w:rsidRDefault="00F24E09" w:rsidP="00F24E09">
            <w:pPr>
              <w:numPr>
                <w:ilvl w:val="0"/>
                <w:numId w:val="2"/>
              </w:numPr>
              <w:tabs>
                <w:tab w:val="clear" w:pos="1440"/>
              </w:tabs>
              <w:ind w:left="191" w:hanging="141"/>
              <w:rPr>
                <w:rStyle w:val="Numeropagina"/>
                <w:rFonts w:ascii="Verdana" w:hAnsi="Verdana" w:cs="Arial"/>
                <w:sz w:val="18"/>
                <w:szCs w:val="18"/>
              </w:rPr>
            </w:pPr>
            <w:r w:rsidRPr="005D0C01">
              <w:rPr>
                <w:rStyle w:val="Numeropagina"/>
                <w:rFonts w:ascii="Verdana" w:hAnsi="Verdana" w:cs="Arial"/>
                <w:sz w:val="16"/>
                <w:szCs w:val="16"/>
              </w:rPr>
              <w:t>Non rimuovere, spostare, danneggiare o coprire con materiali ed attrezzature la segnaletica di sicurezza (indicazioni dei percorsi di esodo, delle uscite di sicurezza, localizzazione dei mezzi di estinzione; pannelli sinottici, etc.)</w:t>
            </w:r>
          </w:p>
        </w:tc>
      </w:tr>
      <w:tr w:rsidR="00F24E09" w14:paraId="0302935F" w14:textId="77777777" w:rsidTr="0025442C">
        <w:trPr>
          <w:trHeight w:val="433"/>
        </w:trPr>
        <w:tc>
          <w:tcPr>
            <w:tcW w:w="187" w:type="pct"/>
            <w:vMerge/>
          </w:tcPr>
          <w:p w14:paraId="6EA31CAA" w14:textId="77777777" w:rsidR="00F24E09" w:rsidRDefault="00F24E09" w:rsidP="00F24E09">
            <w:pPr>
              <w:rPr>
                <w:rFonts w:ascii="Verdana" w:hAnsi="Verdana" w:cs="Verdana"/>
                <w:b/>
                <w:bCs/>
                <w:caps/>
                <w:sz w:val="16"/>
                <w:szCs w:val="16"/>
              </w:rPr>
            </w:pPr>
          </w:p>
        </w:tc>
        <w:tc>
          <w:tcPr>
            <w:tcW w:w="845" w:type="pct"/>
            <w:vMerge/>
          </w:tcPr>
          <w:p w14:paraId="028FA85D" w14:textId="77777777" w:rsidR="00F24E09" w:rsidRDefault="00F24E09" w:rsidP="00F24E09">
            <w:pPr>
              <w:jc w:val="center"/>
              <w:rPr>
                <w:rFonts w:ascii="Arial" w:hAnsi="Arial" w:cs="Arial"/>
                <w:sz w:val="18"/>
                <w:szCs w:val="18"/>
              </w:rPr>
            </w:pPr>
          </w:p>
        </w:tc>
        <w:tc>
          <w:tcPr>
            <w:tcW w:w="653" w:type="pct"/>
            <w:tcBorders>
              <w:top w:val="single" w:sz="4" w:space="0" w:color="auto"/>
              <w:left w:val="single" w:sz="4" w:space="0" w:color="000000"/>
              <w:bottom w:val="single" w:sz="4" w:space="0" w:color="000000"/>
            </w:tcBorders>
            <w:vAlign w:val="center"/>
          </w:tcPr>
          <w:p w14:paraId="5C3A9BF9" w14:textId="77777777" w:rsidR="00F24E09" w:rsidRDefault="00F24E09" w:rsidP="00F24E09">
            <w:pPr>
              <w:snapToGrid w:val="0"/>
              <w:ind w:left="23"/>
              <w:rPr>
                <w:rFonts w:ascii="Verdana" w:hAnsi="Verdana" w:cs="Verdana"/>
                <w:b/>
                <w:bCs/>
                <w:sz w:val="16"/>
                <w:szCs w:val="16"/>
              </w:rPr>
            </w:pPr>
            <w:r>
              <w:rPr>
                <w:rFonts w:ascii="Verdana" w:hAnsi="Verdana" w:cs="Verdana"/>
                <w:b/>
                <w:bCs/>
                <w:sz w:val="16"/>
                <w:szCs w:val="16"/>
              </w:rPr>
              <w:t>SEDE</w:t>
            </w:r>
          </w:p>
        </w:tc>
        <w:tc>
          <w:tcPr>
            <w:tcW w:w="188" w:type="pct"/>
            <w:tcBorders>
              <w:top w:val="single" w:sz="4" w:space="0" w:color="auto"/>
              <w:left w:val="single" w:sz="4" w:space="0" w:color="000000"/>
              <w:bottom w:val="single" w:sz="4" w:space="0" w:color="000000"/>
            </w:tcBorders>
            <w:vAlign w:val="center"/>
          </w:tcPr>
          <w:p w14:paraId="4F7E9565" w14:textId="77777777" w:rsidR="00F24E09" w:rsidRDefault="00F24E09" w:rsidP="00F24E09">
            <w:pPr>
              <w:snapToGrid w:val="0"/>
              <w:ind w:left="23"/>
              <w:jc w:val="center"/>
              <w:rPr>
                <w:rFonts w:ascii="Verdana" w:hAnsi="Verdana" w:cs="Verdana"/>
                <w:b/>
                <w:bCs/>
                <w:sz w:val="16"/>
                <w:szCs w:val="16"/>
              </w:rPr>
            </w:pPr>
            <w:r>
              <w:rPr>
                <w:rFonts w:ascii="Verdana" w:hAnsi="Verdana" w:cs="Verdana"/>
                <w:b/>
                <w:bCs/>
                <w:sz w:val="16"/>
                <w:szCs w:val="16"/>
              </w:rPr>
              <w:t>P</w:t>
            </w:r>
          </w:p>
        </w:tc>
        <w:tc>
          <w:tcPr>
            <w:tcW w:w="276" w:type="pct"/>
            <w:tcBorders>
              <w:top w:val="single" w:sz="4" w:space="0" w:color="auto"/>
              <w:left w:val="single" w:sz="4" w:space="0" w:color="000000"/>
              <w:bottom w:val="single" w:sz="4" w:space="0" w:color="000000"/>
            </w:tcBorders>
            <w:vAlign w:val="center"/>
          </w:tcPr>
          <w:p w14:paraId="463630C9" w14:textId="77777777" w:rsidR="00F24E09" w:rsidRDefault="00F24E09" w:rsidP="00F24E09">
            <w:pPr>
              <w:snapToGrid w:val="0"/>
              <w:ind w:left="23"/>
              <w:jc w:val="center"/>
              <w:rPr>
                <w:rFonts w:ascii="Verdana" w:hAnsi="Verdana" w:cs="Verdana"/>
                <w:b/>
                <w:bCs/>
                <w:sz w:val="16"/>
                <w:szCs w:val="16"/>
              </w:rPr>
            </w:pPr>
            <w:r>
              <w:rPr>
                <w:rFonts w:ascii="Verdana" w:hAnsi="Verdana" w:cs="Verdana"/>
                <w:b/>
                <w:bCs/>
                <w:sz w:val="16"/>
                <w:szCs w:val="16"/>
              </w:rPr>
              <w:t>D</w:t>
            </w:r>
          </w:p>
        </w:tc>
        <w:tc>
          <w:tcPr>
            <w:tcW w:w="287" w:type="pct"/>
            <w:tcBorders>
              <w:top w:val="single" w:sz="4" w:space="0" w:color="auto"/>
              <w:left w:val="single" w:sz="4" w:space="0" w:color="000000"/>
              <w:bottom w:val="single" w:sz="4" w:space="0" w:color="000000"/>
            </w:tcBorders>
            <w:vAlign w:val="center"/>
          </w:tcPr>
          <w:p w14:paraId="27FA7AD8" w14:textId="77777777" w:rsidR="00F24E09" w:rsidRDefault="00F24E09" w:rsidP="00F24E09">
            <w:pPr>
              <w:snapToGrid w:val="0"/>
              <w:ind w:left="23"/>
              <w:jc w:val="center"/>
              <w:rPr>
                <w:rFonts w:ascii="Verdana" w:hAnsi="Verdana" w:cs="Verdana"/>
                <w:b/>
                <w:bCs/>
                <w:sz w:val="16"/>
                <w:szCs w:val="16"/>
              </w:rPr>
            </w:pPr>
            <w:r>
              <w:rPr>
                <w:rFonts w:ascii="Verdana" w:hAnsi="Verdana" w:cs="Verdana"/>
                <w:b/>
                <w:bCs/>
                <w:sz w:val="16"/>
                <w:szCs w:val="16"/>
              </w:rPr>
              <w:t>R</w:t>
            </w:r>
          </w:p>
        </w:tc>
        <w:tc>
          <w:tcPr>
            <w:tcW w:w="2564" w:type="pct"/>
            <w:vMerge/>
          </w:tcPr>
          <w:p w14:paraId="4F47728E" w14:textId="77777777" w:rsidR="00F24E09" w:rsidRPr="00AB0D84" w:rsidRDefault="00F24E09" w:rsidP="00F24E09">
            <w:pPr>
              <w:numPr>
                <w:ilvl w:val="0"/>
                <w:numId w:val="2"/>
              </w:numPr>
              <w:tabs>
                <w:tab w:val="clear" w:pos="1440"/>
              </w:tabs>
              <w:ind w:left="214" w:hanging="284"/>
              <w:rPr>
                <w:rStyle w:val="Numeropagina"/>
                <w:rFonts w:ascii="Arial" w:hAnsi="Arial" w:cs="Arial"/>
                <w:sz w:val="18"/>
                <w:szCs w:val="18"/>
              </w:rPr>
            </w:pPr>
          </w:p>
        </w:tc>
      </w:tr>
      <w:tr w:rsidR="00FF36EA" w14:paraId="2AF2C4E2" w14:textId="77777777" w:rsidTr="0025442C">
        <w:trPr>
          <w:trHeight w:val="665"/>
        </w:trPr>
        <w:tc>
          <w:tcPr>
            <w:tcW w:w="187" w:type="pct"/>
            <w:vMerge/>
          </w:tcPr>
          <w:p w14:paraId="75CE2B96" w14:textId="77777777" w:rsidR="00FF36EA" w:rsidRDefault="00FF36EA" w:rsidP="00FF36EA">
            <w:pPr>
              <w:rPr>
                <w:rFonts w:ascii="Verdana" w:hAnsi="Verdana" w:cs="Verdana"/>
                <w:b/>
                <w:bCs/>
                <w:caps/>
                <w:sz w:val="16"/>
                <w:szCs w:val="16"/>
              </w:rPr>
            </w:pPr>
          </w:p>
        </w:tc>
        <w:tc>
          <w:tcPr>
            <w:tcW w:w="845" w:type="pct"/>
            <w:vMerge/>
          </w:tcPr>
          <w:p w14:paraId="016B00D3" w14:textId="77777777" w:rsidR="00FF36EA" w:rsidRDefault="00FF36EA" w:rsidP="00FF36EA">
            <w:pPr>
              <w:jc w:val="center"/>
              <w:rPr>
                <w:rFonts w:ascii="Arial" w:hAnsi="Arial" w:cs="Arial"/>
                <w:sz w:val="18"/>
                <w:szCs w:val="18"/>
              </w:rPr>
            </w:pPr>
          </w:p>
        </w:tc>
        <w:tc>
          <w:tcPr>
            <w:tcW w:w="653" w:type="pct"/>
            <w:tcBorders>
              <w:top w:val="single" w:sz="4" w:space="0" w:color="000000"/>
              <w:left w:val="single" w:sz="4" w:space="0" w:color="000000"/>
              <w:bottom w:val="single" w:sz="4" w:space="0" w:color="000000"/>
            </w:tcBorders>
            <w:vAlign w:val="center"/>
          </w:tcPr>
          <w:p w14:paraId="010B3E5A" w14:textId="77777777" w:rsidR="00FF36EA" w:rsidRDefault="00FF36EA" w:rsidP="00FF36EA">
            <w:pPr>
              <w:snapToGrid w:val="0"/>
              <w:ind w:left="23"/>
              <w:rPr>
                <w:rFonts w:ascii="Verdana" w:hAnsi="Verdana" w:cs="Verdana"/>
                <w:i/>
                <w:iCs/>
                <w:sz w:val="16"/>
                <w:szCs w:val="16"/>
              </w:rPr>
            </w:pPr>
            <w:r>
              <w:rPr>
                <w:rFonts w:ascii="Verdana" w:hAnsi="Verdana" w:cs="Verdana"/>
                <w:i/>
                <w:iCs/>
                <w:sz w:val="16"/>
                <w:szCs w:val="16"/>
              </w:rPr>
              <w:t>Impianto Sportivo CPP ROMA</w:t>
            </w:r>
          </w:p>
        </w:tc>
        <w:tc>
          <w:tcPr>
            <w:tcW w:w="188" w:type="pct"/>
            <w:tcBorders>
              <w:top w:val="single" w:sz="4" w:space="0" w:color="000000"/>
              <w:left w:val="single" w:sz="4" w:space="0" w:color="000000"/>
              <w:bottom w:val="single" w:sz="4" w:space="0" w:color="000000"/>
            </w:tcBorders>
            <w:vAlign w:val="center"/>
          </w:tcPr>
          <w:p w14:paraId="2763AFCE" w14:textId="77777777" w:rsidR="00FF36EA" w:rsidRDefault="00FF36EA" w:rsidP="00FF36EA">
            <w:pPr>
              <w:snapToGrid w:val="0"/>
              <w:jc w:val="center"/>
              <w:rPr>
                <w:rFonts w:ascii="Verdana" w:hAnsi="Verdana" w:cs="Verdana"/>
                <w:sz w:val="16"/>
                <w:szCs w:val="16"/>
              </w:rPr>
            </w:pPr>
            <w:r>
              <w:rPr>
                <w:rFonts w:ascii="Verdana" w:hAnsi="Verdana" w:cs="Verdana"/>
                <w:sz w:val="16"/>
                <w:szCs w:val="16"/>
              </w:rPr>
              <w:t>1</w:t>
            </w:r>
          </w:p>
        </w:tc>
        <w:tc>
          <w:tcPr>
            <w:tcW w:w="276" w:type="pct"/>
            <w:tcBorders>
              <w:top w:val="single" w:sz="4" w:space="0" w:color="000000"/>
              <w:left w:val="single" w:sz="4" w:space="0" w:color="000000"/>
              <w:bottom w:val="single" w:sz="4" w:space="0" w:color="000000"/>
            </w:tcBorders>
            <w:vAlign w:val="center"/>
          </w:tcPr>
          <w:p w14:paraId="365C3E26" w14:textId="77777777" w:rsidR="00FF36EA" w:rsidRDefault="00FF36EA" w:rsidP="00FF36EA">
            <w:pPr>
              <w:snapToGrid w:val="0"/>
              <w:jc w:val="center"/>
              <w:rPr>
                <w:rFonts w:ascii="Verdana" w:hAnsi="Verdana" w:cs="Verdana"/>
                <w:sz w:val="16"/>
                <w:szCs w:val="16"/>
              </w:rPr>
            </w:pPr>
            <w:r>
              <w:rPr>
                <w:rFonts w:ascii="Verdana" w:hAnsi="Verdana" w:cs="Verdana"/>
                <w:sz w:val="16"/>
                <w:szCs w:val="16"/>
              </w:rPr>
              <w:t>3</w:t>
            </w:r>
          </w:p>
        </w:tc>
        <w:tc>
          <w:tcPr>
            <w:tcW w:w="287" w:type="pct"/>
            <w:tcBorders>
              <w:top w:val="single" w:sz="4" w:space="0" w:color="000000"/>
              <w:left w:val="single" w:sz="4" w:space="0" w:color="000000"/>
              <w:bottom w:val="single" w:sz="4" w:space="0" w:color="000000"/>
            </w:tcBorders>
            <w:shd w:val="clear" w:color="auto" w:fill="FFFF00"/>
            <w:vAlign w:val="center"/>
          </w:tcPr>
          <w:p w14:paraId="0BC90DDD" w14:textId="77777777" w:rsidR="00FF36EA" w:rsidRDefault="00FF36EA" w:rsidP="00FF36EA">
            <w:pPr>
              <w:snapToGrid w:val="0"/>
              <w:jc w:val="center"/>
              <w:rPr>
                <w:rFonts w:ascii="Verdana" w:hAnsi="Verdana" w:cs="Verdana"/>
                <w:sz w:val="16"/>
                <w:szCs w:val="16"/>
              </w:rPr>
            </w:pPr>
            <w:r>
              <w:rPr>
                <w:rFonts w:ascii="Verdana" w:hAnsi="Verdana" w:cs="Verdana"/>
                <w:sz w:val="16"/>
                <w:szCs w:val="16"/>
              </w:rPr>
              <w:t>3</w:t>
            </w:r>
          </w:p>
        </w:tc>
        <w:tc>
          <w:tcPr>
            <w:tcW w:w="2564" w:type="pct"/>
            <w:vMerge/>
          </w:tcPr>
          <w:p w14:paraId="3B258F2F" w14:textId="77777777" w:rsidR="00FF36EA" w:rsidRPr="00AB0D84" w:rsidRDefault="00FF36EA" w:rsidP="00FF36EA">
            <w:pPr>
              <w:ind w:left="214"/>
              <w:rPr>
                <w:rStyle w:val="Numeropagina"/>
                <w:rFonts w:ascii="Arial" w:hAnsi="Arial" w:cs="Arial"/>
                <w:sz w:val="18"/>
                <w:szCs w:val="18"/>
              </w:rPr>
            </w:pPr>
          </w:p>
        </w:tc>
      </w:tr>
    </w:tbl>
    <w:p w14:paraId="3E77DE87" w14:textId="77777777" w:rsidR="00890B0C" w:rsidRPr="002D092E" w:rsidRDefault="00890B0C" w:rsidP="00A90087">
      <w:pPr>
        <w:widowControl w:val="0"/>
        <w:suppressAutoHyphens/>
        <w:spacing w:line="360" w:lineRule="auto"/>
        <w:rPr>
          <w:rFonts w:ascii="Verdana" w:hAnsi="Verdana" w:cs="Verdana"/>
          <w:sz w:val="20"/>
          <w:szCs w:val="20"/>
        </w:rPr>
      </w:pPr>
    </w:p>
    <w:sectPr w:rsidR="00890B0C" w:rsidRPr="002D092E" w:rsidSect="005328F6">
      <w:headerReference w:type="default" r:id="rId9"/>
      <w:pgSz w:w="11906" w:h="16838"/>
      <w:pgMar w:top="1134" w:right="991"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AA008D" w14:textId="77777777" w:rsidR="00C63815" w:rsidRDefault="00C63815">
      <w:r>
        <w:separator/>
      </w:r>
    </w:p>
  </w:endnote>
  <w:endnote w:type="continuationSeparator" w:id="0">
    <w:p w14:paraId="6D4EB00D" w14:textId="77777777" w:rsidR="00C63815" w:rsidRDefault="00C63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NewAster">
    <w:altName w:val="Cambria"/>
    <w:panose1 w:val="00000000000000000000"/>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72BB2B" w14:textId="77777777" w:rsidR="00C63815" w:rsidRDefault="00C63815">
      <w:r>
        <w:separator/>
      </w:r>
    </w:p>
  </w:footnote>
  <w:footnote w:type="continuationSeparator" w:id="0">
    <w:p w14:paraId="34355DB8" w14:textId="77777777" w:rsidR="00C63815" w:rsidRDefault="00C638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2D385" w14:textId="77777777" w:rsidR="006C20EB" w:rsidRDefault="006C20EB"/>
  <w:tbl>
    <w:tblPr>
      <w:tblpPr w:leftFromText="141" w:rightFromText="141" w:horzAnchor="margin" w:tblpY="-555"/>
      <w:tblW w:w="10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6"/>
      <w:gridCol w:w="5892"/>
      <w:gridCol w:w="1964"/>
    </w:tblGrid>
    <w:tr w:rsidR="006C20EB" w14:paraId="24511104" w14:textId="77777777" w:rsidTr="00BC6064">
      <w:trPr>
        <w:cantSplit/>
        <w:trHeight w:val="558"/>
      </w:trPr>
      <w:tc>
        <w:tcPr>
          <w:tcW w:w="2196" w:type="dxa"/>
          <w:vMerge w:val="restart"/>
        </w:tcPr>
        <w:p w14:paraId="0A595F33" w14:textId="77777777" w:rsidR="006C20EB" w:rsidRPr="00410889" w:rsidRDefault="006C20EB" w:rsidP="00FC7BB3">
          <w:pPr>
            <w:rPr>
              <w:sz w:val="16"/>
              <w:szCs w:val="16"/>
            </w:rPr>
          </w:pPr>
        </w:p>
        <w:p w14:paraId="21A5DEC0" w14:textId="526C86B9" w:rsidR="006C20EB" w:rsidRPr="00D95339" w:rsidRDefault="006C20EB" w:rsidP="00D95339">
          <w:pPr>
            <w:rPr>
              <w:sz w:val="16"/>
              <w:szCs w:val="16"/>
            </w:rPr>
          </w:pPr>
          <w:r>
            <w:rPr>
              <w:noProof/>
              <w:sz w:val="16"/>
              <w:szCs w:val="16"/>
            </w:rPr>
            <w:drawing>
              <wp:inline distT="0" distB="0" distL="0" distR="0" wp14:anchorId="287950C8" wp14:editId="2D9FE258">
                <wp:extent cx="847725" cy="774355"/>
                <wp:effectExtent l="0" t="0" r="0" b="698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nuovo CIP.jpg"/>
                        <pic:cNvPicPr/>
                      </pic:nvPicPr>
                      <pic:blipFill>
                        <a:blip r:embed="rId1">
                          <a:extLst>
                            <a:ext uri="{28A0092B-C50C-407E-A947-70E740481C1C}">
                              <a14:useLocalDpi xmlns:a14="http://schemas.microsoft.com/office/drawing/2010/main" val="0"/>
                            </a:ext>
                          </a:extLst>
                        </a:blip>
                        <a:stretch>
                          <a:fillRect/>
                        </a:stretch>
                      </pic:blipFill>
                      <pic:spPr>
                        <a:xfrm>
                          <a:off x="0" y="0"/>
                          <a:ext cx="857931" cy="783677"/>
                        </a:xfrm>
                        <a:prstGeom prst="rect">
                          <a:avLst/>
                        </a:prstGeom>
                      </pic:spPr>
                    </pic:pic>
                  </a:graphicData>
                </a:graphic>
              </wp:inline>
            </w:drawing>
          </w:r>
        </w:p>
      </w:tc>
      <w:tc>
        <w:tcPr>
          <w:tcW w:w="7856" w:type="dxa"/>
          <w:gridSpan w:val="2"/>
          <w:vAlign w:val="center"/>
        </w:tcPr>
        <w:p w14:paraId="735F4091" w14:textId="77777777" w:rsidR="006C20EB" w:rsidRDefault="006C20EB" w:rsidP="00A77295">
          <w:pPr>
            <w:pStyle w:val="Intestazione"/>
            <w:ind w:right="360"/>
            <w:jc w:val="center"/>
            <w:rPr>
              <w:rFonts w:ascii="Verdana" w:hAnsi="Verdana" w:cs="Verdana"/>
              <w:b/>
              <w:bCs/>
              <w:sz w:val="16"/>
              <w:szCs w:val="16"/>
            </w:rPr>
          </w:pPr>
        </w:p>
        <w:p w14:paraId="443DF4D5" w14:textId="449A2DED" w:rsidR="006C20EB" w:rsidRDefault="006C20EB" w:rsidP="00FC569A">
          <w:pPr>
            <w:pStyle w:val="Intestazione"/>
            <w:ind w:right="360"/>
            <w:jc w:val="center"/>
            <w:rPr>
              <w:rFonts w:ascii="Verdana" w:hAnsi="Verdana" w:cs="Verdana"/>
              <w:b/>
              <w:bCs/>
              <w:sz w:val="16"/>
              <w:szCs w:val="16"/>
            </w:rPr>
          </w:pPr>
          <w:r>
            <w:rPr>
              <w:rFonts w:ascii="Verdana" w:hAnsi="Verdana" w:cs="Verdana"/>
              <w:b/>
              <w:bCs/>
              <w:sz w:val="16"/>
              <w:szCs w:val="16"/>
            </w:rPr>
            <w:t>ALLEGATO 1 – CENTRO DI PREPARAZIONE PARALIMPICA</w:t>
          </w:r>
        </w:p>
        <w:p w14:paraId="17E671D6" w14:textId="77777777" w:rsidR="006C20EB" w:rsidRPr="00410889" w:rsidRDefault="006C20EB" w:rsidP="00A77295">
          <w:pPr>
            <w:pStyle w:val="Intestazione"/>
            <w:ind w:right="360"/>
            <w:jc w:val="center"/>
            <w:rPr>
              <w:rFonts w:ascii="Verdana" w:hAnsi="Verdana" w:cs="Verdana"/>
              <w:b/>
              <w:bCs/>
              <w:sz w:val="16"/>
              <w:szCs w:val="16"/>
            </w:rPr>
          </w:pPr>
          <w:r w:rsidRPr="00A90087">
            <w:rPr>
              <w:rFonts w:ascii="Verdana" w:hAnsi="Verdana" w:cs="Verdana"/>
              <w:b/>
              <w:bCs/>
              <w:sz w:val="16"/>
              <w:szCs w:val="16"/>
            </w:rPr>
            <w:t>Rischi relativi alle sedi, misure di prevenzione e protezione</w:t>
          </w:r>
        </w:p>
        <w:p w14:paraId="7EA9EC24" w14:textId="77777777" w:rsidR="006C20EB" w:rsidRDefault="006C20EB" w:rsidP="004125DE">
          <w:pPr>
            <w:pStyle w:val="Intestazione"/>
            <w:tabs>
              <w:tab w:val="left" w:pos="1292"/>
            </w:tabs>
            <w:ind w:right="92"/>
            <w:jc w:val="center"/>
            <w:rPr>
              <w:rFonts w:ascii="Verdana" w:hAnsi="Verdana" w:cs="Verdana"/>
              <w:sz w:val="16"/>
              <w:szCs w:val="16"/>
            </w:rPr>
          </w:pPr>
          <w:r w:rsidRPr="00410889">
            <w:rPr>
              <w:rFonts w:ascii="Verdana" w:hAnsi="Verdana" w:cs="Verdana"/>
              <w:sz w:val="16"/>
              <w:szCs w:val="16"/>
            </w:rPr>
            <w:t>Documento ex art. 26 D.Lgs. 81/08</w:t>
          </w:r>
        </w:p>
        <w:p w14:paraId="57D51345" w14:textId="77777777" w:rsidR="006C20EB" w:rsidRPr="00410889" w:rsidRDefault="006C20EB" w:rsidP="004125DE">
          <w:pPr>
            <w:pStyle w:val="Intestazione"/>
            <w:tabs>
              <w:tab w:val="left" w:pos="1292"/>
            </w:tabs>
            <w:ind w:right="92"/>
            <w:jc w:val="center"/>
            <w:rPr>
              <w:rFonts w:ascii="Verdana" w:hAnsi="Verdana" w:cs="Verdana"/>
              <w:b/>
              <w:bCs/>
              <w:sz w:val="16"/>
              <w:szCs w:val="16"/>
            </w:rPr>
          </w:pPr>
        </w:p>
      </w:tc>
    </w:tr>
    <w:tr w:rsidR="006C20EB" w14:paraId="3659C528" w14:textId="77777777" w:rsidTr="00BC6064">
      <w:trPr>
        <w:cantSplit/>
        <w:trHeight w:val="268"/>
      </w:trPr>
      <w:tc>
        <w:tcPr>
          <w:tcW w:w="2196" w:type="dxa"/>
          <w:vMerge/>
        </w:tcPr>
        <w:p w14:paraId="55067CDA" w14:textId="77777777" w:rsidR="006C20EB" w:rsidRPr="00410889" w:rsidRDefault="006C20EB" w:rsidP="00FC7BB3">
          <w:pPr>
            <w:pStyle w:val="Intestazione"/>
            <w:ind w:right="360"/>
            <w:rPr>
              <w:rFonts w:ascii="Verdana" w:hAnsi="Verdana" w:cs="Verdana"/>
              <w:sz w:val="16"/>
              <w:szCs w:val="16"/>
            </w:rPr>
          </w:pPr>
        </w:p>
      </w:tc>
      <w:tc>
        <w:tcPr>
          <w:tcW w:w="5892" w:type="dxa"/>
          <w:vAlign w:val="center"/>
        </w:tcPr>
        <w:p w14:paraId="74F08C16" w14:textId="48D4DEC7" w:rsidR="006C20EB" w:rsidRPr="00410889" w:rsidRDefault="006C20EB" w:rsidP="00FC569A">
          <w:pPr>
            <w:pStyle w:val="Intestazione"/>
            <w:ind w:right="360"/>
            <w:jc w:val="center"/>
            <w:rPr>
              <w:rFonts w:ascii="Verdana" w:hAnsi="Verdana" w:cs="Verdana"/>
              <w:sz w:val="16"/>
              <w:szCs w:val="16"/>
            </w:rPr>
          </w:pPr>
          <w:r w:rsidRPr="00410889">
            <w:rPr>
              <w:rFonts w:ascii="Verdana" w:hAnsi="Verdana" w:cs="Verdana"/>
              <w:sz w:val="16"/>
              <w:szCs w:val="16"/>
            </w:rPr>
            <w:t xml:space="preserve">Aggiornamento: </w:t>
          </w:r>
          <w:r>
            <w:rPr>
              <w:rFonts w:ascii="Verdana" w:hAnsi="Verdana" w:cs="Verdana"/>
              <w:sz w:val="16"/>
              <w:szCs w:val="16"/>
            </w:rPr>
            <w:t>Agosto</w:t>
          </w:r>
          <w:r w:rsidRPr="00410889">
            <w:rPr>
              <w:rFonts w:ascii="Verdana" w:hAnsi="Verdana" w:cs="Verdana"/>
              <w:sz w:val="16"/>
              <w:szCs w:val="16"/>
            </w:rPr>
            <w:t xml:space="preserve"> 20</w:t>
          </w:r>
          <w:r>
            <w:rPr>
              <w:rFonts w:ascii="Verdana" w:hAnsi="Verdana" w:cs="Verdana"/>
              <w:sz w:val="16"/>
              <w:szCs w:val="16"/>
            </w:rPr>
            <w:t>20</w:t>
          </w:r>
        </w:p>
      </w:tc>
      <w:tc>
        <w:tcPr>
          <w:tcW w:w="1964" w:type="dxa"/>
        </w:tcPr>
        <w:p w14:paraId="4B3B207A" w14:textId="77777777" w:rsidR="006C20EB" w:rsidRPr="00410889" w:rsidRDefault="006C20EB" w:rsidP="00FC7BB3">
          <w:pPr>
            <w:pStyle w:val="Intestazione"/>
            <w:ind w:right="360"/>
            <w:rPr>
              <w:rFonts w:ascii="Verdana" w:hAnsi="Verdana" w:cs="Verdana"/>
              <w:sz w:val="16"/>
              <w:szCs w:val="16"/>
            </w:rPr>
          </w:pPr>
          <w:r w:rsidRPr="00410889">
            <w:rPr>
              <w:rFonts w:ascii="Verdana" w:hAnsi="Verdana" w:cs="Verdana"/>
              <w:sz w:val="16"/>
              <w:szCs w:val="16"/>
            </w:rPr>
            <w:t xml:space="preserve">Pag </w:t>
          </w:r>
          <w:r w:rsidRPr="00410889">
            <w:rPr>
              <w:rStyle w:val="Numeropagina"/>
              <w:rFonts w:ascii="Verdana" w:hAnsi="Verdana" w:cs="Verdana"/>
              <w:sz w:val="16"/>
              <w:szCs w:val="16"/>
            </w:rPr>
            <w:fldChar w:fldCharType="begin"/>
          </w:r>
          <w:r w:rsidRPr="00410889">
            <w:rPr>
              <w:rStyle w:val="Numeropagina"/>
              <w:rFonts w:ascii="Verdana" w:hAnsi="Verdana" w:cs="Verdana"/>
              <w:sz w:val="16"/>
              <w:szCs w:val="16"/>
            </w:rPr>
            <w:instrText xml:space="preserve"> PAGE </w:instrText>
          </w:r>
          <w:r w:rsidRPr="00410889">
            <w:rPr>
              <w:rStyle w:val="Numeropagina"/>
              <w:rFonts w:ascii="Verdana" w:hAnsi="Verdana" w:cs="Verdana"/>
              <w:sz w:val="16"/>
              <w:szCs w:val="16"/>
            </w:rPr>
            <w:fldChar w:fldCharType="separate"/>
          </w:r>
          <w:r>
            <w:rPr>
              <w:rStyle w:val="Numeropagina"/>
              <w:rFonts w:ascii="Verdana" w:hAnsi="Verdana" w:cs="Verdana"/>
              <w:noProof/>
              <w:sz w:val="16"/>
              <w:szCs w:val="16"/>
            </w:rPr>
            <w:t>24</w:t>
          </w:r>
          <w:r w:rsidRPr="00410889">
            <w:rPr>
              <w:rStyle w:val="Numeropagina"/>
              <w:rFonts w:ascii="Verdana" w:hAnsi="Verdana" w:cs="Verdana"/>
              <w:sz w:val="16"/>
              <w:szCs w:val="16"/>
            </w:rPr>
            <w:fldChar w:fldCharType="end"/>
          </w:r>
          <w:r w:rsidRPr="00410889">
            <w:rPr>
              <w:rStyle w:val="Numeropagina"/>
              <w:rFonts w:ascii="Verdana" w:hAnsi="Verdana" w:cs="Verdana"/>
              <w:sz w:val="16"/>
              <w:szCs w:val="16"/>
            </w:rPr>
            <w:t xml:space="preserve"> di </w:t>
          </w:r>
          <w:r w:rsidRPr="00410889">
            <w:rPr>
              <w:rStyle w:val="Numeropagina"/>
              <w:rFonts w:ascii="Verdana" w:hAnsi="Verdana" w:cs="Verdana"/>
              <w:sz w:val="16"/>
              <w:szCs w:val="16"/>
            </w:rPr>
            <w:fldChar w:fldCharType="begin"/>
          </w:r>
          <w:r w:rsidRPr="00410889">
            <w:rPr>
              <w:rStyle w:val="Numeropagina"/>
              <w:rFonts w:ascii="Verdana" w:hAnsi="Verdana" w:cs="Verdana"/>
              <w:sz w:val="16"/>
              <w:szCs w:val="16"/>
            </w:rPr>
            <w:instrText xml:space="preserve"> NUMPAGES </w:instrText>
          </w:r>
          <w:r w:rsidRPr="00410889">
            <w:rPr>
              <w:rStyle w:val="Numeropagina"/>
              <w:rFonts w:ascii="Verdana" w:hAnsi="Verdana" w:cs="Verdana"/>
              <w:sz w:val="16"/>
              <w:szCs w:val="16"/>
            </w:rPr>
            <w:fldChar w:fldCharType="separate"/>
          </w:r>
          <w:r>
            <w:rPr>
              <w:rStyle w:val="Numeropagina"/>
              <w:rFonts w:ascii="Verdana" w:hAnsi="Verdana" w:cs="Verdana"/>
              <w:noProof/>
              <w:sz w:val="16"/>
              <w:szCs w:val="16"/>
            </w:rPr>
            <w:t>24</w:t>
          </w:r>
          <w:r w:rsidRPr="00410889">
            <w:rPr>
              <w:rStyle w:val="Numeropagina"/>
              <w:rFonts w:ascii="Verdana" w:hAnsi="Verdana" w:cs="Verdana"/>
              <w:sz w:val="16"/>
              <w:szCs w:val="16"/>
            </w:rPr>
            <w:fldChar w:fldCharType="end"/>
          </w:r>
        </w:p>
      </w:tc>
    </w:tr>
  </w:tbl>
  <w:p w14:paraId="2CED6B65" w14:textId="77777777" w:rsidR="006C20EB" w:rsidRDefault="006C20EB">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E123A0E"/>
    <w:lvl w:ilvl="0">
      <w:start w:val="1"/>
      <w:numFmt w:val="bullet"/>
      <w:pStyle w:val="Puntoelenco"/>
      <w:lvlText w:val=""/>
      <w:lvlJc w:val="left"/>
      <w:pPr>
        <w:tabs>
          <w:tab w:val="num" w:pos="360"/>
        </w:tabs>
        <w:ind w:left="360" w:hanging="360"/>
      </w:pPr>
      <w:rPr>
        <w:rFonts w:ascii="Symbol" w:hAnsi="Symbol" w:cs="Symbol" w:hint="default"/>
      </w:rPr>
    </w:lvl>
  </w:abstractNum>
  <w:abstractNum w:abstractNumId="1" w15:restartNumberingAfterBreak="0">
    <w:nsid w:val="00000003"/>
    <w:multiLevelType w:val="multilevel"/>
    <w:tmpl w:val="00000003"/>
    <w:name w:val="WW8Num2"/>
    <w:lvl w:ilvl="0">
      <w:start w:val="1"/>
      <w:numFmt w:val="decimal"/>
      <w:lvlText w:val="%1."/>
      <w:lvlJc w:val="left"/>
      <w:pPr>
        <w:tabs>
          <w:tab w:val="num" w:pos="0"/>
        </w:tabs>
        <w:ind w:left="420" w:hanging="420"/>
      </w:pPr>
    </w:lvl>
    <w:lvl w:ilvl="1">
      <w:start w:val="7"/>
      <w:numFmt w:val="decimal"/>
      <w:lvlText w:val="%1.%2."/>
      <w:lvlJc w:val="left"/>
      <w:pPr>
        <w:tabs>
          <w:tab w:val="num" w:pos="0"/>
        </w:tabs>
        <w:ind w:left="2150" w:hanging="720"/>
      </w:pPr>
    </w:lvl>
    <w:lvl w:ilvl="2">
      <w:start w:val="1"/>
      <w:numFmt w:val="decimal"/>
      <w:lvlText w:val="%1.%2.%3."/>
      <w:lvlJc w:val="left"/>
      <w:pPr>
        <w:tabs>
          <w:tab w:val="num" w:pos="0"/>
        </w:tabs>
        <w:ind w:left="3940" w:hanging="1080"/>
      </w:pPr>
    </w:lvl>
    <w:lvl w:ilvl="3">
      <w:start w:val="1"/>
      <w:numFmt w:val="decimal"/>
      <w:lvlText w:val="%1.%2.%3.%4."/>
      <w:lvlJc w:val="left"/>
      <w:pPr>
        <w:tabs>
          <w:tab w:val="num" w:pos="0"/>
        </w:tabs>
        <w:ind w:left="5370" w:hanging="1080"/>
      </w:pPr>
    </w:lvl>
    <w:lvl w:ilvl="4">
      <w:start w:val="1"/>
      <w:numFmt w:val="decimal"/>
      <w:lvlText w:val="%1.%2.%3.%4.%5."/>
      <w:lvlJc w:val="left"/>
      <w:pPr>
        <w:tabs>
          <w:tab w:val="num" w:pos="0"/>
        </w:tabs>
        <w:ind w:left="7160" w:hanging="1440"/>
      </w:pPr>
    </w:lvl>
    <w:lvl w:ilvl="5">
      <w:start w:val="1"/>
      <w:numFmt w:val="decimal"/>
      <w:lvlText w:val="%1.%2.%3.%4.%5.%6."/>
      <w:lvlJc w:val="left"/>
      <w:pPr>
        <w:tabs>
          <w:tab w:val="num" w:pos="0"/>
        </w:tabs>
        <w:ind w:left="8950" w:hanging="1800"/>
      </w:pPr>
    </w:lvl>
    <w:lvl w:ilvl="6">
      <w:start w:val="1"/>
      <w:numFmt w:val="decimal"/>
      <w:lvlText w:val="%1.%2.%3.%4.%5.%6.%7."/>
      <w:lvlJc w:val="left"/>
      <w:pPr>
        <w:tabs>
          <w:tab w:val="num" w:pos="0"/>
        </w:tabs>
        <w:ind w:left="10380" w:hanging="1800"/>
      </w:pPr>
    </w:lvl>
    <w:lvl w:ilvl="7">
      <w:start w:val="1"/>
      <w:numFmt w:val="decimal"/>
      <w:lvlText w:val="%1.%2.%3.%4.%5.%6.%7.%8."/>
      <w:lvlJc w:val="left"/>
      <w:pPr>
        <w:tabs>
          <w:tab w:val="num" w:pos="0"/>
        </w:tabs>
        <w:ind w:left="12170" w:hanging="2160"/>
      </w:pPr>
    </w:lvl>
    <w:lvl w:ilvl="8">
      <w:start w:val="1"/>
      <w:numFmt w:val="decimal"/>
      <w:lvlText w:val="%1.%2.%3.%4.%5.%6.%7.%8.%9."/>
      <w:lvlJc w:val="left"/>
      <w:pPr>
        <w:tabs>
          <w:tab w:val="num" w:pos="0"/>
        </w:tabs>
        <w:ind w:left="13960" w:hanging="2520"/>
      </w:pPr>
    </w:lvl>
  </w:abstractNum>
  <w:abstractNum w:abstractNumId="2" w15:restartNumberingAfterBreak="0">
    <w:nsid w:val="00000004"/>
    <w:multiLevelType w:val="singleLevel"/>
    <w:tmpl w:val="00000004"/>
    <w:name w:val="WW8Num3"/>
    <w:lvl w:ilvl="0">
      <w:start w:val="1"/>
      <w:numFmt w:val="bullet"/>
      <w:lvlText w:val=""/>
      <w:lvlJc w:val="left"/>
      <w:pPr>
        <w:tabs>
          <w:tab w:val="num" w:pos="0"/>
        </w:tabs>
        <w:ind w:left="1069" w:hanging="360"/>
      </w:pPr>
      <w:rPr>
        <w:rFonts w:ascii="Symbol" w:hAnsi="Symbol" w:cs="Symbol"/>
      </w:rPr>
    </w:lvl>
  </w:abstractNum>
  <w:abstractNum w:abstractNumId="3" w15:restartNumberingAfterBreak="0">
    <w:nsid w:val="00000006"/>
    <w:multiLevelType w:val="singleLevel"/>
    <w:tmpl w:val="00000006"/>
    <w:name w:val="WW8Num5"/>
    <w:lvl w:ilvl="0">
      <w:start w:val="1"/>
      <w:numFmt w:val="decimal"/>
      <w:lvlText w:val="%1)"/>
      <w:lvlJc w:val="left"/>
      <w:pPr>
        <w:tabs>
          <w:tab w:val="num" w:pos="0"/>
        </w:tabs>
        <w:ind w:left="1080" w:hanging="360"/>
      </w:pPr>
    </w:lvl>
  </w:abstractNum>
  <w:abstractNum w:abstractNumId="4" w15:restartNumberingAfterBreak="0">
    <w:nsid w:val="00000007"/>
    <w:multiLevelType w:val="singleLevel"/>
    <w:tmpl w:val="00000007"/>
    <w:name w:val="WW8Num6"/>
    <w:lvl w:ilvl="0">
      <w:start w:val="1"/>
      <w:numFmt w:val="lowerLetter"/>
      <w:lvlText w:val="%1)"/>
      <w:lvlJc w:val="left"/>
      <w:pPr>
        <w:tabs>
          <w:tab w:val="num" w:pos="0"/>
        </w:tabs>
        <w:ind w:left="720" w:hanging="360"/>
      </w:pPr>
    </w:lvl>
  </w:abstractNum>
  <w:abstractNum w:abstractNumId="5" w15:restartNumberingAfterBreak="0">
    <w:nsid w:val="00000008"/>
    <w:multiLevelType w:val="multilevel"/>
    <w:tmpl w:val="00000008"/>
    <w:name w:val="WW8Num7"/>
    <w:lvl w:ilvl="0">
      <w:start w:val="1"/>
      <w:numFmt w:val="decimal"/>
      <w:lvlText w:val="%1."/>
      <w:lvlJc w:val="left"/>
      <w:pPr>
        <w:tabs>
          <w:tab w:val="num" w:pos="0"/>
        </w:tabs>
        <w:ind w:left="630" w:hanging="630"/>
      </w:pPr>
    </w:lvl>
    <w:lvl w:ilvl="1">
      <w:start w:val="2"/>
      <w:numFmt w:val="decimal"/>
      <w:lvlText w:val="%1.%2."/>
      <w:lvlJc w:val="left"/>
      <w:pPr>
        <w:tabs>
          <w:tab w:val="num" w:pos="0"/>
        </w:tabs>
        <w:ind w:left="933" w:hanging="720"/>
      </w:pPr>
    </w:lvl>
    <w:lvl w:ilvl="2">
      <w:start w:val="5"/>
      <w:numFmt w:val="decimal"/>
      <w:lvlText w:val="%1.%2.%3."/>
      <w:lvlJc w:val="left"/>
      <w:pPr>
        <w:tabs>
          <w:tab w:val="num" w:pos="0"/>
        </w:tabs>
        <w:ind w:left="1506" w:hanging="1080"/>
      </w:pPr>
    </w:lvl>
    <w:lvl w:ilvl="3">
      <w:start w:val="1"/>
      <w:numFmt w:val="decimal"/>
      <w:lvlText w:val="%1.%2.%3.%4."/>
      <w:lvlJc w:val="left"/>
      <w:pPr>
        <w:tabs>
          <w:tab w:val="num" w:pos="0"/>
        </w:tabs>
        <w:ind w:left="1719" w:hanging="1080"/>
      </w:pPr>
    </w:lvl>
    <w:lvl w:ilvl="4">
      <w:start w:val="1"/>
      <w:numFmt w:val="decimal"/>
      <w:lvlText w:val="%1.%2.%3.%4.%5."/>
      <w:lvlJc w:val="left"/>
      <w:pPr>
        <w:tabs>
          <w:tab w:val="num" w:pos="0"/>
        </w:tabs>
        <w:ind w:left="2292" w:hanging="1440"/>
      </w:pPr>
    </w:lvl>
    <w:lvl w:ilvl="5">
      <w:start w:val="1"/>
      <w:numFmt w:val="decimal"/>
      <w:lvlText w:val="%1.%2.%3.%4.%5.%6."/>
      <w:lvlJc w:val="left"/>
      <w:pPr>
        <w:tabs>
          <w:tab w:val="num" w:pos="0"/>
        </w:tabs>
        <w:ind w:left="2865" w:hanging="1800"/>
      </w:pPr>
    </w:lvl>
    <w:lvl w:ilvl="6">
      <w:start w:val="1"/>
      <w:numFmt w:val="decimal"/>
      <w:lvlText w:val="%1.%2.%3.%4.%5.%6.%7."/>
      <w:lvlJc w:val="left"/>
      <w:pPr>
        <w:tabs>
          <w:tab w:val="num" w:pos="0"/>
        </w:tabs>
        <w:ind w:left="3078" w:hanging="1800"/>
      </w:pPr>
    </w:lvl>
    <w:lvl w:ilvl="7">
      <w:start w:val="1"/>
      <w:numFmt w:val="decimal"/>
      <w:lvlText w:val="%1.%2.%3.%4.%5.%6.%7.%8."/>
      <w:lvlJc w:val="left"/>
      <w:pPr>
        <w:tabs>
          <w:tab w:val="num" w:pos="0"/>
        </w:tabs>
        <w:ind w:left="3651" w:hanging="2160"/>
      </w:pPr>
    </w:lvl>
    <w:lvl w:ilvl="8">
      <w:start w:val="1"/>
      <w:numFmt w:val="decimal"/>
      <w:lvlText w:val="%1.%2.%3.%4.%5.%6.%7.%8.%9."/>
      <w:lvlJc w:val="left"/>
      <w:pPr>
        <w:tabs>
          <w:tab w:val="num" w:pos="0"/>
        </w:tabs>
        <w:ind w:left="4224" w:hanging="2520"/>
      </w:pPr>
    </w:lvl>
  </w:abstractNum>
  <w:abstractNum w:abstractNumId="6" w15:restartNumberingAfterBreak="0">
    <w:nsid w:val="00000009"/>
    <w:multiLevelType w:val="singleLevel"/>
    <w:tmpl w:val="00000009"/>
    <w:name w:val="WW8Num8"/>
    <w:lvl w:ilvl="0">
      <w:start w:val="1"/>
      <w:numFmt w:val="bullet"/>
      <w:lvlText w:val=""/>
      <w:lvlJc w:val="left"/>
      <w:pPr>
        <w:tabs>
          <w:tab w:val="num" w:pos="0"/>
        </w:tabs>
        <w:ind w:left="720" w:hanging="360"/>
      </w:pPr>
      <w:rPr>
        <w:rFonts w:ascii="Symbol" w:hAnsi="Symbol" w:cs="Symbol"/>
        <w:color w:val="auto"/>
      </w:rPr>
    </w:lvl>
  </w:abstractNum>
  <w:abstractNum w:abstractNumId="7" w15:restartNumberingAfterBreak="0">
    <w:nsid w:val="0000000A"/>
    <w:multiLevelType w:val="singleLevel"/>
    <w:tmpl w:val="0000000A"/>
    <w:lvl w:ilvl="0">
      <w:start w:val="1"/>
      <w:numFmt w:val="bullet"/>
      <w:lvlText w:val=""/>
      <w:lvlJc w:val="left"/>
      <w:pPr>
        <w:tabs>
          <w:tab w:val="num" w:pos="0"/>
        </w:tabs>
        <w:ind w:left="720" w:hanging="360"/>
      </w:pPr>
      <w:rPr>
        <w:rFonts w:ascii="Symbol" w:hAnsi="Symbol" w:cs="Symbol"/>
      </w:rPr>
    </w:lvl>
  </w:abstractNum>
  <w:abstractNum w:abstractNumId="8" w15:restartNumberingAfterBreak="0">
    <w:nsid w:val="0000000B"/>
    <w:multiLevelType w:val="singleLevel"/>
    <w:tmpl w:val="0000000B"/>
    <w:lvl w:ilvl="0">
      <w:start w:val="1"/>
      <w:numFmt w:val="bullet"/>
      <w:lvlText w:val=""/>
      <w:lvlJc w:val="left"/>
      <w:pPr>
        <w:tabs>
          <w:tab w:val="num" w:pos="360"/>
        </w:tabs>
        <w:ind w:left="360" w:hanging="360"/>
      </w:pPr>
      <w:rPr>
        <w:rFonts w:ascii="Symbol" w:hAnsi="Symbol" w:cs="Symbol"/>
        <w:color w:val="auto"/>
      </w:rPr>
    </w:lvl>
  </w:abstractNum>
  <w:abstractNum w:abstractNumId="9" w15:restartNumberingAfterBreak="0">
    <w:nsid w:val="0000000C"/>
    <w:multiLevelType w:val="singleLevel"/>
    <w:tmpl w:val="0000000C"/>
    <w:name w:val="WW8Num12"/>
    <w:lvl w:ilvl="0">
      <w:start w:val="1"/>
      <w:numFmt w:val="bullet"/>
      <w:lvlText w:val=""/>
      <w:lvlJc w:val="left"/>
      <w:pPr>
        <w:tabs>
          <w:tab w:val="num" w:pos="0"/>
        </w:tabs>
        <w:ind w:left="360" w:hanging="360"/>
      </w:pPr>
      <w:rPr>
        <w:rFonts w:ascii="Symbol" w:hAnsi="Symbol" w:cs="Symbol"/>
      </w:rPr>
    </w:lvl>
  </w:abstractNum>
  <w:abstractNum w:abstractNumId="10" w15:restartNumberingAfterBreak="0">
    <w:nsid w:val="0000000D"/>
    <w:multiLevelType w:val="singleLevel"/>
    <w:tmpl w:val="0000000D"/>
    <w:name w:val="WW8Num13"/>
    <w:lvl w:ilvl="0">
      <w:start w:val="1"/>
      <w:numFmt w:val="bullet"/>
      <w:lvlText w:val=""/>
      <w:lvlJc w:val="left"/>
      <w:pPr>
        <w:tabs>
          <w:tab w:val="num" w:pos="0"/>
        </w:tabs>
        <w:ind w:left="934" w:hanging="360"/>
      </w:pPr>
      <w:rPr>
        <w:rFonts w:ascii="Symbol" w:hAnsi="Symbol" w:cs="Symbol"/>
      </w:rPr>
    </w:lvl>
  </w:abstractNum>
  <w:abstractNum w:abstractNumId="11" w15:restartNumberingAfterBreak="0">
    <w:nsid w:val="0000000E"/>
    <w:multiLevelType w:val="singleLevel"/>
    <w:tmpl w:val="0000000E"/>
    <w:name w:val="WW8Num14"/>
    <w:lvl w:ilvl="0">
      <w:start w:val="1"/>
      <w:numFmt w:val="bullet"/>
      <w:lvlText w:val=""/>
      <w:lvlJc w:val="left"/>
      <w:pPr>
        <w:tabs>
          <w:tab w:val="num" w:pos="566"/>
        </w:tabs>
        <w:ind w:left="566" w:hanging="360"/>
      </w:pPr>
      <w:rPr>
        <w:rFonts w:ascii="Symbol" w:hAnsi="Symbol" w:cs="Symbol"/>
        <w:color w:val="auto"/>
      </w:rPr>
    </w:lvl>
  </w:abstractNum>
  <w:abstractNum w:abstractNumId="12" w15:restartNumberingAfterBreak="0">
    <w:nsid w:val="0000000F"/>
    <w:multiLevelType w:val="singleLevel"/>
    <w:tmpl w:val="0000000F"/>
    <w:name w:val="WW8Num15"/>
    <w:lvl w:ilvl="0">
      <w:start w:val="1"/>
      <w:numFmt w:val="bullet"/>
      <w:lvlText w:val=""/>
      <w:lvlJc w:val="left"/>
      <w:pPr>
        <w:tabs>
          <w:tab w:val="num" w:pos="0"/>
        </w:tabs>
        <w:ind w:left="720" w:hanging="360"/>
      </w:pPr>
      <w:rPr>
        <w:rFonts w:ascii="Symbol" w:hAnsi="Symbol" w:cs="Symbol"/>
        <w:color w:val="auto"/>
      </w:rPr>
    </w:lvl>
  </w:abstractNum>
  <w:abstractNum w:abstractNumId="13" w15:restartNumberingAfterBreak="0">
    <w:nsid w:val="00000010"/>
    <w:multiLevelType w:val="singleLevel"/>
    <w:tmpl w:val="00000010"/>
    <w:name w:val="WW8Num16"/>
    <w:lvl w:ilvl="0">
      <w:start w:val="1"/>
      <w:numFmt w:val="bullet"/>
      <w:lvlText w:val=""/>
      <w:lvlJc w:val="left"/>
      <w:pPr>
        <w:tabs>
          <w:tab w:val="num" w:pos="0"/>
        </w:tabs>
        <w:ind w:left="720" w:hanging="360"/>
      </w:pPr>
      <w:rPr>
        <w:rFonts w:ascii="Symbol" w:hAnsi="Symbol" w:cs="Symbol"/>
        <w:color w:val="auto"/>
      </w:rPr>
    </w:lvl>
  </w:abstractNum>
  <w:abstractNum w:abstractNumId="14" w15:restartNumberingAfterBreak="0">
    <w:nsid w:val="00000013"/>
    <w:multiLevelType w:val="singleLevel"/>
    <w:tmpl w:val="00000013"/>
    <w:name w:val="WW8Num19"/>
    <w:lvl w:ilvl="0">
      <w:start w:val="1"/>
      <w:numFmt w:val="decimal"/>
      <w:lvlText w:val="%1)"/>
      <w:lvlJc w:val="left"/>
      <w:pPr>
        <w:tabs>
          <w:tab w:val="num" w:pos="633"/>
        </w:tabs>
        <w:ind w:left="1353" w:hanging="360"/>
      </w:pPr>
    </w:lvl>
  </w:abstractNum>
  <w:abstractNum w:abstractNumId="15" w15:restartNumberingAfterBreak="0">
    <w:nsid w:val="00000016"/>
    <w:multiLevelType w:val="singleLevel"/>
    <w:tmpl w:val="00000016"/>
    <w:name w:val="WW8Num22"/>
    <w:lvl w:ilvl="0">
      <w:start w:val="1"/>
      <w:numFmt w:val="decimal"/>
      <w:lvlText w:val="%1)"/>
      <w:lvlJc w:val="left"/>
      <w:pPr>
        <w:tabs>
          <w:tab w:val="num" w:pos="0"/>
        </w:tabs>
        <w:ind w:left="644" w:hanging="360"/>
      </w:pPr>
    </w:lvl>
  </w:abstractNum>
  <w:abstractNum w:abstractNumId="16" w15:restartNumberingAfterBreak="0">
    <w:nsid w:val="00000017"/>
    <w:multiLevelType w:val="singleLevel"/>
    <w:tmpl w:val="00000017"/>
    <w:name w:val="WW8Num23"/>
    <w:lvl w:ilvl="0">
      <w:start w:val="1"/>
      <w:numFmt w:val="bullet"/>
      <w:lvlText w:val=""/>
      <w:lvlJc w:val="left"/>
      <w:pPr>
        <w:tabs>
          <w:tab w:val="num" w:pos="0"/>
        </w:tabs>
        <w:ind w:left="867" w:hanging="360"/>
      </w:pPr>
      <w:rPr>
        <w:rFonts w:ascii="Symbol" w:hAnsi="Symbol" w:cs="Symbol"/>
      </w:rPr>
    </w:lvl>
  </w:abstractNum>
  <w:abstractNum w:abstractNumId="17" w15:restartNumberingAfterBreak="0">
    <w:nsid w:val="00000018"/>
    <w:multiLevelType w:val="multilevel"/>
    <w:tmpl w:val="00000018"/>
    <w:name w:val="WW8Num24"/>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8" w15:restartNumberingAfterBreak="0">
    <w:nsid w:val="0000001A"/>
    <w:multiLevelType w:val="singleLevel"/>
    <w:tmpl w:val="0000001A"/>
    <w:name w:val="WW8Num26"/>
    <w:lvl w:ilvl="0">
      <w:start w:val="1"/>
      <w:numFmt w:val="bullet"/>
      <w:lvlText w:val=""/>
      <w:lvlJc w:val="left"/>
      <w:pPr>
        <w:tabs>
          <w:tab w:val="num" w:pos="0"/>
        </w:tabs>
        <w:ind w:left="867" w:hanging="360"/>
      </w:pPr>
      <w:rPr>
        <w:rFonts w:ascii="Symbol" w:hAnsi="Symbol" w:cs="Symbol"/>
      </w:rPr>
    </w:lvl>
  </w:abstractNum>
  <w:abstractNum w:abstractNumId="19" w15:restartNumberingAfterBreak="0">
    <w:nsid w:val="0000001B"/>
    <w:multiLevelType w:val="singleLevel"/>
    <w:tmpl w:val="0000001B"/>
    <w:name w:val="WW8Num27"/>
    <w:lvl w:ilvl="0">
      <w:start w:val="1"/>
      <w:numFmt w:val="lowerLetter"/>
      <w:lvlText w:val="%1)"/>
      <w:lvlJc w:val="left"/>
      <w:pPr>
        <w:tabs>
          <w:tab w:val="num" w:pos="360"/>
        </w:tabs>
        <w:ind w:left="360" w:hanging="360"/>
      </w:pPr>
    </w:lvl>
  </w:abstractNum>
  <w:abstractNum w:abstractNumId="20" w15:restartNumberingAfterBreak="0">
    <w:nsid w:val="0000001C"/>
    <w:multiLevelType w:val="singleLevel"/>
    <w:tmpl w:val="0000001C"/>
    <w:name w:val="WW8Num28"/>
    <w:lvl w:ilvl="0">
      <w:start w:val="14"/>
      <w:numFmt w:val="bullet"/>
      <w:lvlText w:val="-"/>
      <w:lvlJc w:val="left"/>
      <w:pPr>
        <w:tabs>
          <w:tab w:val="num" w:pos="0"/>
        </w:tabs>
        <w:ind w:left="720" w:hanging="360"/>
      </w:pPr>
      <w:rPr>
        <w:rFonts w:ascii="Verdana" w:hAnsi="Verdana" w:cs="Verdana"/>
      </w:rPr>
    </w:lvl>
  </w:abstractNum>
  <w:abstractNum w:abstractNumId="21" w15:restartNumberingAfterBreak="0">
    <w:nsid w:val="0000001D"/>
    <w:multiLevelType w:val="singleLevel"/>
    <w:tmpl w:val="0000001D"/>
    <w:name w:val="WW8Num29"/>
    <w:lvl w:ilvl="0">
      <w:start w:val="1"/>
      <w:numFmt w:val="lowerLetter"/>
      <w:lvlText w:val="%1)"/>
      <w:lvlJc w:val="left"/>
      <w:pPr>
        <w:tabs>
          <w:tab w:val="num" w:pos="720"/>
        </w:tabs>
        <w:ind w:left="720" w:hanging="360"/>
      </w:pPr>
    </w:lvl>
  </w:abstractNum>
  <w:abstractNum w:abstractNumId="22" w15:restartNumberingAfterBreak="0">
    <w:nsid w:val="0000001E"/>
    <w:multiLevelType w:val="singleLevel"/>
    <w:tmpl w:val="0000001E"/>
    <w:name w:val="WW8Num30"/>
    <w:lvl w:ilvl="0">
      <w:start w:val="1"/>
      <w:numFmt w:val="bullet"/>
      <w:lvlText w:val=""/>
      <w:lvlJc w:val="left"/>
      <w:pPr>
        <w:tabs>
          <w:tab w:val="num" w:pos="0"/>
        </w:tabs>
        <w:ind w:left="720" w:hanging="360"/>
      </w:pPr>
      <w:rPr>
        <w:rFonts w:ascii="Wingdings" w:hAnsi="Wingdings" w:cs="Wingdings"/>
      </w:rPr>
    </w:lvl>
  </w:abstractNum>
  <w:abstractNum w:abstractNumId="23" w15:restartNumberingAfterBreak="0">
    <w:nsid w:val="00000020"/>
    <w:multiLevelType w:val="singleLevel"/>
    <w:tmpl w:val="00000020"/>
    <w:lvl w:ilvl="0">
      <w:start w:val="1"/>
      <w:numFmt w:val="bullet"/>
      <w:lvlText w:val=""/>
      <w:lvlJc w:val="left"/>
      <w:pPr>
        <w:tabs>
          <w:tab w:val="num" w:pos="0"/>
        </w:tabs>
        <w:ind w:left="958" w:hanging="360"/>
      </w:pPr>
      <w:rPr>
        <w:rFonts w:ascii="Symbol" w:hAnsi="Symbol" w:cs="Symbol"/>
        <w:color w:val="auto"/>
      </w:rPr>
    </w:lvl>
  </w:abstractNum>
  <w:abstractNum w:abstractNumId="24" w15:restartNumberingAfterBreak="0">
    <w:nsid w:val="00000022"/>
    <w:multiLevelType w:val="singleLevel"/>
    <w:tmpl w:val="00000022"/>
    <w:name w:val="WW8Num34"/>
    <w:lvl w:ilvl="0">
      <w:start w:val="1"/>
      <w:numFmt w:val="decimal"/>
      <w:lvlText w:val="%1)"/>
      <w:lvlJc w:val="left"/>
      <w:pPr>
        <w:tabs>
          <w:tab w:val="num" w:pos="0"/>
        </w:tabs>
        <w:ind w:left="720" w:hanging="360"/>
      </w:pPr>
    </w:lvl>
  </w:abstractNum>
  <w:abstractNum w:abstractNumId="25" w15:restartNumberingAfterBreak="0">
    <w:nsid w:val="00000027"/>
    <w:multiLevelType w:val="singleLevel"/>
    <w:tmpl w:val="00000027"/>
    <w:lvl w:ilvl="0">
      <w:start w:val="1"/>
      <w:numFmt w:val="bullet"/>
      <w:lvlText w:val=""/>
      <w:lvlJc w:val="left"/>
      <w:pPr>
        <w:tabs>
          <w:tab w:val="num" w:pos="0"/>
        </w:tabs>
        <w:ind w:left="720" w:hanging="360"/>
      </w:pPr>
      <w:rPr>
        <w:rFonts w:ascii="Symbol" w:hAnsi="Symbol" w:cs="Symbol"/>
      </w:rPr>
    </w:lvl>
  </w:abstractNum>
  <w:abstractNum w:abstractNumId="26" w15:restartNumberingAfterBreak="0">
    <w:nsid w:val="00000029"/>
    <w:multiLevelType w:val="singleLevel"/>
    <w:tmpl w:val="00000029"/>
    <w:name w:val="WW8Num43"/>
    <w:lvl w:ilvl="0">
      <w:start w:val="11"/>
      <w:numFmt w:val="bullet"/>
      <w:lvlText w:val="-"/>
      <w:lvlJc w:val="left"/>
      <w:pPr>
        <w:tabs>
          <w:tab w:val="num" w:pos="1080"/>
        </w:tabs>
        <w:ind w:left="1080" w:hanging="360"/>
      </w:pPr>
      <w:rPr>
        <w:rFonts w:ascii="Times New Roman" w:hAnsi="Times New Roman" w:cs="Times New Roman"/>
      </w:rPr>
    </w:lvl>
  </w:abstractNum>
  <w:abstractNum w:abstractNumId="27" w15:restartNumberingAfterBreak="0">
    <w:nsid w:val="0000002A"/>
    <w:multiLevelType w:val="singleLevel"/>
    <w:tmpl w:val="0000002A"/>
    <w:name w:val="WW8Num44"/>
    <w:lvl w:ilvl="0">
      <w:start w:val="1"/>
      <w:numFmt w:val="decimal"/>
      <w:lvlText w:val="%1)"/>
      <w:lvlJc w:val="left"/>
      <w:pPr>
        <w:tabs>
          <w:tab w:val="num" w:pos="0"/>
        </w:tabs>
        <w:ind w:left="1080" w:hanging="360"/>
      </w:pPr>
    </w:lvl>
  </w:abstractNum>
  <w:abstractNum w:abstractNumId="28" w15:restartNumberingAfterBreak="0">
    <w:nsid w:val="0000002C"/>
    <w:multiLevelType w:val="singleLevel"/>
    <w:tmpl w:val="0000002C"/>
    <w:name w:val="WW8Num46"/>
    <w:lvl w:ilvl="0">
      <w:start w:val="1"/>
      <w:numFmt w:val="bullet"/>
      <w:lvlText w:val=""/>
      <w:lvlJc w:val="left"/>
      <w:pPr>
        <w:tabs>
          <w:tab w:val="num" w:pos="0"/>
        </w:tabs>
        <w:ind w:left="720" w:hanging="360"/>
      </w:pPr>
      <w:rPr>
        <w:rFonts w:ascii="Symbol" w:hAnsi="Symbol" w:cs="Symbol"/>
      </w:rPr>
    </w:lvl>
  </w:abstractNum>
  <w:abstractNum w:abstractNumId="29" w15:restartNumberingAfterBreak="0">
    <w:nsid w:val="06DE34B7"/>
    <w:multiLevelType w:val="hybridMultilevel"/>
    <w:tmpl w:val="1426653E"/>
    <w:lvl w:ilvl="0" w:tplc="0410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30" w15:restartNumberingAfterBreak="0">
    <w:nsid w:val="07126F28"/>
    <w:multiLevelType w:val="hybridMultilevel"/>
    <w:tmpl w:val="823CA6D8"/>
    <w:lvl w:ilvl="0" w:tplc="85D49BF8">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0C5B2578"/>
    <w:multiLevelType w:val="hybridMultilevel"/>
    <w:tmpl w:val="42869C4C"/>
    <w:lvl w:ilvl="0" w:tplc="85D49BF8">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0EB737D5"/>
    <w:multiLevelType w:val="hybridMultilevel"/>
    <w:tmpl w:val="5AA02FDC"/>
    <w:lvl w:ilvl="0" w:tplc="85D49BF8">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0F463421"/>
    <w:multiLevelType w:val="multilevel"/>
    <w:tmpl w:val="1458C8B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0FEF7CAD"/>
    <w:multiLevelType w:val="hybridMultilevel"/>
    <w:tmpl w:val="B474325C"/>
    <w:lvl w:ilvl="0" w:tplc="04100001">
      <w:start w:val="1"/>
      <w:numFmt w:val="bullet"/>
      <w:lvlText w:val=""/>
      <w:lvlJc w:val="left"/>
      <w:pPr>
        <w:ind w:left="1440" w:hanging="360"/>
      </w:pPr>
      <w:rPr>
        <w:rFonts w:ascii="Symbol" w:hAnsi="Symbol" w:cs="Symbol" w:hint="default"/>
      </w:rPr>
    </w:lvl>
    <w:lvl w:ilvl="1" w:tplc="04100003">
      <w:start w:val="1"/>
      <w:numFmt w:val="bullet"/>
      <w:lvlText w:val="o"/>
      <w:lvlJc w:val="left"/>
      <w:pPr>
        <w:ind w:left="2160" w:hanging="360"/>
      </w:pPr>
      <w:rPr>
        <w:rFonts w:ascii="Courier New" w:hAnsi="Courier New" w:cs="Courier New" w:hint="default"/>
      </w:rPr>
    </w:lvl>
    <w:lvl w:ilvl="2" w:tplc="04100005">
      <w:start w:val="1"/>
      <w:numFmt w:val="bullet"/>
      <w:lvlText w:val=""/>
      <w:lvlJc w:val="left"/>
      <w:pPr>
        <w:ind w:left="2880" w:hanging="360"/>
      </w:pPr>
      <w:rPr>
        <w:rFonts w:ascii="Wingdings" w:hAnsi="Wingdings" w:cs="Wingdings" w:hint="default"/>
      </w:rPr>
    </w:lvl>
    <w:lvl w:ilvl="3" w:tplc="04100001">
      <w:start w:val="1"/>
      <w:numFmt w:val="bullet"/>
      <w:lvlText w:val=""/>
      <w:lvlJc w:val="left"/>
      <w:pPr>
        <w:ind w:left="3600" w:hanging="360"/>
      </w:pPr>
      <w:rPr>
        <w:rFonts w:ascii="Symbol" w:hAnsi="Symbol" w:cs="Symbol" w:hint="default"/>
      </w:rPr>
    </w:lvl>
    <w:lvl w:ilvl="4" w:tplc="04100003">
      <w:start w:val="1"/>
      <w:numFmt w:val="bullet"/>
      <w:lvlText w:val="o"/>
      <w:lvlJc w:val="left"/>
      <w:pPr>
        <w:ind w:left="4320" w:hanging="360"/>
      </w:pPr>
      <w:rPr>
        <w:rFonts w:ascii="Courier New" w:hAnsi="Courier New" w:cs="Courier New" w:hint="default"/>
      </w:rPr>
    </w:lvl>
    <w:lvl w:ilvl="5" w:tplc="04100005">
      <w:start w:val="1"/>
      <w:numFmt w:val="bullet"/>
      <w:lvlText w:val=""/>
      <w:lvlJc w:val="left"/>
      <w:pPr>
        <w:ind w:left="5040" w:hanging="360"/>
      </w:pPr>
      <w:rPr>
        <w:rFonts w:ascii="Wingdings" w:hAnsi="Wingdings" w:cs="Wingdings" w:hint="default"/>
      </w:rPr>
    </w:lvl>
    <w:lvl w:ilvl="6" w:tplc="04100001">
      <w:start w:val="1"/>
      <w:numFmt w:val="bullet"/>
      <w:lvlText w:val=""/>
      <w:lvlJc w:val="left"/>
      <w:pPr>
        <w:ind w:left="5760" w:hanging="360"/>
      </w:pPr>
      <w:rPr>
        <w:rFonts w:ascii="Symbol" w:hAnsi="Symbol" w:cs="Symbol" w:hint="default"/>
      </w:rPr>
    </w:lvl>
    <w:lvl w:ilvl="7" w:tplc="04100003">
      <w:start w:val="1"/>
      <w:numFmt w:val="bullet"/>
      <w:lvlText w:val="o"/>
      <w:lvlJc w:val="left"/>
      <w:pPr>
        <w:ind w:left="6480" w:hanging="360"/>
      </w:pPr>
      <w:rPr>
        <w:rFonts w:ascii="Courier New" w:hAnsi="Courier New" w:cs="Courier New" w:hint="default"/>
      </w:rPr>
    </w:lvl>
    <w:lvl w:ilvl="8" w:tplc="04100005">
      <w:start w:val="1"/>
      <w:numFmt w:val="bullet"/>
      <w:lvlText w:val=""/>
      <w:lvlJc w:val="left"/>
      <w:pPr>
        <w:ind w:left="7200" w:hanging="360"/>
      </w:pPr>
      <w:rPr>
        <w:rFonts w:ascii="Wingdings" w:hAnsi="Wingdings" w:cs="Wingdings" w:hint="default"/>
      </w:rPr>
    </w:lvl>
  </w:abstractNum>
  <w:abstractNum w:abstractNumId="35" w15:restartNumberingAfterBreak="0">
    <w:nsid w:val="1095495B"/>
    <w:multiLevelType w:val="hybridMultilevel"/>
    <w:tmpl w:val="090A381C"/>
    <w:lvl w:ilvl="0" w:tplc="AC4C5018">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6" w15:restartNumberingAfterBreak="0">
    <w:nsid w:val="111632FA"/>
    <w:multiLevelType w:val="hybridMultilevel"/>
    <w:tmpl w:val="BBB25270"/>
    <w:lvl w:ilvl="0" w:tplc="85D49BF8">
      <w:start w:val="1"/>
      <w:numFmt w:val="bullet"/>
      <w:lvlText w:val="−"/>
      <w:lvlJc w:val="left"/>
      <w:pPr>
        <w:ind w:left="958" w:hanging="360"/>
      </w:pPr>
      <w:rPr>
        <w:rFonts w:ascii="Calibri" w:hAnsi="Calibri" w:hint="default"/>
      </w:rPr>
    </w:lvl>
    <w:lvl w:ilvl="1" w:tplc="04100003" w:tentative="1">
      <w:start w:val="1"/>
      <w:numFmt w:val="bullet"/>
      <w:lvlText w:val="o"/>
      <w:lvlJc w:val="left"/>
      <w:pPr>
        <w:ind w:left="1678" w:hanging="360"/>
      </w:pPr>
      <w:rPr>
        <w:rFonts w:ascii="Courier New" w:hAnsi="Courier New" w:cs="Courier New" w:hint="default"/>
      </w:rPr>
    </w:lvl>
    <w:lvl w:ilvl="2" w:tplc="04100005" w:tentative="1">
      <w:start w:val="1"/>
      <w:numFmt w:val="bullet"/>
      <w:lvlText w:val=""/>
      <w:lvlJc w:val="left"/>
      <w:pPr>
        <w:ind w:left="2398" w:hanging="360"/>
      </w:pPr>
      <w:rPr>
        <w:rFonts w:ascii="Wingdings" w:hAnsi="Wingdings" w:hint="default"/>
      </w:rPr>
    </w:lvl>
    <w:lvl w:ilvl="3" w:tplc="04100001" w:tentative="1">
      <w:start w:val="1"/>
      <w:numFmt w:val="bullet"/>
      <w:lvlText w:val=""/>
      <w:lvlJc w:val="left"/>
      <w:pPr>
        <w:ind w:left="3118" w:hanging="360"/>
      </w:pPr>
      <w:rPr>
        <w:rFonts w:ascii="Symbol" w:hAnsi="Symbol" w:hint="default"/>
      </w:rPr>
    </w:lvl>
    <w:lvl w:ilvl="4" w:tplc="04100003" w:tentative="1">
      <w:start w:val="1"/>
      <w:numFmt w:val="bullet"/>
      <w:lvlText w:val="o"/>
      <w:lvlJc w:val="left"/>
      <w:pPr>
        <w:ind w:left="3838" w:hanging="360"/>
      </w:pPr>
      <w:rPr>
        <w:rFonts w:ascii="Courier New" w:hAnsi="Courier New" w:cs="Courier New" w:hint="default"/>
      </w:rPr>
    </w:lvl>
    <w:lvl w:ilvl="5" w:tplc="04100005" w:tentative="1">
      <w:start w:val="1"/>
      <w:numFmt w:val="bullet"/>
      <w:lvlText w:val=""/>
      <w:lvlJc w:val="left"/>
      <w:pPr>
        <w:ind w:left="4558" w:hanging="360"/>
      </w:pPr>
      <w:rPr>
        <w:rFonts w:ascii="Wingdings" w:hAnsi="Wingdings" w:hint="default"/>
      </w:rPr>
    </w:lvl>
    <w:lvl w:ilvl="6" w:tplc="04100001" w:tentative="1">
      <w:start w:val="1"/>
      <w:numFmt w:val="bullet"/>
      <w:lvlText w:val=""/>
      <w:lvlJc w:val="left"/>
      <w:pPr>
        <w:ind w:left="5278" w:hanging="360"/>
      </w:pPr>
      <w:rPr>
        <w:rFonts w:ascii="Symbol" w:hAnsi="Symbol" w:hint="default"/>
      </w:rPr>
    </w:lvl>
    <w:lvl w:ilvl="7" w:tplc="04100003" w:tentative="1">
      <w:start w:val="1"/>
      <w:numFmt w:val="bullet"/>
      <w:lvlText w:val="o"/>
      <w:lvlJc w:val="left"/>
      <w:pPr>
        <w:ind w:left="5998" w:hanging="360"/>
      </w:pPr>
      <w:rPr>
        <w:rFonts w:ascii="Courier New" w:hAnsi="Courier New" w:cs="Courier New" w:hint="default"/>
      </w:rPr>
    </w:lvl>
    <w:lvl w:ilvl="8" w:tplc="04100005" w:tentative="1">
      <w:start w:val="1"/>
      <w:numFmt w:val="bullet"/>
      <w:lvlText w:val=""/>
      <w:lvlJc w:val="left"/>
      <w:pPr>
        <w:ind w:left="6718" w:hanging="360"/>
      </w:pPr>
      <w:rPr>
        <w:rFonts w:ascii="Wingdings" w:hAnsi="Wingdings" w:hint="default"/>
      </w:rPr>
    </w:lvl>
  </w:abstractNum>
  <w:abstractNum w:abstractNumId="37" w15:restartNumberingAfterBreak="0">
    <w:nsid w:val="1E695789"/>
    <w:multiLevelType w:val="hybridMultilevel"/>
    <w:tmpl w:val="DF0A04B6"/>
    <w:lvl w:ilvl="0" w:tplc="85D49BF8">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1F536E23"/>
    <w:multiLevelType w:val="hybridMultilevel"/>
    <w:tmpl w:val="EF88CE58"/>
    <w:lvl w:ilvl="0" w:tplc="6360D26E">
      <w:start w:val="1"/>
      <w:numFmt w:val="bullet"/>
      <w:lvlText w:val="-"/>
      <w:lvlJc w:val="left"/>
      <w:pPr>
        <w:ind w:left="720" w:hanging="360"/>
      </w:pPr>
      <w:rPr>
        <w:rFonts w:ascii="Verdana" w:eastAsia="Times New Roman" w:hAnsi="Verdana"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39" w15:restartNumberingAfterBreak="0">
    <w:nsid w:val="20E64B44"/>
    <w:multiLevelType w:val="hybridMultilevel"/>
    <w:tmpl w:val="95C4109C"/>
    <w:lvl w:ilvl="0" w:tplc="FFFFFFFF">
      <w:start w:val="1"/>
      <w:numFmt w:val="bullet"/>
      <w:lvlText w:val=""/>
      <w:lvlJc w:val="left"/>
      <w:pPr>
        <w:tabs>
          <w:tab w:val="num" w:pos="1440"/>
        </w:tabs>
        <w:ind w:left="1440" w:hanging="360"/>
      </w:pPr>
      <w:rPr>
        <w:rFonts w:ascii="Symbol" w:hAnsi="Symbol" w:cs="Symbol" w:hint="default"/>
      </w:rPr>
    </w:lvl>
    <w:lvl w:ilvl="1" w:tplc="575A9248">
      <w:start w:val="1"/>
      <w:numFmt w:val="bullet"/>
      <w:lvlText w:val=""/>
      <w:lvlJc w:val="left"/>
      <w:pPr>
        <w:tabs>
          <w:tab w:val="num" w:pos="1440"/>
        </w:tabs>
        <w:ind w:left="1440" w:hanging="360"/>
      </w:pPr>
      <w:rPr>
        <w:rFonts w:ascii="Symbol" w:hAnsi="Symbol" w:cs="Symbol"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40" w15:restartNumberingAfterBreak="0">
    <w:nsid w:val="2BE07DB0"/>
    <w:multiLevelType w:val="hybridMultilevel"/>
    <w:tmpl w:val="EAD0D00C"/>
    <w:lvl w:ilvl="0" w:tplc="A15E15C0">
      <w:start w:val="2"/>
      <w:numFmt w:val="bullet"/>
      <w:lvlText w:val="-"/>
      <w:lvlJc w:val="left"/>
      <w:pPr>
        <w:ind w:left="1069" w:hanging="360"/>
      </w:pPr>
      <w:rPr>
        <w:rFonts w:ascii="Calibri" w:eastAsiaTheme="minorHAnsi" w:hAnsi="Calibri" w:cs="Calibri" w:hint="default"/>
      </w:rPr>
    </w:lvl>
    <w:lvl w:ilvl="1" w:tplc="04100003">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41" w15:restartNumberingAfterBreak="0">
    <w:nsid w:val="37870588"/>
    <w:multiLevelType w:val="hybridMultilevel"/>
    <w:tmpl w:val="D218812E"/>
    <w:lvl w:ilvl="0" w:tplc="85D49BF8">
      <w:start w:val="1"/>
      <w:numFmt w:val="bullet"/>
      <w:lvlText w:val="−"/>
      <w:lvlJc w:val="left"/>
      <w:pPr>
        <w:ind w:left="958" w:hanging="360"/>
      </w:pPr>
      <w:rPr>
        <w:rFonts w:ascii="Calibri" w:hAnsi="Calibri" w:hint="default"/>
      </w:rPr>
    </w:lvl>
    <w:lvl w:ilvl="1" w:tplc="04100003" w:tentative="1">
      <w:start w:val="1"/>
      <w:numFmt w:val="bullet"/>
      <w:lvlText w:val="o"/>
      <w:lvlJc w:val="left"/>
      <w:pPr>
        <w:ind w:left="1678" w:hanging="360"/>
      </w:pPr>
      <w:rPr>
        <w:rFonts w:ascii="Courier New" w:hAnsi="Courier New" w:cs="Courier New" w:hint="default"/>
      </w:rPr>
    </w:lvl>
    <w:lvl w:ilvl="2" w:tplc="04100005" w:tentative="1">
      <w:start w:val="1"/>
      <w:numFmt w:val="bullet"/>
      <w:lvlText w:val=""/>
      <w:lvlJc w:val="left"/>
      <w:pPr>
        <w:ind w:left="2398" w:hanging="360"/>
      </w:pPr>
      <w:rPr>
        <w:rFonts w:ascii="Wingdings" w:hAnsi="Wingdings" w:hint="default"/>
      </w:rPr>
    </w:lvl>
    <w:lvl w:ilvl="3" w:tplc="04100001" w:tentative="1">
      <w:start w:val="1"/>
      <w:numFmt w:val="bullet"/>
      <w:lvlText w:val=""/>
      <w:lvlJc w:val="left"/>
      <w:pPr>
        <w:ind w:left="3118" w:hanging="360"/>
      </w:pPr>
      <w:rPr>
        <w:rFonts w:ascii="Symbol" w:hAnsi="Symbol" w:hint="default"/>
      </w:rPr>
    </w:lvl>
    <w:lvl w:ilvl="4" w:tplc="04100003" w:tentative="1">
      <w:start w:val="1"/>
      <w:numFmt w:val="bullet"/>
      <w:lvlText w:val="o"/>
      <w:lvlJc w:val="left"/>
      <w:pPr>
        <w:ind w:left="3838" w:hanging="360"/>
      </w:pPr>
      <w:rPr>
        <w:rFonts w:ascii="Courier New" w:hAnsi="Courier New" w:cs="Courier New" w:hint="default"/>
      </w:rPr>
    </w:lvl>
    <w:lvl w:ilvl="5" w:tplc="04100005" w:tentative="1">
      <w:start w:val="1"/>
      <w:numFmt w:val="bullet"/>
      <w:lvlText w:val=""/>
      <w:lvlJc w:val="left"/>
      <w:pPr>
        <w:ind w:left="4558" w:hanging="360"/>
      </w:pPr>
      <w:rPr>
        <w:rFonts w:ascii="Wingdings" w:hAnsi="Wingdings" w:hint="default"/>
      </w:rPr>
    </w:lvl>
    <w:lvl w:ilvl="6" w:tplc="04100001" w:tentative="1">
      <w:start w:val="1"/>
      <w:numFmt w:val="bullet"/>
      <w:lvlText w:val=""/>
      <w:lvlJc w:val="left"/>
      <w:pPr>
        <w:ind w:left="5278" w:hanging="360"/>
      </w:pPr>
      <w:rPr>
        <w:rFonts w:ascii="Symbol" w:hAnsi="Symbol" w:hint="default"/>
      </w:rPr>
    </w:lvl>
    <w:lvl w:ilvl="7" w:tplc="04100003" w:tentative="1">
      <w:start w:val="1"/>
      <w:numFmt w:val="bullet"/>
      <w:lvlText w:val="o"/>
      <w:lvlJc w:val="left"/>
      <w:pPr>
        <w:ind w:left="5998" w:hanging="360"/>
      </w:pPr>
      <w:rPr>
        <w:rFonts w:ascii="Courier New" w:hAnsi="Courier New" w:cs="Courier New" w:hint="default"/>
      </w:rPr>
    </w:lvl>
    <w:lvl w:ilvl="8" w:tplc="04100005" w:tentative="1">
      <w:start w:val="1"/>
      <w:numFmt w:val="bullet"/>
      <w:lvlText w:val=""/>
      <w:lvlJc w:val="left"/>
      <w:pPr>
        <w:ind w:left="6718" w:hanging="360"/>
      </w:pPr>
      <w:rPr>
        <w:rFonts w:ascii="Wingdings" w:hAnsi="Wingdings" w:hint="default"/>
      </w:rPr>
    </w:lvl>
  </w:abstractNum>
  <w:abstractNum w:abstractNumId="42" w15:restartNumberingAfterBreak="0">
    <w:nsid w:val="3BC25456"/>
    <w:multiLevelType w:val="hybridMultilevel"/>
    <w:tmpl w:val="B8FC2A9E"/>
    <w:lvl w:ilvl="0" w:tplc="04100017">
      <w:start w:val="1"/>
      <w:numFmt w:val="lowerLetter"/>
      <w:lvlText w:val="%1)"/>
      <w:lvlJc w:val="left"/>
      <w:pPr>
        <w:ind w:left="720" w:hanging="360"/>
      </w:pPr>
      <w:rPr>
        <w:rFonts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43" w15:restartNumberingAfterBreak="0">
    <w:nsid w:val="3EE64E10"/>
    <w:multiLevelType w:val="hybridMultilevel"/>
    <w:tmpl w:val="16D2C128"/>
    <w:lvl w:ilvl="0" w:tplc="91BC80D2">
      <w:start w:val="1"/>
      <w:numFmt w:val="bullet"/>
      <w:lvlText w:val="-"/>
      <w:lvlJc w:val="left"/>
      <w:pPr>
        <w:ind w:left="720" w:hanging="360"/>
      </w:pPr>
      <w:rPr>
        <w:rFonts w:ascii="Arial" w:eastAsia="SimSun" w:hAnsi="Arial" w:cs="Arial" w:hint="default"/>
      </w:rPr>
    </w:lvl>
    <w:lvl w:ilvl="1" w:tplc="91BC80D2">
      <w:start w:val="1"/>
      <w:numFmt w:val="bullet"/>
      <w:lvlText w:val="-"/>
      <w:lvlJc w:val="left"/>
      <w:pPr>
        <w:ind w:left="1440" w:hanging="360"/>
      </w:pPr>
      <w:rPr>
        <w:rFonts w:ascii="Arial" w:eastAsia="SimSun" w:hAnsi="Arial" w:cs="Aria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3FFC6021"/>
    <w:multiLevelType w:val="hybridMultilevel"/>
    <w:tmpl w:val="4DF6295C"/>
    <w:lvl w:ilvl="0" w:tplc="85D49BF8">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15:restartNumberingAfterBreak="0">
    <w:nsid w:val="45660BA9"/>
    <w:multiLevelType w:val="hybridMultilevel"/>
    <w:tmpl w:val="90EAE698"/>
    <w:lvl w:ilvl="0" w:tplc="A82AF9EC">
      <w:start w:val="1"/>
      <w:numFmt w:val="decimal"/>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46" w15:restartNumberingAfterBreak="0">
    <w:nsid w:val="51143431"/>
    <w:multiLevelType w:val="hybridMultilevel"/>
    <w:tmpl w:val="0EC84A1C"/>
    <w:lvl w:ilvl="0" w:tplc="85D49BF8">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516A1C5A"/>
    <w:multiLevelType w:val="hybridMultilevel"/>
    <w:tmpl w:val="2700B26C"/>
    <w:lvl w:ilvl="0" w:tplc="E3001FDC">
      <w:numFmt w:val="bullet"/>
      <w:lvlText w:val="-"/>
      <w:lvlJc w:val="left"/>
      <w:pPr>
        <w:tabs>
          <w:tab w:val="num" w:pos="927"/>
        </w:tabs>
        <w:ind w:left="927" w:hanging="360"/>
      </w:pPr>
      <w:rPr>
        <w:rFonts w:ascii="Arial" w:eastAsia="Times New Roman" w:hAnsi="Arial" w:hint="default"/>
      </w:rPr>
    </w:lvl>
    <w:lvl w:ilvl="1" w:tplc="6360D26E">
      <w:start w:val="1"/>
      <w:numFmt w:val="bullet"/>
      <w:lvlText w:val="-"/>
      <w:lvlJc w:val="left"/>
      <w:pPr>
        <w:tabs>
          <w:tab w:val="num" w:pos="1647"/>
        </w:tabs>
        <w:ind w:left="1647" w:hanging="360"/>
      </w:pPr>
      <w:rPr>
        <w:rFonts w:ascii="Verdana" w:eastAsia="Times New Roman" w:hAnsi="Verdana" w:hint="default"/>
      </w:rPr>
    </w:lvl>
    <w:lvl w:ilvl="2" w:tplc="04100005">
      <w:start w:val="1"/>
      <w:numFmt w:val="bullet"/>
      <w:lvlText w:val=""/>
      <w:lvlJc w:val="left"/>
      <w:pPr>
        <w:tabs>
          <w:tab w:val="num" w:pos="2367"/>
        </w:tabs>
        <w:ind w:left="2367" w:hanging="360"/>
      </w:pPr>
      <w:rPr>
        <w:rFonts w:ascii="Wingdings" w:hAnsi="Wingdings" w:cs="Wingdings" w:hint="default"/>
      </w:rPr>
    </w:lvl>
    <w:lvl w:ilvl="3" w:tplc="04100001">
      <w:start w:val="1"/>
      <w:numFmt w:val="bullet"/>
      <w:lvlText w:val=""/>
      <w:lvlJc w:val="left"/>
      <w:pPr>
        <w:tabs>
          <w:tab w:val="num" w:pos="3087"/>
        </w:tabs>
        <w:ind w:left="3087" w:hanging="360"/>
      </w:pPr>
      <w:rPr>
        <w:rFonts w:ascii="Symbol" w:hAnsi="Symbol" w:cs="Symbol" w:hint="default"/>
      </w:rPr>
    </w:lvl>
    <w:lvl w:ilvl="4" w:tplc="04100003">
      <w:start w:val="1"/>
      <w:numFmt w:val="bullet"/>
      <w:lvlText w:val="o"/>
      <w:lvlJc w:val="left"/>
      <w:pPr>
        <w:tabs>
          <w:tab w:val="num" w:pos="3807"/>
        </w:tabs>
        <w:ind w:left="3807" w:hanging="360"/>
      </w:pPr>
      <w:rPr>
        <w:rFonts w:ascii="Courier New" w:hAnsi="Courier New" w:cs="Courier New" w:hint="default"/>
      </w:rPr>
    </w:lvl>
    <w:lvl w:ilvl="5" w:tplc="04100005">
      <w:start w:val="1"/>
      <w:numFmt w:val="bullet"/>
      <w:lvlText w:val=""/>
      <w:lvlJc w:val="left"/>
      <w:pPr>
        <w:tabs>
          <w:tab w:val="num" w:pos="4527"/>
        </w:tabs>
        <w:ind w:left="4527" w:hanging="360"/>
      </w:pPr>
      <w:rPr>
        <w:rFonts w:ascii="Wingdings" w:hAnsi="Wingdings" w:cs="Wingdings" w:hint="default"/>
      </w:rPr>
    </w:lvl>
    <w:lvl w:ilvl="6" w:tplc="04100001">
      <w:start w:val="1"/>
      <w:numFmt w:val="bullet"/>
      <w:lvlText w:val=""/>
      <w:lvlJc w:val="left"/>
      <w:pPr>
        <w:tabs>
          <w:tab w:val="num" w:pos="5247"/>
        </w:tabs>
        <w:ind w:left="5247" w:hanging="360"/>
      </w:pPr>
      <w:rPr>
        <w:rFonts w:ascii="Symbol" w:hAnsi="Symbol" w:cs="Symbol" w:hint="default"/>
      </w:rPr>
    </w:lvl>
    <w:lvl w:ilvl="7" w:tplc="04100003">
      <w:start w:val="1"/>
      <w:numFmt w:val="bullet"/>
      <w:lvlText w:val="o"/>
      <w:lvlJc w:val="left"/>
      <w:pPr>
        <w:tabs>
          <w:tab w:val="num" w:pos="5967"/>
        </w:tabs>
        <w:ind w:left="5967" w:hanging="360"/>
      </w:pPr>
      <w:rPr>
        <w:rFonts w:ascii="Courier New" w:hAnsi="Courier New" w:cs="Courier New" w:hint="default"/>
      </w:rPr>
    </w:lvl>
    <w:lvl w:ilvl="8" w:tplc="04100005">
      <w:start w:val="1"/>
      <w:numFmt w:val="bullet"/>
      <w:lvlText w:val=""/>
      <w:lvlJc w:val="left"/>
      <w:pPr>
        <w:tabs>
          <w:tab w:val="num" w:pos="6687"/>
        </w:tabs>
        <w:ind w:left="6687" w:hanging="360"/>
      </w:pPr>
      <w:rPr>
        <w:rFonts w:ascii="Wingdings" w:hAnsi="Wingdings" w:cs="Wingdings" w:hint="default"/>
      </w:rPr>
    </w:lvl>
  </w:abstractNum>
  <w:abstractNum w:abstractNumId="48" w15:restartNumberingAfterBreak="0">
    <w:nsid w:val="51E74909"/>
    <w:multiLevelType w:val="multilevel"/>
    <w:tmpl w:val="F3AC9C96"/>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ascii="Verdana" w:hAnsi="Verdana" w:hint="default"/>
        <w:b/>
        <w:sz w:val="20"/>
        <w:szCs w:val="20"/>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400" w:hanging="2160"/>
      </w:pPr>
      <w:rPr>
        <w:rFonts w:hint="default"/>
      </w:rPr>
    </w:lvl>
  </w:abstractNum>
  <w:abstractNum w:abstractNumId="49" w15:restartNumberingAfterBreak="0">
    <w:nsid w:val="569C7005"/>
    <w:multiLevelType w:val="hybridMultilevel"/>
    <w:tmpl w:val="E6448406"/>
    <w:lvl w:ilvl="0" w:tplc="04100017">
      <w:start w:val="1"/>
      <w:numFmt w:val="lowerLetter"/>
      <w:lvlText w:val="%1)"/>
      <w:lvlJc w:val="left"/>
      <w:pPr>
        <w:ind w:left="720" w:hanging="360"/>
      </w:pPr>
      <w:rPr>
        <w:rFonts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50" w15:restartNumberingAfterBreak="0">
    <w:nsid w:val="576173A8"/>
    <w:multiLevelType w:val="hybridMultilevel"/>
    <w:tmpl w:val="431008AE"/>
    <w:lvl w:ilvl="0" w:tplc="030E819A">
      <w:start w:val="1"/>
      <w:numFmt w:val="bullet"/>
      <w:lvlText w:val=""/>
      <w:lvlJc w:val="left"/>
      <w:pPr>
        <w:ind w:left="958" w:hanging="360"/>
      </w:pPr>
      <w:rPr>
        <w:rFonts w:ascii="Symbol" w:hAnsi="Symbol" w:hint="default"/>
        <w:color w:val="auto"/>
      </w:rPr>
    </w:lvl>
    <w:lvl w:ilvl="1" w:tplc="04100003" w:tentative="1">
      <w:start w:val="1"/>
      <w:numFmt w:val="bullet"/>
      <w:lvlText w:val="o"/>
      <w:lvlJc w:val="left"/>
      <w:pPr>
        <w:ind w:left="1678" w:hanging="360"/>
      </w:pPr>
      <w:rPr>
        <w:rFonts w:ascii="Courier New" w:hAnsi="Courier New" w:cs="Courier New" w:hint="default"/>
      </w:rPr>
    </w:lvl>
    <w:lvl w:ilvl="2" w:tplc="04100005" w:tentative="1">
      <w:start w:val="1"/>
      <w:numFmt w:val="bullet"/>
      <w:lvlText w:val=""/>
      <w:lvlJc w:val="left"/>
      <w:pPr>
        <w:ind w:left="2398" w:hanging="360"/>
      </w:pPr>
      <w:rPr>
        <w:rFonts w:ascii="Wingdings" w:hAnsi="Wingdings" w:hint="default"/>
      </w:rPr>
    </w:lvl>
    <w:lvl w:ilvl="3" w:tplc="04100001" w:tentative="1">
      <w:start w:val="1"/>
      <w:numFmt w:val="bullet"/>
      <w:lvlText w:val=""/>
      <w:lvlJc w:val="left"/>
      <w:pPr>
        <w:ind w:left="3118" w:hanging="360"/>
      </w:pPr>
      <w:rPr>
        <w:rFonts w:ascii="Symbol" w:hAnsi="Symbol" w:hint="default"/>
      </w:rPr>
    </w:lvl>
    <w:lvl w:ilvl="4" w:tplc="04100003" w:tentative="1">
      <w:start w:val="1"/>
      <w:numFmt w:val="bullet"/>
      <w:lvlText w:val="o"/>
      <w:lvlJc w:val="left"/>
      <w:pPr>
        <w:ind w:left="3838" w:hanging="360"/>
      </w:pPr>
      <w:rPr>
        <w:rFonts w:ascii="Courier New" w:hAnsi="Courier New" w:cs="Courier New" w:hint="default"/>
      </w:rPr>
    </w:lvl>
    <w:lvl w:ilvl="5" w:tplc="04100005" w:tentative="1">
      <w:start w:val="1"/>
      <w:numFmt w:val="bullet"/>
      <w:lvlText w:val=""/>
      <w:lvlJc w:val="left"/>
      <w:pPr>
        <w:ind w:left="4558" w:hanging="360"/>
      </w:pPr>
      <w:rPr>
        <w:rFonts w:ascii="Wingdings" w:hAnsi="Wingdings" w:hint="default"/>
      </w:rPr>
    </w:lvl>
    <w:lvl w:ilvl="6" w:tplc="04100001" w:tentative="1">
      <w:start w:val="1"/>
      <w:numFmt w:val="bullet"/>
      <w:lvlText w:val=""/>
      <w:lvlJc w:val="left"/>
      <w:pPr>
        <w:ind w:left="5278" w:hanging="360"/>
      </w:pPr>
      <w:rPr>
        <w:rFonts w:ascii="Symbol" w:hAnsi="Symbol" w:hint="default"/>
      </w:rPr>
    </w:lvl>
    <w:lvl w:ilvl="7" w:tplc="04100003" w:tentative="1">
      <w:start w:val="1"/>
      <w:numFmt w:val="bullet"/>
      <w:lvlText w:val="o"/>
      <w:lvlJc w:val="left"/>
      <w:pPr>
        <w:ind w:left="5998" w:hanging="360"/>
      </w:pPr>
      <w:rPr>
        <w:rFonts w:ascii="Courier New" w:hAnsi="Courier New" w:cs="Courier New" w:hint="default"/>
      </w:rPr>
    </w:lvl>
    <w:lvl w:ilvl="8" w:tplc="04100005" w:tentative="1">
      <w:start w:val="1"/>
      <w:numFmt w:val="bullet"/>
      <w:lvlText w:val=""/>
      <w:lvlJc w:val="left"/>
      <w:pPr>
        <w:ind w:left="6718" w:hanging="360"/>
      </w:pPr>
      <w:rPr>
        <w:rFonts w:ascii="Wingdings" w:hAnsi="Wingdings" w:hint="default"/>
      </w:rPr>
    </w:lvl>
  </w:abstractNum>
  <w:abstractNum w:abstractNumId="51" w15:restartNumberingAfterBreak="0">
    <w:nsid w:val="5DCF05A3"/>
    <w:multiLevelType w:val="hybridMultilevel"/>
    <w:tmpl w:val="B60C74E8"/>
    <w:lvl w:ilvl="0" w:tplc="4DE22552">
      <w:start w:val="1"/>
      <w:numFmt w:val="bullet"/>
      <w:lvlText w:val=""/>
      <w:lvlJc w:val="left"/>
      <w:pPr>
        <w:tabs>
          <w:tab w:val="num" w:pos="787"/>
        </w:tabs>
        <w:ind w:left="787" w:hanging="360"/>
      </w:pPr>
      <w:rPr>
        <w:rFonts w:ascii="Symbol" w:hAnsi="Symbol" w:cs="Symbol" w:hint="default"/>
      </w:rPr>
    </w:lvl>
    <w:lvl w:ilvl="1" w:tplc="04100003">
      <w:start w:val="1"/>
      <w:numFmt w:val="bullet"/>
      <w:lvlText w:val="o"/>
      <w:lvlJc w:val="left"/>
      <w:pPr>
        <w:tabs>
          <w:tab w:val="num" w:pos="1507"/>
        </w:tabs>
        <w:ind w:left="1507" w:hanging="360"/>
      </w:pPr>
      <w:rPr>
        <w:rFonts w:ascii="Courier New" w:hAnsi="Courier New" w:cs="Courier New" w:hint="default"/>
      </w:rPr>
    </w:lvl>
    <w:lvl w:ilvl="2" w:tplc="04100005">
      <w:start w:val="1"/>
      <w:numFmt w:val="bullet"/>
      <w:lvlText w:val=""/>
      <w:lvlJc w:val="left"/>
      <w:pPr>
        <w:tabs>
          <w:tab w:val="num" w:pos="2227"/>
        </w:tabs>
        <w:ind w:left="2227" w:hanging="360"/>
      </w:pPr>
      <w:rPr>
        <w:rFonts w:ascii="Wingdings" w:hAnsi="Wingdings" w:cs="Wingdings" w:hint="default"/>
      </w:rPr>
    </w:lvl>
    <w:lvl w:ilvl="3" w:tplc="04100001">
      <w:start w:val="1"/>
      <w:numFmt w:val="bullet"/>
      <w:lvlText w:val=""/>
      <w:lvlJc w:val="left"/>
      <w:pPr>
        <w:tabs>
          <w:tab w:val="num" w:pos="2947"/>
        </w:tabs>
        <w:ind w:left="2947" w:hanging="360"/>
      </w:pPr>
      <w:rPr>
        <w:rFonts w:ascii="Symbol" w:hAnsi="Symbol" w:cs="Symbol" w:hint="default"/>
      </w:rPr>
    </w:lvl>
    <w:lvl w:ilvl="4" w:tplc="04100003">
      <w:start w:val="1"/>
      <w:numFmt w:val="bullet"/>
      <w:lvlText w:val="o"/>
      <w:lvlJc w:val="left"/>
      <w:pPr>
        <w:tabs>
          <w:tab w:val="num" w:pos="3667"/>
        </w:tabs>
        <w:ind w:left="3667" w:hanging="360"/>
      </w:pPr>
      <w:rPr>
        <w:rFonts w:ascii="Courier New" w:hAnsi="Courier New" w:cs="Courier New" w:hint="default"/>
      </w:rPr>
    </w:lvl>
    <w:lvl w:ilvl="5" w:tplc="04100005">
      <w:start w:val="1"/>
      <w:numFmt w:val="bullet"/>
      <w:lvlText w:val=""/>
      <w:lvlJc w:val="left"/>
      <w:pPr>
        <w:tabs>
          <w:tab w:val="num" w:pos="4387"/>
        </w:tabs>
        <w:ind w:left="4387" w:hanging="360"/>
      </w:pPr>
      <w:rPr>
        <w:rFonts w:ascii="Wingdings" w:hAnsi="Wingdings" w:cs="Wingdings" w:hint="default"/>
      </w:rPr>
    </w:lvl>
    <w:lvl w:ilvl="6" w:tplc="04100001">
      <w:start w:val="1"/>
      <w:numFmt w:val="bullet"/>
      <w:lvlText w:val=""/>
      <w:lvlJc w:val="left"/>
      <w:pPr>
        <w:tabs>
          <w:tab w:val="num" w:pos="5107"/>
        </w:tabs>
        <w:ind w:left="5107" w:hanging="360"/>
      </w:pPr>
      <w:rPr>
        <w:rFonts w:ascii="Symbol" w:hAnsi="Symbol" w:cs="Symbol" w:hint="default"/>
      </w:rPr>
    </w:lvl>
    <w:lvl w:ilvl="7" w:tplc="04100003">
      <w:start w:val="1"/>
      <w:numFmt w:val="bullet"/>
      <w:lvlText w:val="o"/>
      <w:lvlJc w:val="left"/>
      <w:pPr>
        <w:tabs>
          <w:tab w:val="num" w:pos="5827"/>
        </w:tabs>
        <w:ind w:left="5827" w:hanging="360"/>
      </w:pPr>
      <w:rPr>
        <w:rFonts w:ascii="Courier New" w:hAnsi="Courier New" w:cs="Courier New" w:hint="default"/>
      </w:rPr>
    </w:lvl>
    <w:lvl w:ilvl="8" w:tplc="04100005">
      <w:start w:val="1"/>
      <w:numFmt w:val="bullet"/>
      <w:lvlText w:val=""/>
      <w:lvlJc w:val="left"/>
      <w:pPr>
        <w:tabs>
          <w:tab w:val="num" w:pos="6547"/>
        </w:tabs>
        <w:ind w:left="6547" w:hanging="360"/>
      </w:pPr>
      <w:rPr>
        <w:rFonts w:ascii="Wingdings" w:hAnsi="Wingdings" w:cs="Wingdings" w:hint="default"/>
      </w:rPr>
    </w:lvl>
  </w:abstractNum>
  <w:abstractNum w:abstractNumId="52" w15:restartNumberingAfterBreak="0">
    <w:nsid w:val="6B754253"/>
    <w:multiLevelType w:val="hybridMultilevel"/>
    <w:tmpl w:val="3C3C25C0"/>
    <w:lvl w:ilvl="0" w:tplc="85D49BF8">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3" w15:restartNumberingAfterBreak="0">
    <w:nsid w:val="73803F4D"/>
    <w:multiLevelType w:val="hybridMultilevel"/>
    <w:tmpl w:val="FE9EB346"/>
    <w:lvl w:ilvl="0" w:tplc="79A2E2DE">
      <w:start w:val="1"/>
      <w:numFmt w:val="decimal"/>
      <w:lvlText w:val="%1."/>
      <w:lvlJc w:val="left"/>
      <w:pPr>
        <w:ind w:left="1353" w:hanging="360"/>
      </w:pPr>
      <w:rPr>
        <w:rFonts w:hint="default"/>
      </w:rPr>
    </w:lvl>
    <w:lvl w:ilvl="1" w:tplc="04100019" w:tentative="1">
      <w:start w:val="1"/>
      <w:numFmt w:val="lowerLetter"/>
      <w:lvlText w:val="%2."/>
      <w:lvlJc w:val="left"/>
      <w:pPr>
        <w:ind w:left="2073" w:hanging="360"/>
      </w:pPr>
    </w:lvl>
    <w:lvl w:ilvl="2" w:tplc="0410001B" w:tentative="1">
      <w:start w:val="1"/>
      <w:numFmt w:val="lowerRoman"/>
      <w:lvlText w:val="%3."/>
      <w:lvlJc w:val="right"/>
      <w:pPr>
        <w:ind w:left="2793" w:hanging="180"/>
      </w:pPr>
    </w:lvl>
    <w:lvl w:ilvl="3" w:tplc="0410000F" w:tentative="1">
      <w:start w:val="1"/>
      <w:numFmt w:val="decimal"/>
      <w:lvlText w:val="%4."/>
      <w:lvlJc w:val="left"/>
      <w:pPr>
        <w:ind w:left="3513" w:hanging="360"/>
      </w:pPr>
    </w:lvl>
    <w:lvl w:ilvl="4" w:tplc="04100019" w:tentative="1">
      <w:start w:val="1"/>
      <w:numFmt w:val="lowerLetter"/>
      <w:lvlText w:val="%5."/>
      <w:lvlJc w:val="left"/>
      <w:pPr>
        <w:ind w:left="4233" w:hanging="360"/>
      </w:pPr>
    </w:lvl>
    <w:lvl w:ilvl="5" w:tplc="0410001B" w:tentative="1">
      <w:start w:val="1"/>
      <w:numFmt w:val="lowerRoman"/>
      <w:lvlText w:val="%6."/>
      <w:lvlJc w:val="right"/>
      <w:pPr>
        <w:ind w:left="4953" w:hanging="180"/>
      </w:pPr>
    </w:lvl>
    <w:lvl w:ilvl="6" w:tplc="0410000F" w:tentative="1">
      <w:start w:val="1"/>
      <w:numFmt w:val="decimal"/>
      <w:lvlText w:val="%7."/>
      <w:lvlJc w:val="left"/>
      <w:pPr>
        <w:ind w:left="5673" w:hanging="360"/>
      </w:pPr>
    </w:lvl>
    <w:lvl w:ilvl="7" w:tplc="04100019" w:tentative="1">
      <w:start w:val="1"/>
      <w:numFmt w:val="lowerLetter"/>
      <w:lvlText w:val="%8."/>
      <w:lvlJc w:val="left"/>
      <w:pPr>
        <w:ind w:left="6393" w:hanging="360"/>
      </w:pPr>
    </w:lvl>
    <w:lvl w:ilvl="8" w:tplc="0410001B" w:tentative="1">
      <w:start w:val="1"/>
      <w:numFmt w:val="lowerRoman"/>
      <w:lvlText w:val="%9."/>
      <w:lvlJc w:val="right"/>
      <w:pPr>
        <w:ind w:left="7113" w:hanging="180"/>
      </w:pPr>
    </w:lvl>
  </w:abstractNum>
  <w:abstractNum w:abstractNumId="54" w15:restartNumberingAfterBreak="0">
    <w:nsid w:val="73C92A1C"/>
    <w:multiLevelType w:val="hybridMultilevel"/>
    <w:tmpl w:val="AD7A8CF0"/>
    <w:lvl w:ilvl="0" w:tplc="34843DEC">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531332881">
    <w:abstractNumId w:val="0"/>
  </w:num>
  <w:num w:numId="2" w16cid:durableId="1108232291">
    <w:abstractNumId w:val="39"/>
  </w:num>
  <w:num w:numId="3" w16cid:durableId="797574409">
    <w:abstractNumId w:val="42"/>
  </w:num>
  <w:num w:numId="4" w16cid:durableId="1820148415">
    <w:abstractNumId w:val="47"/>
  </w:num>
  <w:num w:numId="5" w16cid:durableId="1148473115">
    <w:abstractNumId w:val="29"/>
  </w:num>
  <w:num w:numId="6" w16cid:durableId="113015448">
    <w:abstractNumId w:val="25"/>
  </w:num>
  <w:num w:numId="7" w16cid:durableId="836531270">
    <w:abstractNumId w:val="8"/>
  </w:num>
  <w:num w:numId="8" w16cid:durableId="1127698486">
    <w:abstractNumId w:val="23"/>
  </w:num>
  <w:num w:numId="9" w16cid:durableId="343703157">
    <w:abstractNumId w:val="17"/>
  </w:num>
  <w:num w:numId="10" w16cid:durableId="707217213">
    <w:abstractNumId w:val="9"/>
  </w:num>
  <w:num w:numId="11" w16cid:durableId="449403280">
    <w:abstractNumId w:val="10"/>
  </w:num>
  <w:num w:numId="12" w16cid:durableId="261450190">
    <w:abstractNumId w:val="16"/>
  </w:num>
  <w:num w:numId="13" w16cid:durableId="1224297316">
    <w:abstractNumId w:val="28"/>
  </w:num>
  <w:num w:numId="14" w16cid:durableId="636229619">
    <w:abstractNumId w:val="41"/>
  </w:num>
  <w:num w:numId="15" w16cid:durableId="1022635611">
    <w:abstractNumId w:val="52"/>
  </w:num>
  <w:num w:numId="16" w16cid:durableId="414741364">
    <w:abstractNumId w:val="44"/>
  </w:num>
  <w:num w:numId="17" w16cid:durableId="2125808649">
    <w:abstractNumId w:val="54"/>
  </w:num>
  <w:num w:numId="18" w16cid:durableId="1852068093">
    <w:abstractNumId w:val="51"/>
  </w:num>
  <w:num w:numId="19" w16cid:durableId="848908027">
    <w:abstractNumId w:val="33"/>
  </w:num>
  <w:num w:numId="20" w16cid:durableId="190652765">
    <w:abstractNumId w:val="7"/>
  </w:num>
  <w:num w:numId="21" w16cid:durableId="1018388303">
    <w:abstractNumId w:val="20"/>
  </w:num>
  <w:num w:numId="22" w16cid:durableId="584530388">
    <w:abstractNumId w:val="22"/>
  </w:num>
  <w:num w:numId="23" w16cid:durableId="423651640">
    <w:abstractNumId w:val="19"/>
  </w:num>
  <w:num w:numId="24" w16cid:durableId="1641573897">
    <w:abstractNumId w:val="49"/>
  </w:num>
  <w:num w:numId="25" w16cid:durableId="216282657">
    <w:abstractNumId w:val="38"/>
  </w:num>
  <w:num w:numId="26" w16cid:durableId="606547588">
    <w:abstractNumId w:val="34"/>
  </w:num>
  <w:num w:numId="27" w16cid:durableId="519199191">
    <w:abstractNumId w:val="36"/>
  </w:num>
  <w:num w:numId="28" w16cid:durableId="1715542639">
    <w:abstractNumId w:val="48"/>
  </w:num>
  <w:num w:numId="29" w16cid:durableId="1650398365">
    <w:abstractNumId w:val="35"/>
  </w:num>
  <w:num w:numId="30" w16cid:durableId="2055503674">
    <w:abstractNumId w:val="45"/>
  </w:num>
  <w:num w:numId="31" w16cid:durableId="1407217641">
    <w:abstractNumId w:val="53"/>
  </w:num>
  <w:num w:numId="32" w16cid:durableId="1433283310">
    <w:abstractNumId w:val="40"/>
  </w:num>
  <w:num w:numId="33" w16cid:durableId="862018827">
    <w:abstractNumId w:val="32"/>
  </w:num>
  <w:num w:numId="34" w16cid:durableId="638654099">
    <w:abstractNumId w:val="31"/>
  </w:num>
  <w:num w:numId="35" w16cid:durableId="892498431">
    <w:abstractNumId w:val="30"/>
  </w:num>
  <w:num w:numId="36" w16cid:durableId="532495446">
    <w:abstractNumId w:val="37"/>
  </w:num>
  <w:num w:numId="37" w16cid:durableId="900604153">
    <w:abstractNumId w:val="46"/>
  </w:num>
  <w:num w:numId="38" w16cid:durableId="1275400336">
    <w:abstractNumId w:val="50"/>
  </w:num>
  <w:num w:numId="39" w16cid:durableId="821312935">
    <w:abstractNumId w:val="4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09"/>
  <w:hyphenationZone w:val="283"/>
  <w:doNotHyphenateCaps/>
  <w:drawingGridHorizontalSpacing w:val="100"/>
  <w:displayHorizontalDrawingGridEvery w:val="2"/>
  <w:displayVerticalDrawingGridEvery w:val="2"/>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5B42"/>
    <w:rsid w:val="00001885"/>
    <w:rsid w:val="0000408B"/>
    <w:rsid w:val="00004B1F"/>
    <w:rsid w:val="00004F4A"/>
    <w:rsid w:val="00005158"/>
    <w:rsid w:val="000057D5"/>
    <w:rsid w:val="000058AB"/>
    <w:rsid w:val="000071D5"/>
    <w:rsid w:val="00007803"/>
    <w:rsid w:val="00007D0D"/>
    <w:rsid w:val="000108F2"/>
    <w:rsid w:val="000109E3"/>
    <w:rsid w:val="00014076"/>
    <w:rsid w:val="00016CB3"/>
    <w:rsid w:val="00020768"/>
    <w:rsid w:val="000207B3"/>
    <w:rsid w:val="00021049"/>
    <w:rsid w:val="000211A9"/>
    <w:rsid w:val="00021E0A"/>
    <w:rsid w:val="000223D9"/>
    <w:rsid w:val="000229BD"/>
    <w:rsid w:val="00023011"/>
    <w:rsid w:val="000239DE"/>
    <w:rsid w:val="00023DE3"/>
    <w:rsid w:val="0002493B"/>
    <w:rsid w:val="00024E47"/>
    <w:rsid w:val="00024FDB"/>
    <w:rsid w:val="00025BE4"/>
    <w:rsid w:val="00025C41"/>
    <w:rsid w:val="00027896"/>
    <w:rsid w:val="00027EB1"/>
    <w:rsid w:val="00027ED6"/>
    <w:rsid w:val="00027F1A"/>
    <w:rsid w:val="00030B8B"/>
    <w:rsid w:val="00031332"/>
    <w:rsid w:val="000318C2"/>
    <w:rsid w:val="00033401"/>
    <w:rsid w:val="00033779"/>
    <w:rsid w:val="00033D69"/>
    <w:rsid w:val="000344AF"/>
    <w:rsid w:val="00034BCE"/>
    <w:rsid w:val="00035C87"/>
    <w:rsid w:val="00037EF5"/>
    <w:rsid w:val="00040016"/>
    <w:rsid w:val="00041D05"/>
    <w:rsid w:val="00042276"/>
    <w:rsid w:val="0004234F"/>
    <w:rsid w:val="00042388"/>
    <w:rsid w:val="000431AB"/>
    <w:rsid w:val="00044239"/>
    <w:rsid w:val="00044289"/>
    <w:rsid w:val="000445C2"/>
    <w:rsid w:val="00044993"/>
    <w:rsid w:val="0004538F"/>
    <w:rsid w:val="000461F7"/>
    <w:rsid w:val="0004638E"/>
    <w:rsid w:val="000467F3"/>
    <w:rsid w:val="00046DB0"/>
    <w:rsid w:val="0005138E"/>
    <w:rsid w:val="00051835"/>
    <w:rsid w:val="00052AF4"/>
    <w:rsid w:val="00052F14"/>
    <w:rsid w:val="00053509"/>
    <w:rsid w:val="00054258"/>
    <w:rsid w:val="00054FF7"/>
    <w:rsid w:val="0005559D"/>
    <w:rsid w:val="00055999"/>
    <w:rsid w:val="00055AF4"/>
    <w:rsid w:val="00056B19"/>
    <w:rsid w:val="00060817"/>
    <w:rsid w:val="00061140"/>
    <w:rsid w:val="00062495"/>
    <w:rsid w:val="00062525"/>
    <w:rsid w:val="00062EA2"/>
    <w:rsid w:val="00063941"/>
    <w:rsid w:val="00064069"/>
    <w:rsid w:val="0006419C"/>
    <w:rsid w:val="00064309"/>
    <w:rsid w:val="00064312"/>
    <w:rsid w:val="00065C02"/>
    <w:rsid w:val="00070641"/>
    <w:rsid w:val="0007117D"/>
    <w:rsid w:val="00071337"/>
    <w:rsid w:val="00071F69"/>
    <w:rsid w:val="00072312"/>
    <w:rsid w:val="00073133"/>
    <w:rsid w:val="00075413"/>
    <w:rsid w:val="0007628B"/>
    <w:rsid w:val="00076BA7"/>
    <w:rsid w:val="00077496"/>
    <w:rsid w:val="000809E3"/>
    <w:rsid w:val="00080DC7"/>
    <w:rsid w:val="00081493"/>
    <w:rsid w:val="00081955"/>
    <w:rsid w:val="00082600"/>
    <w:rsid w:val="00082989"/>
    <w:rsid w:val="000831C8"/>
    <w:rsid w:val="00083319"/>
    <w:rsid w:val="00083973"/>
    <w:rsid w:val="00084C56"/>
    <w:rsid w:val="00084E2A"/>
    <w:rsid w:val="00087C84"/>
    <w:rsid w:val="00090938"/>
    <w:rsid w:val="000909F0"/>
    <w:rsid w:val="00091541"/>
    <w:rsid w:val="00091B8E"/>
    <w:rsid w:val="00092592"/>
    <w:rsid w:val="000929E9"/>
    <w:rsid w:val="00092D6D"/>
    <w:rsid w:val="000940EA"/>
    <w:rsid w:val="00095131"/>
    <w:rsid w:val="000956A4"/>
    <w:rsid w:val="0009784E"/>
    <w:rsid w:val="000A050F"/>
    <w:rsid w:val="000A1230"/>
    <w:rsid w:val="000A1AB7"/>
    <w:rsid w:val="000A1B5F"/>
    <w:rsid w:val="000A2897"/>
    <w:rsid w:val="000A30C1"/>
    <w:rsid w:val="000A3CB5"/>
    <w:rsid w:val="000A44CF"/>
    <w:rsid w:val="000A4D4B"/>
    <w:rsid w:val="000A5375"/>
    <w:rsid w:val="000A5BCA"/>
    <w:rsid w:val="000A5FE2"/>
    <w:rsid w:val="000A60CD"/>
    <w:rsid w:val="000A6626"/>
    <w:rsid w:val="000A6992"/>
    <w:rsid w:val="000A74EA"/>
    <w:rsid w:val="000A78BE"/>
    <w:rsid w:val="000B01E2"/>
    <w:rsid w:val="000B2299"/>
    <w:rsid w:val="000B2712"/>
    <w:rsid w:val="000B2953"/>
    <w:rsid w:val="000B31D8"/>
    <w:rsid w:val="000B366F"/>
    <w:rsid w:val="000B3C61"/>
    <w:rsid w:val="000B4CE7"/>
    <w:rsid w:val="000B5714"/>
    <w:rsid w:val="000B571A"/>
    <w:rsid w:val="000B5881"/>
    <w:rsid w:val="000B5B59"/>
    <w:rsid w:val="000B5D81"/>
    <w:rsid w:val="000B5F04"/>
    <w:rsid w:val="000B752F"/>
    <w:rsid w:val="000B7F9E"/>
    <w:rsid w:val="000C0588"/>
    <w:rsid w:val="000C0E5E"/>
    <w:rsid w:val="000C1B4A"/>
    <w:rsid w:val="000C2184"/>
    <w:rsid w:val="000C27EA"/>
    <w:rsid w:val="000C28F7"/>
    <w:rsid w:val="000C30FB"/>
    <w:rsid w:val="000C48A1"/>
    <w:rsid w:val="000C5196"/>
    <w:rsid w:val="000C56E4"/>
    <w:rsid w:val="000C5E94"/>
    <w:rsid w:val="000C6566"/>
    <w:rsid w:val="000C6734"/>
    <w:rsid w:val="000C79F3"/>
    <w:rsid w:val="000D00FF"/>
    <w:rsid w:val="000D1098"/>
    <w:rsid w:val="000D1257"/>
    <w:rsid w:val="000D137F"/>
    <w:rsid w:val="000D1C91"/>
    <w:rsid w:val="000D2878"/>
    <w:rsid w:val="000D29A3"/>
    <w:rsid w:val="000D2D68"/>
    <w:rsid w:val="000D2F5A"/>
    <w:rsid w:val="000D3306"/>
    <w:rsid w:val="000D332C"/>
    <w:rsid w:val="000D38C5"/>
    <w:rsid w:val="000D3A17"/>
    <w:rsid w:val="000D42AF"/>
    <w:rsid w:val="000D45BD"/>
    <w:rsid w:val="000D4875"/>
    <w:rsid w:val="000D4A63"/>
    <w:rsid w:val="000D4B69"/>
    <w:rsid w:val="000D5ED0"/>
    <w:rsid w:val="000D6602"/>
    <w:rsid w:val="000D688C"/>
    <w:rsid w:val="000D70B3"/>
    <w:rsid w:val="000D7A20"/>
    <w:rsid w:val="000E0AB6"/>
    <w:rsid w:val="000E0DD2"/>
    <w:rsid w:val="000E17AD"/>
    <w:rsid w:val="000E184B"/>
    <w:rsid w:val="000E1881"/>
    <w:rsid w:val="000E3430"/>
    <w:rsid w:val="000E4542"/>
    <w:rsid w:val="000E5895"/>
    <w:rsid w:val="000E6190"/>
    <w:rsid w:val="000E643D"/>
    <w:rsid w:val="000E656A"/>
    <w:rsid w:val="000E7DC8"/>
    <w:rsid w:val="000F01F1"/>
    <w:rsid w:val="000F02B5"/>
    <w:rsid w:val="000F09B6"/>
    <w:rsid w:val="000F0A88"/>
    <w:rsid w:val="000F1516"/>
    <w:rsid w:val="000F1D38"/>
    <w:rsid w:val="000F2687"/>
    <w:rsid w:val="000F27F6"/>
    <w:rsid w:val="000F2AA8"/>
    <w:rsid w:val="000F3556"/>
    <w:rsid w:val="000F4495"/>
    <w:rsid w:val="000F4999"/>
    <w:rsid w:val="000F525D"/>
    <w:rsid w:val="000F5443"/>
    <w:rsid w:val="000F58F8"/>
    <w:rsid w:val="000F5957"/>
    <w:rsid w:val="000F5BB0"/>
    <w:rsid w:val="000F609B"/>
    <w:rsid w:val="000F61D6"/>
    <w:rsid w:val="000F6421"/>
    <w:rsid w:val="000F70BD"/>
    <w:rsid w:val="000F7489"/>
    <w:rsid w:val="000F76E2"/>
    <w:rsid w:val="000F7708"/>
    <w:rsid w:val="001013A1"/>
    <w:rsid w:val="00102107"/>
    <w:rsid w:val="00103241"/>
    <w:rsid w:val="00103F36"/>
    <w:rsid w:val="001055EA"/>
    <w:rsid w:val="00105E88"/>
    <w:rsid w:val="00106449"/>
    <w:rsid w:val="0010654A"/>
    <w:rsid w:val="00106897"/>
    <w:rsid w:val="00106A6B"/>
    <w:rsid w:val="00107058"/>
    <w:rsid w:val="001073DA"/>
    <w:rsid w:val="001073F2"/>
    <w:rsid w:val="0010744C"/>
    <w:rsid w:val="0011021B"/>
    <w:rsid w:val="00110677"/>
    <w:rsid w:val="00111CD0"/>
    <w:rsid w:val="00112047"/>
    <w:rsid w:val="0011218A"/>
    <w:rsid w:val="00112192"/>
    <w:rsid w:val="00112CDE"/>
    <w:rsid w:val="00113545"/>
    <w:rsid w:val="001136E1"/>
    <w:rsid w:val="00114397"/>
    <w:rsid w:val="00114559"/>
    <w:rsid w:val="00114C95"/>
    <w:rsid w:val="001158B1"/>
    <w:rsid w:val="0011676E"/>
    <w:rsid w:val="001216A9"/>
    <w:rsid w:val="00121A87"/>
    <w:rsid w:val="001226D5"/>
    <w:rsid w:val="001241B2"/>
    <w:rsid w:val="0012474B"/>
    <w:rsid w:val="00124E66"/>
    <w:rsid w:val="00125DE9"/>
    <w:rsid w:val="00126C19"/>
    <w:rsid w:val="00127515"/>
    <w:rsid w:val="0012789A"/>
    <w:rsid w:val="00127D9C"/>
    <w:rsid w:val="0013020B"/>
    <w:rsid w:val="00130801"/>
    <w:rsid w:val="0013105D"/>
    <w:rsid w:val="001314EB"/>
    <w:rsid w:val="001315C3"/>
    <w:rsid w:val="00132198"/>
    <w:rsid w:val="0013227F"/>
    <w:rsid w:val="00132B77"/>
    <w:rsid w:val="001338A2"/>
    <w:rsid w:val="00135AF9"/>
    <w:rsid w:val="00135F69"/>
    <w:rsid w:val="0013656A"/>
    <w:rsid w:val="001400FF"/>
    <w:rsid w:val="001407B1"/>
    <w:rsid w:val="00140BFB"/>
    <w:rsid w:val="00140ED5"/>
    <w:rsid w:val="00141861"/>
    <w:rsid w:val="00142330"/>
    <w:rsid w:val="00142B18"/>
    <w:rsid w:val="00142C39"/>
    <w:rsid w:val="00143CDC"/>
    <w:rsid w:val="00144226"/>
    <w:rsid w:val="0014470C"/>
    <w:rsid w:val="00145C09"/>
    <w:rsid w:val="00146043"/>
    <w:rsid w:val="001464D3"/>
    <w:rsid w:val="00147D8B"/>
    <w:rsid w:val="0015086F"/>
    <w:rsid w:val="00151749"/>
    <w:rsid w:val="00151D22"/>
    <w:rsid w:val="00152366"/>
    <w:rsid w:val="0015253B"/>
    <w:rsid w:val="00153712"/>
    <w:rsid w:val="001543BE"/>
    <w:rsid w:val="00154B79"/>
    <w:rsid w:val="00154DDA"/>
    <w:rsid w:val="00155928"/>
    <w:rsid w:val="0015701A"/>
    <w:rsid w:val="00157092"/>
    <w:rsid w:val="0015774B"/>
    <w:rsid w:val="001609A8"/>
    <w:rsid w:val="001611CB"/>
    <w:rsid w:val="00162D13"/>
    <w:rsid w:val="00162EF8"/>
    <w:rsid w:val="00162F31"/>
    <w:rsid w:val="001650B6"/>
    <w:rsid w:val="00165B67"/>
    <w:rsid w:val="00165F22"/>
    <w:rsid w:val="00165FAE"/>
    <w:rsid w:val="00165FD4"/>
    <w:rsid w:val="00167614"/>
    <w:rsid w:val="00171D13"/>
    <w:rsid w:val="00171E5F"/>
    <w:rsid w:val="0017252F"/>
    <w:rsid w:val="00172560"/>
    <w:rsid w:val="0017368E"/>
    <w:rsid w:val="00174F0A"/>
    <w:rsid w:val="00175780"/>
    <w:rsid w:val="00175DDB"/>
    <w:rsid w:val="0017654B"/>
    <w:rsid w:val="00177100"/>
    <w:rsid w:val="0017757D"/>
    <w:rsid w:val="00180538"/>
    <w:rsid w:val="001826AB"/>
    <w:rsid w:val="001840C9"/>
    <w:rsid w:val="00184216"/>
    <w:rsid w:val="00184B71"/>
    <w:rsid w:val="001856C5"/>
    <w:rsid w:val="001871D0"/>
    <w:rsid w:val="00187683"/>
    <w:rsid w:val="0019051C"/>
    <w:rsid w:val="0019096F"/>
    <w:rsid w:val="001911DE"/>
    <w:rsid w:val="00191557"/>
    <w:rsid w:val="00193A17"/>
    <w:rsid w:val="00193C57"/>
    <w:rsid w:val="001941BB"/>
    <w:rsid w:val="00194373"/>
    <w:rsid w:val="00194785"/>
    <w:rsid w:val="00195535"/>
    <w:rsid w:val="00196C27"/>
    <w:rsid w:val="001A027A"/>
    <w:rsid w:val="001A042E"/>
    <w:rsid w:val="001A07D4"/>
    <w:rsid w:val="001A09A1"/>
    <w:rsid w:val="001A2357"/>
    <w:rsid w:val="001A3AE1"/>
    <w:rsid w:val="001A4865"/>
    <w:rsid w:val="001A6D91"/>
    <w:rsid w:val="001A76C4"/>
    <w:rsid w:val="001B0AEF"/>
    <w:rsid w:val="001B13DD"/>
    <w:rsid w:val="001B2E17"/>
    <w:rsid w:val="001B3D13"/>
    <w:rsid w:val="001B6AA4"/>
    <w:rsid w:val="001B6FF5"/>
    <w:rsid w:val="001C07B5"/>
    <w:rsid w:val="001C07D2"/>
    <w:rsid w:val="001C08D5"/>
    <w:rsid w:val="001C0AF8"/>
    <w:rsid w:val="001C1BCC"/>
    <w:rsid w:val="001C1E42"/>
    <w:rsid w:val="001C2210"/>
    <w:rsid w:val="001C2458"/>
    <w:rsid w:val="001C2CCE"/>
    <w:rsid w:val="001C2EC4"/>
    <w:rsid w:val="001C312B"/>
    <w:rsid w:val="001C3717"/>
    <w:rsid w:val="001C4562"/>
    <w:rsid w:val="001C5384"/>
    <w:rsid w:val="001C6153"/>
    <w:rsid w:val="001C6608"/>
    <w:rsid w:val="001C670B"/>
    <w:rsid w:val="001C6B24"/>
    <w:rsid w:val="001C6D86"/>
    <w:rsid w:val="001C75B1"/>
    <w:rsid w:val="001C7A94"/>
    <w:rsid w:val="001C7EE6"/>
    <w:rsid w:val="001D040B"/>
    <w:rsid w:val="001D0DC5"/>
    <w:rsid w:val="001D11D7"/>
    <w:rsid w:val="001D11DD"/>
    <w:rsid w:val="001D1A56"/>
    <w:rsid w:val="001D2A24"/>
    <w:rsid w:val="001D3EEE"/>
    <w:rsid w:val="001D4798"/>
    <w:rsid w:val="001D4814"/>
    <w:rsid w:val="001D4AC0"/>
    <w:rsid w:val="001D4E4E"/>
    <w:rsid w:val="001D5A36"/>
    <w:rsid w:val="001D6BFC"/>
    <w:rsid w:val="001D6C4D"/>
    <w:rsid w:val="001D6C89"/>
    <w:rsid w:val="001D715E"/>
    <w:rsid w:val="001D7EDE"/>
    <w:rsid w:val="001E199D"/>
    <w:rsid w:val="001E1D93"/>
    <w:rsid w:val="001E2F95"/>
    <w:rsid w:val="001E348F"/>
    <w:rsid w:val="001E3807"/>
    <w:rsid w:val="001E38D7"/>
    <w:rsid w:val="001E46B4"/>
    <w:rsid w:val="001E4CAC"/>
    <w:rsid w:val="001E5691"/>
    <w:rsid w:val="001E59DA"/>
    <w:rsid w:val="001E6B10"/>
    <w:rsid w:val="001E6BE5"/>
    <w:rsid w:val="001E7B6F"/>
    <w:rsid w:val="001F034E"/>
    <w:rsid w:val="001F05D3"/>
    <w:rsid w:val="001F0CB4"/>
    <w:rsid w:val="001F237F"/>
    <w:rsid w:val="001F239F"/>
    <w:rsid w:val="001F3019"/>
    <w:rsid w:val="001F4082"/>
    <w:rsid w:val="001F4A53"/>
    <w:rsid w:val="001F5425"/>
    <w:rsid w:val="001F57BB"/>
    <w:rsid w:val="001F5892"/>
    <w:rsid w:val="001F64E4"/>
    <w:rsid w:val="001F661A"/>
    <w:rsid w:val="001F79C2"/>
    <w:rsid w:val="00200B62"/>
    <w:rsid w:val="00200DDC"/>
    <w:rsid w:val="00200E64"/>
    <w:rsid w:val="00201E5B"/>
    <w:rsid w:val="0020288E"/>
    <w:rsid w:val="002032D1"/>
    <w:rsid w:val="002034CC"/>
    <w:rsid w:val="00203A10"/>
    <w:rsid w:val="00203B59"/>
    <w:rsid w:val="00204106"/>
    <w:rsid w:val="002044DF"/>
    <w:rsid w:val="00204BA8"/>
    <w:rsid w:val="002059EB"/>
    <w:rsid w:val="00206131"/>
    <w:rsid w:val="00206591"/>
    <w:rsid w:val="00207359"/>
    <w:rsid w:val="00207390"/>
    <w:rsid w:val="002100EF"/>
    <w:rsid w:val="002101C0"/>
    <w:rsid w:val="00211394"/>
    <w:rsid w:val="00212F5A"/>
    <w:rsid w:val="002135B0"/>
    <w:rsid w:val="00213A65"/>
    <w:rsid w:val="00214116"/>
    <w:rsid w:val="00214482"/>
    <w:rsid w:val="00214510"/>
    <w:rsid w:val="00214AF3"/>
    <w:rsid w:val="002162BE"/>
    <w:rsid w:val="0021694B"/>
    <w:rsid w:val="00220516"/>
    <w:rsid w:val="002208AA"/>
    <w:rsid w:val="002210A5"/>
    <w:rsid w:val="002210F6"/>
    <w:rsid w:val="00222010"/>
    <w:rsid w:val="00222A07"/>
    <w:rsid w:val="00222EE8"/>
    <w:rsid w:val="002233B5"/>
    <w:rsid w:val="002236FE"/>
    <w:rsid w:val="002244A0"/>
    <w:rsid w:val="00224B64"/>
    <w:rsid w:val="00224CD5"/>
    <w:rsid w:val="00225278"/>
    <w:rsid w:val="002258F9"/>
    <w:rsid w:val="00226340"/>
    <w:rsid w:val="002263AB"/>
    <w:rsid w:val="002266CE"/>
    <w:rsid w:val="00226A2D"/>
    <w:rsid w:val="002279CC"/>
    <w:rsid w:val="00227CDD"/>
    <w:rsid w:val="00230092"/>
    <w:rsid w:val="00230888"/>
    <w:rsid w:val="002319F5"/>
    <w:rsid w:val="002320A0"/>
    <w:rsid w:val="00232C1E"/>
    <w:rsid w:val="00233435"/>
    <w:rsid w:val="00233659"/>
    <w:rsid w:val="00234AAA"/>
    <w:rsid w:val="0023574E"/>
    <w:rsid w:val="00235B42"/>
    <w:rsid w:val="002361C4"/>
    <w:rsid w:val="002361D2"/>
    <w:rsid w:val="00236899"/>
    <w:rsid w:val="00236A81"/>
    <w:rsid w:val="002417E7"/>
    <w:rsid w:val="002418DA"/>
    <w:rsid w:val="00244545"/>
    <w:rsid w:val="0024454B"/>
    <w:rsid w:val="0024497E"/>
    <w:rsid w:val="00245D68"/>
    <w:rsid w:val="00246D62"/>
    <w:rsid w:val="0024745A"/>
    <w:rsid w:val="0025069D"/>
    <w:rsid w:val="00250CB5"/>
    <w:rsid w:val="00251685"/>
    <w:rsid w:val="00251BE8"/>
    <w:rsid w:val="0025293F"/>
    <w:rsid w:val="0025306B"/>
    <w:rsid w:val="00253191"/>
    <w:rsid w:val="00253D38"/>
    <w:rsid w:val="00253F1F"/>
    <w:rsid w:val="0025442C"/>
    <w:rsid w:val="00254E60"/>
    <w:rsid w:val="002557A6"/>
    <w:rsid w:val="00255CF7"/>
    <w:rsid w:val="00255FD9"/>
    <w:rsid w:val="00257B04"/>
    <w:rsid w:val="00260019"/>
    <w:rsid w:val="00261044"/>
    <w:rsid w:val="00262322"/>
    <w:rsid w:val="00262817"/>
    <w:rsid w:val="0026287C"/>
    <w:rsid w:val="002628D1"/>
    <w:rsid w:val="00262D99"/>
    <w:rsid w:val="00262E62"/>
    <w:rsid w:val="00262E93"/>
    <w:rsid w:val="002636A4"/>
    <w:rsid w:val="0026387D"/>
    <w:rsid w:val="0026482E"/>
    <w:rsid w:val="00264BF0"/>
    <w:rsid w:val="00264C04"/>
    <w:rsid w:val="00264D37"/>
    <w:rsid w:val="00265C8F"/>
    <w:rsid w:val="00265E23"/>
    <w:rsid w:val="00266856"/>
    <w:rsid w:val="00266869"/>
    <w:rsid w:val="00270043"/>
    <w:rsid w:val="002700E1"/>
    <w:rsid w:val="00270B19"/>
    <w:rsid w:val="00270E9F"/>
    <w:rsid w:val="00271F89"/>
    <w:rsid w:val="00272529"/>
    <w:rsid w:val="00272AEB"/>
    <w:rsid w:val="00273310"/>
    <w:rsid w:val="0027389D"/>
    <w:rsid w:val="002738B4"/>
    <w:rsid w:val="002738E0"/>
    <w:rsid w:val="00273A73"/>
    <w:rsid w:val="00274242"/>
    <w:rsid w:val="0027436D"/>
    <w:rsid w:val="00274E02"/>
    <w:rsid w:val="00275213"/>
    <w:rsid w:val="00275B9E"/>
    <w:rsid w:val="00275EB0"/>
    <w:rsid w:val="0027707E"/>
    <w:rsid w:val="0028002C"/>
    <w:rsid w:val="0028045E"/>
    <w:rsid w:val="00282EBD"/>
    <w:rsid w:val="002831FE"/>
    <w:rsid w:val="00283D70"/>
    <w:rsid w:val="00284064"/>
    <w:rsid w:val="002845A7"/>
    <w:rsid w:val="00284EEE"/>
    <w:rsid w:val="00285873"/>
    <w:rsid w:val="0028692A"/>
    <w:rsid w:val="00286B58"/>
    <w:rsid w:val="0028707E"/>
    <w:rsid w:val="00287BB6"/>
    <w:rsid w:val="002900D4"/>
    <w:rsid w:val="00290F2F"/>
    <w:rsid w:val="00291D0E"/>
    <w:rsid w:val="00292484"/>
    <w:rsid w:val="00292BD6"/>
    <w:rsid w:val="00292DBF"/>
    <w:rsid w:val="00292F94"/>
    <w:rsid w:val="002936EF"/>
    <w:rsid w:val="00294DFE"/>
    <w:rsid w:val="00295E83"/>
    <w:rsid w:val="0029681B"/>
    <w:rsid w:val="00296D6B"/>
    <w:rsid w:val="002970B9"/>
    <w:rsid w:val="002972AA"/>
    <w:rsid w:val="0029750B"/>
    <w:rsid w:val="002977AD"/>
    <w:rsid w:val="002A0D4A"/>
    <w:rsid w:val="002A1473"/>
    <w:rsid w:val="002A2580"/>
    <w:rsid w:val="002A29BF"/>
    <w:rsid w:val="002A2BB6"/>
    <w:rsid w:val="002A476F"/>
    <w:rsid w:val="002A4C33"/>
    <w:rsid w:val="002A5B94"/>
    <w:rsid w:val="002A6548"/>
    <w:rsid w:val="002A7B1A"/>
    <w:rsid w:val="002B00DC"/>
    <w:rsid w:val="002B093B"/>
    <w:rsid w:val="002B0B8D"/>
    <w:rsid w:val="002B1305"/>
    <w:rsid w:val="002B17B3"/>
    <w:rsid w:val="002B19EC"/>
    <w:rsid w:val="002B1A31"/>
    <w:rsid w:val="002B3583"/>
    <w:rsid w:val="002B38CB"/>
    <w:rsid w:val="002B4939"/>
    <w:rsid w:val="002B59F5"/>
    <w:rsid w:val="002B6C03"/>
    <w:rsid w:val="002B796C"/>
    <w:rsid w:val="002C0CC5"/>
    <w:rsid w:val="002C0FE7"/>
    <w:rsid w:val="002C1312"/>
    <w:rsid w:val="002C212F"/>
    <w:rsid w:val="002C2ED4"/>
    <w:rsid w:val="002C2EEA"/>
    <w:rsid w:val="002C329A"/>
    <w:rsid w:val="002C4B99"/>
    <w:rsid w:val="002C4D27"/>
    <w:rsid w:val="002C5973"/>
    <w:rsid w:val="002C59AE"/>
    <w:rsid w:val="002C7F33"/>
    <w:rsid w:val="002D0197"/>
    <w:rsid w:val="002D092E"/>
    <w:rsid w:val="002D096D"/>
    <w:rsid w:val="002D1381"/>
    <w:rsid w:val="002D3318"/>
    <w:rsid w:val="002D4CD8"/>
    <w:rsid w:val="002D650F"/>
    <w:rsid w:val="002D78DF"/>
    <w:rsid w:val="002D7BB1"/>
    <w:rsid w:val="002E2EA4"/>
    <w:rsid w:val="002E3197"/>
    <w:rsid w:val="002E33B8"/>
    <w:rsid w:val="002E3D1F"/>
    <w:rsid w:val="002E467D"/>
    <w:rsid w:val="002E4A28"/>
    <w:rsid w:val="002E5144"/>
    <w:rsid w:val="002E533B"/>
    <w:rsid w:val="002E5DAE"/>
    <w:rsid w:val="002E6197"/>
    <w:rsid w:val="002E6CD0"/>
    <w:rsid w:val="002E77BF"/>
    <w:rsid w:val="002F0746"/>
    <w:rsid w:val="002F22B0"/>
    <w:rsid w:val="002F27A1"/>
    <w:rsid w:val="002F34B3"/>
    <w:rsid w:val="002F352B"/>
    <w:rsid w:val="002F37C9"/>
    <w:rsid w:val="002F3DF9"/>
    <w:rsid w:val="002F3E54"/>
    <w:rsid w:val="002F414D"/>
    <w:rsid w:val="002F547E"/>
    <w:rsid w:val="002F581C"/>
    <w:rsid w:val="002F59C2"/>
    <w:rsid w:val="002F6189"/>
    <w:rsid w:val="002F634F"/>
    <w:rsid w:val="002F6D6A"/>
    <w:rsid w:val="002F7690"/>
    <w:rsid w:val="002F7939"/>
    <w:rsid w:val="002F7C71"/>
    <w:rsid w:val="002F7D06"/>
    <w:rsid w:val="002F7F09"/>
    <w:rsid w:val="00300A59"/>
    <w:rsid w:val="00300AD3"/>
    <w:rsid w:val="00301348"/>
    <w:rsid w:val="0030190B"/>
    <w:rsid w:val="00301F64"/>
    <w:rsid w:val="003035D9"/>
    <w:rsid w:val="00303FEE"/>
    <w:rsid w:val="00304BA7"/>
    <w:rsid w:val="00304F29"/>
    <w:rsid w:val="00305EA8"/>
    <w:rsid w:val="003068D7"/>
    <w:rsid w:val="00306D81"/>
    <w:rsid w:val="003073C9"/>
    <w:rsid w:val="003074B9"/>
    <w:rsid w:val="003102CF"/>
    <w:rsid w:val="0031083C"/>
    <w:rsid w:val="00311D2A"/>
    <w:rsid w:val="003121E4"/>
    <w:rsid w:val="00312470"/>
    <w:rsid w:val="00312481"/>
    <w:rsid w:val="00312838"/>
    <w:rsid w:val="00312E76"/>
    <w:rsid w:val="00312FEC"/>
    <w:rsid w:val="00313148"/>
    <w:rsid w:val="0031322D"/>
    <w:rsid w:val="00313B47"/>
    <w:rsid w:val="00314BEA"/>
    <w:rsid w:val="00316360"/>
    <w:rsid w:val="00317168"/>
    <w:rsid w:val="00320A4B"/>
    <w:rsid w:val="00320FDC"/>
    <w:rsid w:val="00321894"/>
    <w:rsid w:val="0032476B"/>
    <w:rsid w:val="00324E2C"/>
    <w:rsid w:val="00325E00"/>
    <w:rsid w:val="0032606A"/>
    <w:rsid w:val="00326539"/>
    <w:rsid w:val="00326D6E"/>
    <w:rsid w:val="003279EC"/>
    <w:rsid w:val="00327C84"/>
    <w:rsid w:val="00327E95"/>
    <w:rsid w:val="003304EB"/>
    <w:rsid w:val="00332A45"/>
    <w:rsid w:val="00332AD5"/>
    <w:rsid w:val="00333476"/>
    <w:rsid w:val="00333699"/>
    <w:rsid w:val="0033447A"/>
    <w:rsid w:val="003344A4"/>
    <w:rsid w:val="0033728F"/>
    <w:rsid w:val="003373B6"/>
    <w:rsid w:val="0033746B"/>
    <w:rsid w:val="00337D9C"/>
    <w:rsid w:val="00341189"/>
    <w:rsid w:val="003424ED"/>
    <w:rsid w:val="00342C06"/>
    <w:rsid w:val="0034302E"/>
    <w:rsid w:val="00343983"/>
    <w:rsid w:val="003450FE"/>
    <w:rsid w:val="00345613"/>
    <w:rsid w:val="00346832"/>
    <w:rsid w:val="00346B00"/>
    <w:rsid w:val="00346EDF"/>
    <w:rsid w:val="00350FAC"/>
    <w:rsid w:val="003510EC"/>
    <w:rsid w:val="00351748"/>
    <w:rsid w:val="00353359"/>
    <w:rsid w:val="00353A59"/>
    <w:rsid w:val="00354AA3"/>
    <w:rsid w:val="003551E7"/>
    <w:rsid w:val="00355387"/>
    <w:rsid w:val="0035766C"/>
    <w:rsid w:val="00357BCE"/>
    <w:rsid w:val="00357FDC"/>
    <w:rsid w:val="0036033F"/>
    <w:rsid w:val="00360908"/>
    <w:rsid w:val="00360A23"/>
    <w:rsid w:val="0036143A"/>
    <w:rsid w:val="00362139"/>
    <w:rsid w:val="003634FA"/>
    <w:rsid w:val="00363D72"/>
    <w:rsid w:val="00364695"/>
    <w:rsid w:val="00364CA7"/>
    <w:rsid w:val="003652EF"/>
    <w:rsid w:val="0036545F"/>
    <w:rsid w:val="00365B3B"/>
    <w:rsid w:val="00365E16"/>
    <w:rsid w:val="00367D60"/>
    <w:rsid w:val="003701F0"/>
    <w:rsid w:val="00370487"/>
    <w:rsid w:val="00371045"/>
    <w:rsid w:val="00371E05"/>
    <w:rsid w:val="0037268F"/>
    <w:rsid w:val="00373B16"/>
    <w:rsid w:val="00374084"/>
    <w:rsid w:val="003744DF"/>
    <w:rsid w:val="003755E1"/>
    <w:rsid w:val="00375826"/>
    <w:rsid w:val="00375DBD"/>
    <w:rsid w:val="00376407"/>
    <w:rsid w:val="00376991"/>
    <w:rsid w:val="00380ABD"/>
    <w:rsid w:val="00381A43"/>
    <w:rsid w:val="00381B77"/>
    <w:rsid w:val="00381D1E"/>
    <w:rsid w:val="003829E8"/>
    <w:rsid w:val="003837D0"/>
    <w:rsid w:val="00383B34"/>
    <w:rsid w:val="00383C53"/>
    <w:rsid w:val="00384170"/>
    <w:rsid w:val="0038428C"/>
    <w:rsid w:val="00384DE4"/>
    <w:rsid w:val="003851A2"/>
    <w:rsid w:val="00385D7D"/>
    <w:rsid w:val="00386416"/>
    <w:rsid w:val="00387C8A"/>
    <w:rsid w:val="00387D53"/>
    <w:rsid w:val="00390947"/>
    <w:rsid w:val="003911BC"/>
    <w:rsid w:val="003920AE"/>
    <w:rsid w:val="0039290D"/>
    <w:rsid w:val="00393ED4"/>
    <w:rsid w:val="00394676"/>
    <w:rsid w:val="0039497A"/>
    <w:rsid w:val="00394CAB"/>
    <w:rsid w:val="0039548F"/>
    <w:rsid w:val="00395543"/>
    <w:rsid w:val="003973B3"/>
    <w:rsid w:val="003975FB"/>
    <w:rsid w:val="00397A5F"/>
    <w:rsid w:val="00397D26"/>
    <w:rsid w:val="003A009E"/>
    <w:rsid w:val="003A023F"/>
    <w:rsid w:val="003A053F"/>
    <w:rsid w:val="003A2B14"/>
    <w:rsid w:val="003A35A4"/>
    <w:rsid w:val="003A5157"/>
    <w:rsid w:val="003A7AEA"/>
    <w:rsid w:val="003B07D4"/>
    <w:rsid w:val="003B0FF1"/>
    <w:rsid w:val="003B2072"/>
    <w:rsid w:val="003B2090"/>
    <w:rsid w:val="003B2561"/>
    <w:rsid w:val="003B29E1"/>
    <w:rsid w:val="003B39FB"/>
    <w:rsid w:val="003B5638"/>
    <w:rsid w:val="003B5C71"/>
    <w:rsid w:val="003B62D6"/>
    <w:rsid w:val="003B7DF6"/>
    <w:rsid w:val="003C0E5F"/>
    <w:rsid w:val="003C0FAA"/>
    <w:rsid w:val="003C1479"/>
    <w:rsid w:val="003C17E1"/>
    <w:rsid w:val="003C1CC3"/>
    <w:rsid w:val="003C341A"/>
    <w:rsid w:val="003C4CA4"/>
    <w:rsid w:val="003C6578"/>
    <w:rsid w:val="003C6A22"/>
    <w:rsid w:val="003D0721"/>
    <w:rsid w:val="003D085A"/>
    <w:rsid w:val="003D0F5C"/>
    <w:rsid w:val="003D13BC"/>
    <w:rsid w:val="003D2401"/>
    <w:rsid w:val="003D2E89"/>
    <w:rsid w:val="003D50D7"/>
    <w:rsid w:val="003D5AB7"/>
    <w:rsid w:val="003D630B"/>
    <w:rsid w:val="003D6381"/>
    <w:rsid w:val="003D670B"/>
    <w:rsid w:val="003D6C9B"/>
    <w:rsid w:val="003D6E9D"/>
    <w:rsid w:val="003E00D3"/>
    <w:rsid w:val="003E03A1"/>
    <w:rsid w:val="003E2883"/>
    <w:rsid w:val="003E28BC"/>
    <w:rsid w:val="003E4245"/>
    <w:rsid w:val="003E495F"/>
    <w:rsid w:val="003E498A"/>
    <w:rsid w:val="003E511B"/>
    <w:rsid w:val="003E525B"/>
    <w:rsid w:val="003E64BE"/>
    <w:rsid w:val="003E6FE4"/>
    <w:rsid w:val="003E700A"/>
    <w:rsid w:val="003E7228"/>
    <w:rsid w:val="003F043E"/>
    <w:rsid w:val="003F2278"/>
    <w:rsid w:val="003F22C2"/>
    <w:rsid w:val="003F3AEC"/>
    <w:rsid w:val="003F3B86"/>
    <w:rsid w:val="003F3C26"/>
    <w:rsid w:val="003F5574"/>
    <w:rsid w:val="003F5767"/>
    <w:rsid w:val="003F6AC3"/>
    <w:rsid w:val="003F6F2E"/>
    <w:rsid w:val="003F73AB"/>
    <w:rsid w:val="003F788D"/>
    <w:rsid w:val="003F7D50"/>
    <w:rsid w:val="00400A4D"/>
    <w:rsid w:val="00400F1E"/>
    <w:rsid w:val="004031EC"/>
    <w:rsid w:val="004032D7"/>
    <w:rsid w:val="004039D7"/>
    <w:rsid w:val="00403EFB"/>
    <w:rsid w:val="004040CE"/>
    <w:rsid w:val="00404700"/>
    <w:rsid w:val="00404957"/>
    <w:rsid w:val="00404A59"/>
    <w:rsid w:val="004059CF"/>
    <w:rsid w:val="00405EFE"/>
    <w:rsid w:val="004061E2"/>
    <w:rsid w:val="00406777"/>
    <w:rsid w:val="00406B28"/>
    <w:rsid w:val="00406F1C"/>
    <w:rsid w:val="00407387"/>
    <w:rsid w:val="004074F0"/>
    <w:rsid w:val="004076D5"/>
    <w:rsid w:val="004107EE"/>
    <w:rsid w:val="00410889"/>
    <w:rsid w:val="00410AC2"/>
    <w:rsid w:val="00412238"/>
    <w:rsid w:val="004125DE"/>
    <w:rsid w:val="00415802"/>
    <w:rsid w:val="0041580E"/>
    <w:rsid w:val="00415A82"/>
    <w:rsid w:val="00415AEE"/>
    <w:rsid w:val="0041670B"/>
    <w:rsid w:val="0041754E"/>
    <w:rsid w:val="004176FE"/>
    <w:rsid w:val="00417F43"/>
    <w:rsid w:val="00420075"/>
    <w:rsid w:val="004235B4"/>
    <w:rsid w:val="00423657"/>
    <w:rsid w:val="004239B1"/>
    <w:rsid w:val="00424312"/>
    <w:rsid w:val="0042577F"/>
    <w:rsid w:val="004258EF"/>
    <w:rsid w:val="004271D9"/>
    <w:rsid w:val="00427DE3"/>
    <w:rsid w:val="00431002"/>
    <w:rsid w:val="004314DF"/>
    <w:rsid w:val="0043254D"/>
    <w:rsid w:val="00432662"/>
    <w:rsid w:val="00432AA6"/>
    <w:rsid w:val="00432E06"/>
    <w:rsid w:val="00433AB4"/>
    <w:rsid w:val="00434725"/>
    <w:rsid w:val="0043512B"/>
    <w:rsid w:val="00435BF6"/>
    <w:rsid w:val="00437DC9"/>
    <w:rsid w:val="00437EF5"/>
    <w:rsid w:val="004400F5"/>
    <w:rsid w:val="004402B1"/>
    <w:rsid w:val="0044055D"/>
    <w:rsid w:val="00440FE4"/>
    <w:rsid w:val="004416D6"/>
    <w:rsid w:val="00441F4A"/>
    <w:rsid w:val="004421DA"/>
    <w:rsid w:val="00442944"/>
    <w:rsid w:val="004435EF"/>
    <w:rsid w:val="004436AF"/>
    <w:rsid w:val="004442B3"/>
    <w:rsid w:val="0044528F"/>
    <w:rsid w:val="00446107"/>
    <w:rsid w:val="004473A7"/>
    <w:rsid w:val="00450222"/>
    <w:rsid w:val="00450606"/>
    <w:rsid w:val="004517B5"/>
    <w:rsid w:val="00451808"/>
    <w:rsid w:val="00451C41"/>
    <w:rsid w:val="00451EE8"/>
    <w:rsid w:val="00452242"/>
    <w:rsid w:val="004526B3"/>
    <w:rsid w:val="00453313"/>
    <w:rsid w:val="00454229"/>
    <w:rsid w:val="00454276"/>
    <w:rsid w:val="00454B2A"/>
    <w:rsid w:val="004563D7"/>
    <w:rsid w:val="0045643A"/>
    <w:rsid w:val="00457E6A"/>
    <w:rsid w:val="00460064"/>
    <w:rsid w:val="004639D8"/>
    <w:rsid w:val="004645C4"/>
    <w:rsid w:val="00464821"/>
    <w:rsid w:val="00464DC0"/>
    <w:rsid w:val="00464E5D"/>
    <w:rsid w:val="00465A05"/>
    <w:rsid w:val="00466585"/>
    <w:rsid w:val="0047004C"/>
    <w:rsid w:val="00470882"/>
    <w:rsid w:val="004728AB"/>
    <w:rsid w:val="00473778"/>
    <w:rsid w:val="00474640"/>
    <w:rsid w:val="00475866"/>
    <w:rsid w:val="004762EB"/>
    <w:rsid w:val="00476BC6"/>
    <w:rsid w:val="00476C0F"/>
    <w:rsid w:val="00476FB8"/>
    <w:rsid w:val="00477275"/>
    <w:rsid w:val="004806D3"/>
    <w:rsid w:val="0048259D"/>
    <w:rsid w:val="0048261F"/>
    <w:rsid w:val="004828C5"/>
    <w:rsid w:val="00482C5B"/>
    <w:rsid w:val="00482CC8"/>
    <w:rsid w:val="004833A0"/>
    <w:rsid w:val="00483B61"/>
    <w:rsid w:val="0048488C"/>
    <w:rsid w:val="00484F5B"/>
    <w:rsid w:val="00485CE8"/>
    <w:rsid w:val="00486B47"/>
    <w:rsid w:val="00486E17"/>
    <w:rsid w:val="004876BD"/>
    <w:rsid w:val="00490C1C"/>
    <w:rsid w:val="004912ED"/>
    <w:rsid w:val="00492124"/>
    <w:rsid w:val="00492E0E"/>
    <w:rsid w:val="004940F8"/>
    <w:rsid w:val="00494715"/>
    <w:rsid w:val="00495565"/>
    <w:rsid w:val="00495F6F"/>
    <w:rsid w:val="004970C4"/>
    <w:rsid w:val="00497C0D"/>
    <w:rsid w:val="004A02D2"/>
    <w:rsid w:val="004A0801"/>
    <w:rsid w:val="004A0913"/>
    <w:rsid w:val="004A0C77"/>
    <w:rsid w:val="004A11FA"/>
    <w:rsid w:val="004A1FB3"/>
    <w:rsid w:val="004A20B8"/>
    <w:rsid w:val="004A216E"/>
    <w:rsid w:val="004A2213"/>
    <w:rsid w:val="004A2588"/>
    <w:rsid w:val="004A36A0"/>
    <w:rsid w:val="004A3EB2"/>
    <w:rsid w:val="004A3EDD"/>
    <w:rsid w:val="004A63AA"/>
    <w:rsid w:val="004B0571"/>
    <w:rsid w:val="004B3AD3"/>
    <w:rsid w:val="004B4060"/>
    <w:rsid w:val="004B4CE1"/>
    <w:rsid w:val="004B69A1"/>
    <w:rsid w:val="004B76D5"/>
    <w:rsid w:val="004B7E1E"/>
    <w:rsid w:val="004C0FE4"/>
    <w:rsid w:val="004C1C91"/>
    <w:rsid w:val="004C2C70"/>
    <w:rsid w:val="004C306D"/>
    <w:rsid w:val="004C32D6"/>
    <w:rsid w:val="004C4313"/>
    <w:rsid w:val="004C4FDD"/>
    <w:rsid w:val="004C5C43"/>
    <w:rsid w:val="004C5DDE"/>
    <w:rsid w:val="004C63A7"/>
    <w:rsid w:val="004C6AA8"/>
    <w:rsid w:val="004D0FA4"/>
    <w:rsid w:val="004D1458"/>
    <w:rsid w:val="004D1A41"/>
    <w:rsid w:val="004D1CC0"/>
    <w:rsid w:val="004D2DA3"/>
    <w:rsid w:val="004D2E25"/>
    <w:rsid w:val="004D33D2"/>
    <w:rsid w:val="004D400E"/>
    <w:rsid w:val="004D4197"/>
    <w:rsid w:val="004D5456"/>
    <w:rsid w:val="004D69A8"/>
    <w:rsid w:val="004D7387"/>
    <w:rsid w:val="004D75B6"/>
    <w:rsid w:val="004E0002"/>
    <w:rsid w:val="004E0246"/>
    <w:rsid w:val="004E1463"/>
    <w:rsid w:val="004E15DB"/>
    <w:rsid w:val="004E1D77"/>
    <w:rsid w:val="004E2916"/>
    <w:rsid w:val="004E301D"/>
    <w:rsid w:val="004E3E3B"/>
    <w:rsid w:val="004E65E3"/>
    <w:rsid w:val="004E772D"/>
    <w:rsid w:val="004F0982"/>
    <w:rsid w:val="004F0BC7"/>
    <w:rsid w:val="004F10C4"/>
    <w:rsid w:val="004F1EE8"/>
    <w:rsid w:val="004F2097"/>
    <w:rsid w:val="004F3516"/>
    <w:rsid w:val="004F3F2C"/>
    <w:rsid w:val="004F5968"/>
    <w:rsid w:val="004F7165"/>
    <w:rsid w:val="004F764A"/>
    <w:rsid w:val="00500542"/>
    <w:rsid w:val="00500B9B"/>
    <w:rsid w:val="005013F1"/>
    <w:rsid w:val="00501420"/>
    <w:rsid w:val="00501545"/>
    <w:rsid w:val="005018EF"/>
    <w:rsid w:val="00502D22"/>
    <w:rsid w:val="00503683"/>
    <w:rsid w:val="005056ED"/>
    <w:rsid w:val="0050677C"/>
    <w:rsid w:val="005072FE"/>
    <w:rsid w:val="00510094"/>
    <w:rsid w:val="00510E44"/>
    <w:rsid w:val="0051146C"/>
    <w:rsid w:val="005116AB"/>
    <w:rsid w:val="00511DA8"/>
    <w:rsid w:val="00511E43"/>
    <w:rsid w:val="00512249"/>
    <w:rsid w:val="00512FBD"/>
    <w:rsid w:val="00514078"/>
    <w:rsid w:val="005156FE"/>
    <w:rsid w:val="0051657C"/>
    <w:rsid w:val="005166F6"/>
    <w:rsid w:val="00516B5E"/>
    <w:rsid w:val="00517284"/>
    <w:rsid w:val="00517594"/>
    <w:rsid w:val="00517A31"/>
    <w:rsid w:val="00520591"/>
    <w:rsid w:val="00521152"/>
    <w:rsid w:val="0052247F"/>
    <w:rsid w:val="00523529"/>
    <w:rsid w:val="00524C0A"/>
    <w:rsid w:val="00525296"/>
    <w:rsid w:val="005261BD"/>
    <w:rsid w:val="00526AEF"/>
    <w:rsid w:val="00526D56"/>
    <w:rsid w:val="005274EB"/>
    <w:rsid w:val="0052765F"/>
    <w:rsid w:val="00527AAE"/>
    <w:rsid w:val="005306B7"/>
    <w:rsid w:val="00530E1B"/>
    <w:rsid w:val="00530E88"/>
    <w:rsid w:val="00531703"/>
    <w:rsid w:val="00531777"/>
    <w:rsid w:val="0053178B"/>
    <w:rsid w:val="005328F6"/>
    <w:rsid w:val="00532A2C"/>
    <w:rsid w:val="00532EFB"/>
    <w:rsid w:val="00533CC6"/>
    <w:rsid w:val="005349DC"/>
    <w:rsid w:val="00534FEB"/>
    <w:rsid w:val="00535CA5"/>
    <w:rsid w:val="0053630D"/>
    <w:rsid w:val="0053682E"/>
    <w:rsid w:val="005406D6"/>
    <w:rsid w:val="00540792"/>
    <w:rsid w:val="0054097C"/>
    <w:rsid w:val="00540D0F"/>
    <w:rsid w:val="0054143F"/>
    <w:rsid w:val="00541B85"/>
    <w:rsid w:val="00544C67"/>
    <w:rsid w:val="00545AA1"/>
    <w:rsid w:val="00545FE9"/>
    <w:rsid w:val="00546CFE"/>
    <w:rsid w:val="00546F81"/>
    <w:rsid w:val="00550A63"/>
    <w:rsid w:val="00552348"/>
    <w:rsid w:val="005538BE"/>
    <w:rsid w:val="00554C60"/>
    <w:rsid w:val="00555398"/>
    <w:rsid w:val="0055584A"/>
    <w:rsid w:val="005558F3"/>
    <w:rsid w:val="00555A37"/>
    <w:rsid w:val="00556941"/>
    <w:rsid w:val="00556A47"/>
    <w:rsid w:val="0056019F"/>
    <w:rsid w:val="00560306"/>
    <w:rsid w:val="005604AE"/>
    <w:rsid w:val="00560E90"/>
    <w:rsid w:val="00560F91"/>
    <w:rsid w:val="0056112A"/>
    <w:rsid w:val="00561FB8"/>
    <w:rsid w:val="00562196"/>
    <w:rsid w:val="00562858"/>
    <w:rsid w:val="00563C39"/>
    <w:rsid w:val="00564567"/>
    <w:rsid w:val="00564A10"/>
    <w:rsid w:val="00565FBA"/>
    <w:rsid w:val="00566C8B"/>
    <w:rsid w:val="005673DB"/>
    <w:rsid w:val="005679D3"/>
    <w:rsid w:val="00567D6B"/>
    <w:rsid w:val="00570152"/>
    <w:rsid w:val="0057052B"/>
    <w:rsid w:val="00570D58"/>
    <w:rsid w:val="00573931"/>
    <w:rsid w:val="00573F37"/>
    <w:rsid w:val="00574433"/>
    <w:rsid w:val="00575B64"/>
    <w:rsid w:val="00575FA8"/>
    <w:rsid w:val="0057601E"/>
    <w:rsid w:val="00576112"/>
    <w:rsid w:val="00576224"/>
    <w:rsid w:val="00580602"/>
    <w:rsid w:val="00580B8A"/>
    <w:rsid w:val="00580C28"/>
    <w:rsid w:val="00581303"/>
    <w:rsid w:val="00583514"/>
    <w:rsid w:val="00583CC4"/>
    <w:rsid w:val="00583ECA"/>
    <w:rsid w:val="00584BF3"/>
    <w:rsid w:val="0058549D"/>
    <w:rsid w:val="00585A93"/>
    <w:rsid w:val="00585F78"/>
    <w:rsid w:val="00586918"/>
    <w:rsid w:val="00587AB1"/>
    <w:rsid w:val="00590F2F"/>
    <w:rsid w:val="0059113E"/>
    <w:rsid w:val="00591186"/>
    <w:rsid w:val="0059162C"/>
    <w:rsid w:val="0059226E"/>
    <w:rsid w:val="00592F13"/>
    <w:rsid w:val="0059398D"/>
    <w:rsid w:val="00594394"/>
    <w:rsid w:val="005948ED"/>
    <w:rsid w:val="00594B88"/>
    <w:rsid w:val="00594E0A"/>
    <w:rsid w:val="00596390"/>
    <w:rsid w:val="005972FA"/>
    <w:rsid w:val="005A016A"/>
    <w:rsid w:val="005A039B"/>
    <w:rsid w:val="005A03EF"/>
    <w:rsid w:val="005A0D1D"/>
    <w:rsid w:val="005A138B"/>
    <w:rsid w:val="005A2855"/>
    <w:rsid w:val="005A3C9A"/>
    <w:rsid w:val="005A4AA3"/>
    <w:rsid w:val="005A65CF"/>
    <w:rsid w:val="005A70D4"/>
    <w:rsid w:val="005A7406"/>
    <w:rsid w:val="005A7626"/>
    <w:rsid w:val="005A7C78"/>
    <w:rsid w:val="005B0CB3"/>
    <w:rsid w:val="005B17CE"/>
    <w:rsid w:val="005B1831"/>
    <w:rsid w:val="005B3FAF"/>
    <w:rsid w:val="005B462C"/>
    <w:rsid w:val="005B4D63"/>
    <w:rsid w:val="005B5CC0"/>
    <w:rsid w:val="005B6AF2"/>
    <w:rsid w:val="005B7962"/>
    <w:rsid w:val="005B7C93"/>
    <w:rsid w:val="005C0397"/>
    <w:rsid w:val="005C10FB"/>
    <w:rsid w:val="005C1315"/>
    <w:rsid w:val="005C1AB0"/>
    <w:rsid w:val="005C280C"/>
    <w:rsid w:val="005C2C03"/>
    <w:rsid w:val="005C49F3"/>
    <w:rsid w:val="005C4AF0"/>
    <w:rsid w:val="005C6155"/>
    <w:rsid w:val="005D0C01"/>
    <w:rsid w:val="005D19D6"/>
    <w:rsid w:val="005D2580"/>
    <w:rsid w:val="005D2BBC"/>
    <w:rsid w:val="005D2F2E"/>
    <w:rsid w:val="005D3618"/>
    <w:rsid w:val="005D3974"/>
    <w:rsid w:val="005D4D52"/>
    <w:rsid w:val="005D639E"/>
    <w:rsid w:val="005D68DD"/>
    <w:rsid w:val="005D68E4"/>
    <w:rsid w:val="005D6BDC"/>
    <w:rsid w:val="005D7056"/>
    <w:rsid w:val="005E00A2"/>
    <w:rsid w:val="005E0144"/>
    <w:rsid w:val="005E0DF7"/>
    <w:rsid w:val="005E0F23"/>
    <w:rsid w:val="005E118E"/>
    <w:rsid w:val="005E160F"/>
    <w:rsid w:val="005E2E01"/>
    <w:rsid w:val="005E3F4A"/>
    <w:rsid w:val="005E4AC2"/>
    <w:rsid w:val="005E67A6"/>
    <w:rsid w:val="005E74F4"/>
    <w:rsid w:val="005F0C82"/>
    <w:rsid w:val="005F1372"/>
    <w:rsid w:val="005F18BE"/>
    <w:rsid w:val="005F2612"/>
    <w:rsid w:val="005F2E7C"/>
    <w:rsid w:val="005F2EA3"/>
    <w:rsid w:val="005F2F7C"/>
    <w:rsid w:val="005F2FFD"/>
    <w:rsid w:val="005F36B9"/>
    <w:rsid w:val="005F37E4"/>
    <w:rsid w:val="005F38A7"/>
    <w:rsid w:val="005F4B16"/>
    <w:rsid w:val="005F4C41"/>
    <w:rsid w:val="005F4DA4"/>
    <w:rsid w:val="005F661E"/>
    <w:rsid w:val="005F6F22"/>
    <w:rsid w:val="005F772E"/>
    <w:rsid w:val="00602C22"/>
    <w:rsid w:val="00603BB1"/>
    <w:rsid w:val="0060448D"/>
    <w:rsid w:val="0060453B"/>
    <w:rsid w:val="0060506C"/>
    <w:rsid w:val="006059FD"/>
    <w:rsid w:val="00606423"/>
    <w:rsid w:val="0060771A"/>
    <w:rsid w:val="006104A0"/>
    <w:rsid w:val="00610A50"/>
    <w:rsid w:val="00610F8D"/>
    <w:rsid w:val="006114EC"/>
    <w:rsid w:val="00611CFD"/>
    <w:rsid w:val="0061277B"/>
    <w:rsid w:val="00612B52"/>
    <w:rsid w:val="00613BB5"/>
    <w:rsid w:val="00614BF9"/>
    <w:rsid w:val="00614D1F"/>
    <w:rsid w:val="00615ACE"/>
    <w:rsid w:val="00616E92"/>
    <w:rsid w:val="00616EF8"/>
    <w:rsid w:val="00617F04"/>
    <w:rsid w:val="0062001D"/>
    <w:rsid w:val="00621BC5"/>
    <w:rsid w:val="00622282"/>
    <w:rsid w:val="00622FD4"/>
    <w:rsid w:val="00623188"/>
    <w:rsid w:val="00623226"/>
    <w:rsid w:val="0062345E"/>
    <w:rsid w:val="006234FB"/>
    <w:rsid w:val="00623CF1"/>
    <w:rsid w:val="0062567D"/>
    <w:rsid w:val="00627291"/>
    <w:rsid w:val="00630063"/>
    <w:rsid w:val="00631628"/>
    <w:rsid w:val="00631DD5"/>
    <w:rsid w:val="006323E2"/>
    <w:rsid w:val="006327CD"/>
    <w:rsid w:val="00632DC0"/>
    <w:rsid w:val="0063317E"/>
    <w:rsid w:val="00633F9E"/>
    <w:rsid w:val="0063451C"/>
    <w:rsid w:val="0063462A"/>
    <w:rsid w:val="00634A0E"/>
    <w:rsid w:val="00635018"/>
    <w:rsid w:val="00636266"/>
    <w:rsid w:val="00636C16"/>
    <w:rsid w:val="0064041D"/>
    <w:rsid w:val="00641296"/>
    <w:rsid w:val="006419C7"/>
    <w:rsid w:val="00641FF9"/>
    <w:rsid w:val="0064353B"/>
    <w:rsid w:val="00643567"/>
    <w:rsid w:val="00643A44"/>
    <w:rsid w:val="00643B53"/>
    <w:rsid w:val="00644346"/>
    <w:rsid w:val="006454F5"/>
    <w:rsid w:val="0064560B"/>
    <w:rsid w:val="00645D53"/>
    <w:rsid w:val="006472BF"/>
    <w:rsid w:val="00647C26"/>
    <w:rsid w:val="00650544"/>
    <w:rsid w:val="00653B13"/>
    <w:rsid w:val="0065458D"/>
    <w:rsid w:val="00654B58"/>
    <w:rsid w:val="00655514"/>
    <w:rsid w:val="00655671"/>
    <w:rsid w:val="0065634B"/>
    <w:rsid w:val="0065649A"/>
    <w:rsid w:val="006614A3"/>
    <w:rsid w:val="0066196D"/>
    <w:rsid w:val="00662126"/>
    <w:rsid w:val="00662129"/>
    <w:rsid w:val="006621D3"/>
    <w:rsid w:val="0066275C"/>
    <w:rsid w:val="0066341A"/>
    <w:rsid w:val="00663F34"/>
    <w:rsid w:val="006640FD"/>
    <w:rsid w:val="006642BF"/>
    <w:rsid w:val="00665085"/>
    <w:rsid w:val="00665131"/>
    <w:rsid w:val="00665329"/>
    <w:rsid w:val="006668EC"/>
    <w:rsid w:val="00666EFC"/>
    <w:rsid w:val="006670E4"/>
    <w:rsid w:val="00667BDD"/>
    <w:rsid w:val="00672A16"/>
    <w:rsid w:val="00674450"/>
    <w:rsid w:val="00674FCD"/>
    <w:rsid w:val="00676103"/>
    <w:rsid w:val="006763DE"/>
    <w:rsid w:val="006770BB"/>
    <w:rsid w:val="006771AE"/>
    <w:rsid w:val="00677661"/>
    <w:rsid w:val="0068131E"/>
    <w:rsid w:val="00681E1C"/>
    <w:rsid w:val="006822C4"/>
    <w:rsid w:val="00682D08"/>
    <w:rsid w:val="00682D48"/>
    <w:rsid w:val="00683A9A"/>
    <w:rsid w:val="00683C49"/>
    <w:rsid w:val="00683EAA"/>
    <w:rsid w:val="00683FC8"/>
    <w:rsid w:val="00684483"/>
    <w:rsid w:val="00684E5D"/>
    <w:rsid w:val="00684F61"/>
    <w:rsid w:val="006851CE"/>
    <w:rsid w:val="00685388"/>
    <w:rsid w:val="00685FF6"/>
    <w:rsid w:val="0068674A"/>
    <w:rsid w:val="0069061C"/>
    <w:rsid w:val="00690762"/>
    <w:rsid w:val="00691C8C"/>
    <w:rsid w:val="00691EC1"/>
    <w:rsid w:val="0069220B"/>
    <w:rsid w:val="00692762"/>
    <w:rsid w:val="00692832"/>
    <w:rsid w:val="0069351F"/>
    <w:rsid w:val="00693936"/>
    <w:rsid w:val="00693C0A"/>
    <w:rsid w:val="00693FCD"/>
    <w:rsid w:val="006943BA"/>
    <w:rsid w:val="006943D2"/>
    <w:rsid w:val="006944A7"/>
    <w:rsid w:val="006947AE"/>
    <w:rsid w:val="00695294"/>
    <w:rsid w:val="00696188"/>
    <w:rsid w:val="006967F8"/>
    <w:rsid w:val="00696A02"/>
    <w:rsid w:val="00696A20"/>
    <w:rsid w:val="00697928"/>
    <w:rsid w:val="0069799D"/>
    <w:rsid w:val="00697B1A"/>
    <w:rsid w:val="006A056E"/>
    <w:rsid w:val="006A0ED5"/>
    <w:rsid w:val="006A1338"/>
    <w:rsid w:val="006A1FAD"/>
    <w:rsid w:val="006A2FAF"/>
    <w:rsid w:val="006A48E9"/>
    <w:rsid w:val="006A507E"/>
    <w:rsid w:val="006A5136"/>
    <w:rsid w:val="006A542F"/>
    <w:rsid w:val="006B0AA4"/>
    <w:rsid w:val="006B0DF6"/>
    <w:rsid w:val="006B12A6"/>
    <w:rsid w:val="006B1828"/>
    <w:rsid w:val="006B1926"/>
    <w:rsid w:val="006B4E17"/>
    <w:rsid w:val="006B5E38"/>
    <w:rsid w:val="006B69B4"/>
    <w:rsid w:val="006B7483"/>
    <w:rsid w:val="006B7D40"/>
    <w:rsid w:val="006B7D7B"/>
    <w:rsid w:val="006C03AF"/>
    <w:rsid w:val="006C0975"/>
    <w:rsid w:val="006C0F36"/>
    <w:rsid w:val="006C102F"/>
    <w:rsid w:val="006C18AE"/>
    <w:rsid w:val="006C1E14"/>
    <w:rsid w:val="006C20D0"/>
    <w:rsid w:val="006C20EB"/>
    <w:rsid w:val="006C232B"/>
    <w:rsid w:val="006C2620"/>
    <w:rsid w:val="006C3791"/>
    <w:rsid w:val="006C37D0"/>
    <w:rsid w:val="006C3DB2"/>
    <w:rsid w:val="006C45A6"/>
    <w:rsid w:val="006C47B1"/>
    <w:rsid w:val="006C5E98"/>
    <w:rsid w:val="006C5F0A"/>
    <w:rsid w:val="006C6B14"/>
    <w:rsid w:val="006C731D"/>
    <w:rsid w:val="006C7F69"/>
    <w:rsid w:val="006D00DF"/>
    <w:rsid w:val="006D1BA7"/>
    <w:rsid w:val="006D3EB9"/>
    <w:rsid w:val="006D505B"/>
    <w:rsid w:val="006D5296"/>
    <w:rsid w:val="006D5A09"/>
    <w:rsid w:val="006D6CB6"/>
    <w:rsid w:val="006D7410"/>
    <w:rsid w:val="006D7D8E"/>
    <w:rsid w:val="006E32BD"/>
    <w:rsid w:val="006E3F0D"/>
    <w:rsid w:val="006E40F8"/>
    <w:rsid w:val="006E412A"/>
    <w:rsid w:val="006E4E30"/>
    <w:rsid w:val="006E53AD"/>
    <w:rsid w:val="006E5A69"/>
    <w:rsid w:val="006E6978"/>
    <w:rsid w:val="006E6E33"/>
    <w:rsid w:val="006F0F18"/>
    <w:rsid w:val="006F0F78"/>
    <w:rsid w:val="006F103B"/>
    <w:rsid w:val="006F10B6"/>
    <w:rsid w:val="006F1EB7"/>
    <w:rsid w:val="006F26C9"/>
    <w:rsid w:val="006F2A9A"/>
    <w:rsid w:val="006F3595"/>
    <w:rsid w:val="006F3E58"/>
    <w:rsid w:val="006F4907"/>
    <w:rsid w:val="006F4D1A"/>
    <w:rsid w:val="006F59CA"/>
    <w:rsid w:val="006F60A7"/>
    <w:rsid w:val="006F6110"/>
    <w:rsid w:val="006F6846"/>
    <w:rsid w:val="006F6A3E"/>
    <w:rsid w:val="006F6E9D"/>
    <w:rsid w:val="006F7082"/>
    <w:rsid w:val="006F795D"/>
    <w:rsid w:val="006F79B5"/>
    <w:rsid w:val="007015CF"/>
    <w:rsid w:val="00701F43"/>
    <w:rsid w:val="00702396"/>
    <w:rsid w:val="007034A7"/>
    <w:rsid w:val="0070355A"/>
    <w:rsid w:val="00704460"/>
    <w:rsid w:val="0070493D"/>
    <w:rsid w:val="0070523E"/>
    <w:rsid w:val="00706625"/>
    <w:rsid w:val="00706FF8"/>
    <w:rsid w:val="00707702"/>
    <w:rsid w:val="00707D70"/>
    <w:rsid w:val="00707FF2"/>
    <w:rsid w:val="0071009F"/>
    <w:rsid w:val="00710F1A"/>
    <w:rsid w:val="00711623"/>
    <w:rsid w:val="00712C8E"/>
    <w:rsid w:val="00712C97"/>
    <w:rsid w:val="007143B7"/>
    <w:rsid w:val="0071478E"/>
    <w:rsid w:val="00714FCB"/>
    <w:rsid w:val="007157E4"/>
    <w:rsid w:val="00715DA5"/>
    <w:rsid w:val="00716DB7"/>
    <w:rsid w:val="007177A0"/>
    <w:rsid w:val="00717D24"/>
    <w:rsid w:val="00721ECA"/>
    <w:rsid w:val="00723966"/>
    <w:rsid w:val="007246D2"/>
    <w:rsid w:val="0072512E"/>
    <w:rsid w:val="00725F53"/>
    <w:rsid w:val="00726199"/>
    <w:rsid w:val="00726CAF"/>
    <w:rsid w:val="00727BE9"/>
    <w:rsid w:val="00732621"/>
    <w:rsid w:val="0073271C"/>
    <w:rsid w:val="007333EB"/>
    <w:rsid w:val="00735265"/>
    <w:rsid w:val="0073559E"/>
    <w:rsid w:val="00737414"/>
    <w:rsid w:val="0074000B"/>
    <w:rsid w:val="007400AD"/>
    <w:rsid w:val="00741294"/>
    <w:rsid w:val="007413E6"/>
    <w:rsid w:val="00741538"/>
    <w:rsid w:val="00741750"/>
    <w:rsid w:val="0074242C"/>
    <w:rsid w:val="00742901"/>
    <w:rsid w:val="00743554"/>
    <w:rsid w:val="00743B27"/>
    <w:rsid w:val="007441E7"/>
    <w:rsid w:val="00745686"/>
    <w:rsid w:val="00745820"/>
    <w:rsid w:val="00745E94"/>
    <w:rsid w:val="00746C0C"/>
    <w:rsid w:val="0074748D"/>
    <w:rsid w:val="007474C5"/>
    <w:rsid w:val="00747893"/>
    <w:rsid w:val="007479F9"/>
    <w:rsid w:val="00750AF6"/>
    <w:rsid w:val="00750C9B"/>
    <w:rsid w:val="00750DC0"/>
    <w:rsid w:val="00750EEC"/>
    <w:rsid w:val="0075234F"/>
    <w:rsid w:val="00752419"/>
    <w:rsid w:val="0075270A"/>
    <w:rsid w:val="007528F2"/>
    <w:rsid w:val="00752968"/>
    <w:rsid w:val="00752D41"/>
    <w:rsid w:val="00752F62"/>
    <w:rsid w:val="00753264"/>
    <w:rsid w:val="00753307"/>
    <w:rsid w:val="0075416F"/>
    <w:rsid w:val="00754272"/>
    <w:rsid w:val="00755792"/>
    <w:rsid w:val="00755D2F"/>
    <w:rsid w:val="00755DC9"/>
    <w:rsid w:val="00755E5E"/>
    <w:rsid w:val="0075696A"/>
    <w:rsid w:val="00756DBC"/>
    <w:rsid w:val="00756DF1"/>
    <w:rsid w:val="007575DA"/>
    <w:rsid w:val="00757BAE"/>
    <w:rsid w:val="00757E58"/>
    <w:rsid w:val="00760D22"/>
    <w:rsid w:val="007614B3"/>
    <w:rsid w:val="0076232B"/>
    <w:rsid w:val="00762460"/>
    <w:rsid w:val="00762EFC"/>
    <w:rsid w:val="0076372D"/>
    <w:rsid w:val="00764E95"/>
    <w:rsid w:val="00766EAE"/>
    <w:rsid w:val="00767320"/>
    <w:rsid w:val="00767ED6"/>
    <w:rsid w:val="00770A7A"/>
    <w:rsid w:val="0077162E"/>
    <w:rsid w:val="0077164F"/>
    <w:rsid w:val="00772D27"/>
    <w:rsid w:val="00773294"/>
    <w:rsid w:val="00773601"/>
    <w:rsid w:val="00773994"/>
    <w:rsid w:val="007750FD"/>
    <w:rsid w:val="00775DE1"/>
    <w:rsid w:val="007763EA"/>
    <w:rsid w:val="00776C5B"/>
    <w:rsid w:val="00776E12"/>
    <w:rsid w:val="00777233"/>
    <w:rsid w:val="00777A1D"/>
    <w:rsid w:val="00777A6C"/>
    <w:rsid w:val="00777F74"/>
    <w:rsid w:val="00783B8B"/>
    <w:rsid w:val="00783CA9"/>
    <w:rsid w:val="00784218"/>
    <w:rsid w:val="00785240"/>
    <w:rsid w:val="00785783"/>
    <w:rsid w:val="00785CB2"/>
    <w:rsid w:val="00790C97"/>
    <w:rsid w:val="00791EC4"/>
    <w:rsid w:val="007924A6"/>
    <w:rsid w:val="00792A41"/>
    <w:rsid w:val="00792A6D"/>
    <w:rsid w:val="0079331B"/>
    <w:rsid w:val="00794206"/>
    <w:rsid w:val="0079466F"/>
    <w:rsid w:val="00794F9F"/>
    <w:rsid w:val="007958F9"/>
    <w:rsid w:val="00795C61"/>
    <w:rsid w:val="00795F9F"/>
    <w:rsid w:val="00796B54"/>
    <w:rsid w:val="00797A8E"/>
    <w:rsid w:val="00797DE2"/>
    <w:rsid w:val="007A0DD5"/>
    <w:rsid w:val="007A1438"/>
    <w:rsid w:val="007A146B"/>
    <w:rsid w:val="007A28F5"/>
    <w:rsid w:val="007A36E8"/>
    <w:rsid w:val="007A37CC"/>
    <w:rsid w:val="007A3870"/>
    <w:rsid w:val="007A3D79"/>
    <w:rsid w:val="007A422B"/>
    <w:rsid w:val="007A430E"/>
    <w:rsid w:val="007A430F"/>
    <w:rsid w:val="007A4480"/>
    <w:rsid w:val="007A5129"/>
    <w:rsid w:val="007A51B4"/>
    <w:rsid w:val="007A70BE"/>
    <w:rsid w:val="007A7400"/>
    <w:rsid w:val="007A7BCC"/>
    <w:rsid w:val="007B07C8"/>
    <w:rsid w:val="007B1521"/>
    <w:rsid w:val="007B156D"/>
    <w:rsid w:val="007B2064"/>
    <w:rsid w:val="007B2787"/>
    <w:rsid w:val="007B3120"/>
    <w:rsid w:val="007B34D3"/>
    <w:rsid w:val="007B3C66"/>
    <w:rsid w:val="007B3E67"/>
    <w:rsid w:val="007B422E"/>
    <w:rsid w:val="007B51D6"/>
    <w:rsid w:val="007B5C91"/>
    <w:rsid w:val="007B6AB4"/>
    <w:rsid w:val="007B754A"/>
    <w:rsid w:val="007B79EA"/>
    <w:rsid w:val="007C033B"/>
    <w:rsid w:val="007C0E46"/>
    <w:rsid w:val="007C18DE"/>
    <w:rsid w:val="007C220A"/>
    <w:rsid w:val="007C2392"/>
    <w:rsid w:val="007C2886"/>
    <w:rsid w:val="007C2B60"/>
    <w:rsid w:val="007C2E02"/>
    <w:rsid w:val="007C32EF"/>
    <w:rsid w:val="007C456E"/>
    <w:rsid w:val="007C47CB"/>
    <w:rsid w:val="007C4DFD"/>
    <w:rsid w:val="007C528C"/>
    <w:rsid w:val="007C55A0"/>
    <w:rsid w:val="007C6072"/>
    <w:rsid w:val="007C65A7"/>
    <w:rsid w:val="007C77E4"/>
    <w:rsid w:val="007D1B3D"/>
    <w:rsid w:val="007D1E8B"/>
    <w:rsid w:val="007D2759"/>
    <w:rsid w:val="007D41BE"/>
    <w:rsid w:val="007D5597"/>
    <w:rsid w:val="007D6691"/>
    <w:rsid w:val="007D6768"/>
    <w:rsid w:val="007D69F7"/>
    <w:rsid w:val="007D744D"/>
    <w:rsid w:val="007D74FB"/>
    <w:rsid w:val="007D7F2C"/>
    <w:rsid w:val="007E0C45"/>
    <w:rsid w:val="007E112E"/>
    <w:rsid w:val="007E1190"/>
    <w:rsid w:val="007E1ACE"/>
    <w:rsid w:val="007E231B"/>
    <w:rsid w:val="007E251D"/>
    <w:rsid w:val="007E35E4"/>
    <w:rsid w:val="007E3E29"/>
    <w:rsid w:val="007E40B5"/>
    <w:rsid w:val="007E40CD"/>
    <w:rsid w:val="007E4323"/>
    <w:rsid w:val="007E46B1"/>
    <w:rsid w:val="007E5896"/>
    <w:rsid w:val="007E66C6"/>
    <w:rsid w:val="007E670A"/>
    <w:rsid w:val="007E6AE3"/>
    <w:rsid w:val="007E6EF9"/>
    <w:rsid w:val="007E709A"/>
    <w:rsid w:val="007E76FE"/>
    <w:rsid w:val="007E7BA7"/>
    <w:rsid w:val="007F0B2A"/>
    <w:rsid w:val="007F1989"/>
    <w:rsid w:val="007F3299"/>
    <w:rsid w:val="007F3753"/>
    <w:rsid w:val="007F4CE8"/>
    <w:rsid w:val="007F506A"/>
    <w:rsid w:val="007F6EDF"/>
    <w:rsid w:val="007F6F1A"/>
    <w:rsid w:val="007F743B"/>
    <w:rsid w:val="007F7F88"/>
    <w:rsid w:val="00800430"/>
    <w:rsid w:val="00800EF9"/>
    <w:rsid w:val="00802AF0"/>
    <w:rsid w:val="00803499"/>
    <w:rsid w:val="0080374E"/>
    <w:rsid w:val="008039F9"/>
    <w:rsid w:val="00803C33"/>
    <w:rsid w:val="00803D27"/>
    <w:rsid w:val="008040D8"/>
    <w:rsid w:val="0080411D"/>
    <w:rsid w:val="00804668"/>
    <w:rsid w:val="00804BF4"/>
    <w:rsid w:val="00804E35"/>
    <w:rsid w:val="0080544A"/>
    <w:rsid w:val="0080588B"/>
    <w:rsid w:val="00806586"/>
    <w:rsid w:val="00806B36"/>
    <w:rsid w:val="008073B6"/>
    <w:rsid w:val="00810619"/>
    <w:rsid w:val="0081072F"/>
    <w:rsid w:val="008107BE"/>
    <w:rsid w:val="00810D4F"/>
    <w:rsid w:val="0081254F"/>
    <w:rsid w:val="00813047"/>
    <w:rsid w:val="0081477B"/>
    <w:rsid w:val="00815EB0"/>
    <w:rsid w:val="0081607B"/>
    <w:rsid w:val="0081622C"/>
    <w:rsid w:val="00816EEA"/>
    <w:rsid w:val="0082039B"/>
    <w:rsid w:val="00820B01"/>
    <w:rsid w:val="00821C20"/>
    <w:rsid w:val="00822253"/>
    <w:rsid w:val="00822BA8"/>
    <w:rsid w:val="008233B3"/>
    <w:rsid w:val="00823711"/>
    <w:rsid w:val="008243E3"/>
    <w:rsid w:val="00824FC1"/>
    <w:rsid w:val="0082512C"/>
    <w:rsid w:val="008254D5"/>
    <w:rsid w:val="00825968"/>
    <w:rsid w:val="00827E6E"/>
    <w:rsid w:val="008305C5"/>
    <w:rsid w:val="00832EF3"/>
    <w:rsid w:val="00833B8A"/>
    <w:rsid w:val="00834945"/>
    <w:rsid w:val="00834B3B"/>
    <w:rsid w:val="008358B1"/>
    <w:rsid w:val="00835A1B"/>
    <w:rsid w:val="00836532"/>
    <w:rsid w:val="00836905"/>
    <w:rsid w:val="00836F62"/>
    <w:rsid w:val="008373CE"/>
    <w:rsid w:val="00837960"/>
    <w:rsid w:val="00840CD1"/>
    <w:rsid w:val="008418B5"/>
    <w:rsid w:val="00841CC8"/>
    <w:rsid w:val="00843624"/>
    <w:rsid w:val="00843B1F"/>
    <w:rsid w:val="008446A1"/>
    <w:rsid w:val="00844722"/>
    <w:rsid w:val="00844A4C"/>
    <w:rsid w:val="00846540"/>
    <w:rsid w:val="00850074"/>
    <w:rsid w:val="00851AED"/>
    <w:rsid w:val="00852A36"/>
    <w:rsid w:val="00852FA3"/>
    <w:rsid w:val="008536FA"/>
    <w:rsid w:val="00853B74"/>
    <w:rsid w:val="00853B99"/>
    <w:rsid w:val="00855A9F"/>
    <w:rsid w:val="00856397"/>
    <w:rsid w:val="00856463"/>
    <w:rsid w:val="00856AAE"/>
    <w:rsid w:val="00856B2E"/>
    <w:rsid w:val="008602E4"/>
    <w:rsid w:val="0086114D"/>
    <w:rsid w:val="00861216"/>
    <w:rsid w:val="00861FD0"/>
    <w:rsid w:val="0086296E"/>
    <w:rsid w:val="00863358"/>
    <w:rsid w:val="00863D2D"/>
    <w:rsid w:val="008643B0"/>
    <w:rsid w:val="008662DB"/>
    <w:rsid w:val="008679DA"/>
    <w:rsid w:val="00867B24"/>
    <w:rsid w:val="008715B9"/>
    <w:rsid w:val="00871610"/>
    <w:rsid w:val="0087164D"/>
    <w:rsid w:val="008720D8"/>
    <w:rsid w:val="00873C5F"/>
    <w:rsid w:val="00873CC2"/>
    <w:rsid w:val="00873CF7"/>
    <w:rsid w:val="008741DC"/>
    <w:rsid w:val="0087489C"/>
    <w:rsid w:val="00874F49"/>
    <w:rsid w:val="00874F92"/>
    <w:rsid w:val="00875A0F"/>
    <w:rsid w:val="00875E9C"/>
    <w:rsid w:val="00875FD2"/>
    <w:rsid w:val="00876FC7"/>
    <w:rsid w:val="00877D15"/>
    <w:rsid w:val="00880556"/>
    <w:rsid w:val="00881493"/>
    <w:rsid w:val="0088149B"/>
    <w:rsid w:val="00881647"/>
    <w:rsid w:val="008827CF"/>
    <w:rsid w:val="00883BAB"/>
    <w:rsid w:val="00884828"/>
    <w:rsid w:val="00884B37"/>
    <w:rsid w:val="00884FC9"/>
    <w:rsid w:val="008859D6"/>
    <w:rsid w:val="00886CC3"/>
    <w:rsid w:val="00886CE9"/>
    <w:rsid w:val="00886D35"/>
    <w:rsid w:val="008876B7"/>
    <w:rsid w:val="008906E1"/>
    <w:rsid w:val="008906F3"/>
    <w:rsid w:val="00890713"/>
    <w:rsid w:val="00890B0C"/>
    <w:rsid w:val="00890C16"/>
    <w:rsid w:val="008919DA"/>
    <w:rsid w:val="0089250E"/>
    <w:rsid w:val="0089251C"/>
    <w:rsid w:val="00893468"/>
    <w:rsid w:val="00893FE3"/>
    <w:rsid w:val="00894249"/>
    <w:rsid w:val="00895DEB"/>
    <w:rsid w:val="00897337"/>
    <w:rsid w:val="00897802"/>
    <w:rsid w:val="008A03CD"/>
    <w:rsid w:val="008A2EAC"/>
    <w:rsid w:val="008A39C8"/>
    <w:rsid w:val="008A3BC0"/>
    <w:rsid w:val="008A5037"/>
    <w:rsid w:val="008A504D"/>
    <w:rsid w:val="008A5386"/>
    <w:rsid w:val="008A686C"/>
    <w:rsid w:val="008A6FA4"/>
    <w:rsid w:val="008A73F7"/>
    <w:rsid w:val="008B09BD"/>
    <w:rsid w:val="008B0A43"/>
    <w:rsid w:val="008B168D"/>
    <w:rsid w:val="008B2120"/>
    <w:rsid w:val="008B248B"/>
    <w:rsid w:val="008B32F9"/>
    <w:rsid w:val="008B34F0"/>
    <w:rsid w:val="008B3A75"/>
    <w:rsid w:val="008B489F"/>
    <w:rsid w:val="008B4C61"/>
    <w:rsid w:val="008B5AE3"/>
    <w:rsid w:val="008B6CE6"/>
    <w:rsid w:val="008B7CEF"/>
    <w:rsid w:val="008B7E9B"/>
    <w:rsid w:val="008C0CC5"/>
    <w:rsid w:val="008C2A20"/>
    <w:rsid w:val="008C2DA7"/>
    <w:rsid w:val="008C2F0B"/>
    <w:rsid w:val="008C3208"/>
    <w:rsid w:val="008C355E"/>
    <w:rsid w:val="008C5A05"/>
    <w:rsid w:val="008C5CDE"/>
    <w:rsid w:val="008C5D8E"/>
    <w:rsid w:val="008C6EA9"/>
    <w:rsid w:val="008C7287"/>
    <w:rsid w:val="008C7C6D"/>
    <w:rsid w:val="008D04DA"/>
    <w:rsid w:val="008D17A6"/>
    <w:rsid w:val="008D1B64"/>
    <w:rsid w:val="008D1FD6"/>
    <w:rsid w:val="008D215E"/>
    <w:rsid w:val="008D2D14"/>
    <w:rsid w:val="008D420D"/>
    <w:rsid w:val="008D4550"/>
    <w:rsid w:val="008D4FDA"/>
    <w:rsid w:val="008D5536"/>
    <w:rsid w:val="008D6990"/>
    <w:rsid w:val="008D6B0D"/>
    <w:rsid w:val="008D6F9F"/>
    <w:rsid w:val="008E0088"/>
    <w:rsid w:val="008E06C3"/>
    <w:rsid w:val="008E0B29"/>
    <w:rsid w:val="008E1298"/>
    <w:rsid w:val="008E136B"/>
    <w:rsid w:val="008E2A17"/>
    <w:rsid w:val="008E3A8D"/>
    <w:rsid w:val="008E53BE"/>
    <w:rsid w:val="008E562C"/>
    <w:rsid w:val="008E5E56"/>
    <w:rsid w:val="008E6226"/>
    <w:rsid w:val="008E656B"/>
    <w:rsid w:val="008E6616"/>
    <w:rsid w:val="008E694F"/>
    <w:rsid w:val="008E790C"/>
    <w:rsid w:val="008E79E2"/>
    <w:rsid w:val="008F1CCD"/>
    <w:rsid w:val="008F20A7"/>
    <w:rsid w:val="008F298F"/>
    <w:rsid w:val="008F2ECF"/>
    <w:rsid w:val="008F3D89"/>
    <w:rsid w:val="008F4436"/>
    <w:rsid w:val="008F4BF0"/>
    <w:rsid w:val="008F4EB2"/>
    <w:rsid w:val="008F55B6"/>
    <w:rsid w:val="008F560D"/>
    <w:rsid w:val="008F75E6"/>
    <w:rsid w:val="008F7E3F"/>
    <w:rsid w:val="00901F6B"/>
    <w:rsid w:val="00902EF5"/>
    <w:rsid w:val="009048F1"/>
    <w:rsid w:val="00904A2D"/>
    <w:rsid w:val="00904FD5"/>
    <w:rsid w:val="009055F4"/>
    <w:rsid w:val="0090607C"/>
    <w:rsid w:val="00906356"/>
    <w:rsid w:val="00906BBC"/>
    <w:rsid w:val="00906E7F"/>
    <w:rsid w:val="0091066A"/>
    <w:rsid w:val="00910AA4"/>
    <w:rsid w:val="00911A49"/>
    <w:rsid w:val="00912FE8"/>
    <w:rsid w:val="009131F4"/>
    <w:rsid w:val="00913611"/>
    <w:rsid w:val="00913F1A"/>
    <w:rsid w:val="009140C1"/>
    <w:rsid w:val="009144BD"/>
    <w:rsid w:val="00915093"/>
    <w:rsid w:val="00915E22"/>
    <w:rsid w:val="00916098"/>
    <w:rsid w:val="00920508"/>
    <w:rsid w:val="009212AE"/>
    <w:rsid w:val="00921960"/>
    <w:rsid w:val="00921C31"/>
    <w:rsid w:val="0092201C"/>
    <w:rsid w:val="009236DD"/>
    <w:rsid w:val="009238B3"/>
    <w:rsid w:val="00923930"/>
    <w:rsid w:val="009239EC"/>
    <w:rsid w:val="00923BC3"/>
    <w:rsid w:val="00923DF3"/>
    <w:rsid w:val="00924195"/>
    <w:rsid w:val="009245DB"/>
    <w:rsid w:val="00924B93"/>
    <w:rsid w:val="00924D42"/>
    <w:rsid w:val="0092539F"/>
    <w:rsid w:val="00925ABB"/>
    <w:rsid w:val="00927B75"/>
    <w:rsid w:val="00931124"/>
    <w:rsid w:val="009317CF"/>
    <w:rsid w:val="00931B1B"/>
    <w:rsid w:val="00932F44"/>
    <w:rsid w:val="009330B2"/>
    <w:rsid w:val="00933E46"/>
    <w:rsid w:val="00933F37"/>
    <w:rsid w:val="00934237"/>
    <w:rsid w:val="009343B2"/>
    <w:rsid w:val="0093451D"/>
    <w:rsid w:val="009350B7"/>
    <w:rsid w:val="009360E0"/>
    <w:rsid w:val="0093751B"/>
    <w:rsid w:val="00937F8B"/>
    <w:rsid w:val="0094046D"/>
    <w:rsid w:val="00940B3E"/>
    <w:rsid w:val="009412C5"/>
    <w:rsid w:val="00941E07"/>
    <w:rsid w:val="00941F56"/>
    <w:rsid w:val="00944859"/>
    <w:rsid w:val="00944D04"/>
    <w:rsid w:val="0094511C"/>
    <w:rsid w:val="0094598F"/>
    <w:rsid w:val="00946AEB"/>
    <w:rsid w:val="00946BE8"/>
    <w:rsid w:val="00951802"/>
    <w:rsid w:val="00951DC3"/>
    <w:rsid w:val="00951E91"/>
    <w:rsid w:val="00951F77"/>
    <w:rsid w:val="0095229C"/>
    <w:rsid w:val="009533F5"/>
    <w:rsid w:val="00953555"/>
    <w:rsid w:val="0095368D"/>
    <w:rsid w:val="00953DDF"/>
    <w:rsid w:val="00954526"/>
    <w:rsid w:val="00954DD0"/>
    <w:rsid w:val="00955414"/>
    <w:rsid w:val="00955540"/>
    <w:rsid w:val="00955D2B"/>
    <w:rsid w:val="00955D4B"/>
    <w:rsid w:val="00955E22"/>
    <w:rsid w:val="00960ED1"/>
    <w:rsid w:val="009619EA"/>
    <w:rsid w:val="00961BCB"/>
    <w:rsid w:val="00962EDA"/>
    <w:rsid w:val="009630E0"/>
    <w:rsid w:val="00963552"/>
    <w:rsid w:val="00963A91"/>
    <w:rsid w:val="00964261"/>
    <w:rsid w:val="00964E6C"/>
    <w:rsid w:val="00965CBC"/>
    <w:rsid w:val="009661CE"/>
    <w:rsid w:val="0096668A"/>
    <w:rsid w:val="009668F5"/>
    <w:rsid w:val="00966A39"/>
    <w:rsid w:val="00966AD9"/>
    <w:rsid w:val="00967BCD"/>
    <w:rsid w:val="009701D7"/>
    <w:rsid w:val="009715A0"/>
    <w:rsid w:val="00972311"/>
    <w:rsid w:val="00973960"/>
    <w:rsid w:val="009747B8"/>
    <w:rsid w:val="009751DF"/>
    <w:rsid w:val="009753A6"/>
    <w:rsid w:val="00975AD1"/>
    <w:rsid w:val="009767A9"/>
    <w:rsid w:val="00976BFB"/>
    <w:rsid w:val="00977194"/>
    <w:rsid w:val="00977E82"/>
    <w:rsid w:val="00981119"/>
    <w:rsid w:val="00981C6F"/>
    <w:rsid w:val="00982419"/>
    <w:rsid w:val="009828C4"/>
    <w:rsid w:val="0098343E"/>
    <w:rsid w:val="00984A03"/>
    <w:rsid w:val="00984D3A"/>
    <w:rsid w:val="0098594D"/>
    <w:rsid w:val="00985C77"/>
    <w:rsid w:val="009860CC"/>
    <w:rsid w:val="009877B1"/>
    <w:rsid w:val="00987A44"/>
    <w:rsid w:val="0099096E"/>
    <w:rsid w:val="00992E0A"/>
    <w:rsid w:val="009930D0"/>
    <w:rsid w:val="00993196"/>
    <w:rsid w:val="009933A1"/>
    <w:rsid w:val="0099374A"/>
    <w:rsid w:val="009939FA"/>
    <w:rsid w:val="00994238"/>
    <w:rsid w:val="00994BFC"/>
    <w:rsid w:val="00995463"/>
    <w:rsid w:val="009956C6"/>
    <w:rsid w:val="009958C1"/>
    <w:rsid w:val="009960EA"/>
    <w:rsid w:val="00996759"/>
    <w:rsid w:val="00996E7A"/>
    <w:rsid w:val="009A1024"/>
    <w:rsid w:val="009A186F"/>
    <w:rsid w:val="009A1962"/>
    <w:rsid w:val="009A3924"/>
    <w:rsid w:val="009A46DD"/>
    <w:rsid w:val="009A6A78"/>
    <w:rsid w:val="009A75F9"/>
    <w:rsid w:val="009B0717"/>
    <w:rsid w:val="009B0A2D"/>
    <w:rsid w:val="009B0D78"/>
    <w:rsid w:val="009B0DD6"/>
    <w:rsid w:val="009B206F"/>
    <w:rsid w:val="009B2C21"/>
    <w:rsid w:val="009B3221"/>
    <w:rsid w:val="009B428E"/>
    <w:rsid w:val="009B42BC"/>
    <w:rsid w:val="009B47EA"/>
    <w:rsid w:val="009B4C7A"/>
    <w:rsid w:val="009B5023"/>
    <w:rsid w:val="009B6363"/>
    <w:rsid w:val="009B6B73"/>
    <w:rsid w:val="009B6D5E"/>
    <w:rsid w:val="009B7458"/>
    <w:rsid w:val="009B79CD"/>
    <w:rsid w:val="009B7F66"/>
    <w:rsid w:val="009C01BE"/>
    <w:rsid w:val="009C1E64"/>
    <w:rsid w:val="009C20E3"/>
    <w:rsid w:val="009C3189"/>
    <w:rsid w:val="009C36E6"/>
    <w:rsid w:val="009C37DB"/>
    <w:rsid w:val="009C412F"/>
    <w:rsid w:val="009C4458"/>
    <w:rsid w:val="009C4559"/>
    <w:rsid w:val="009C4735"/>
    <w:rsid w:val="009C474A"/>
    <w:rsid w:val="009C488C"/>
    <w:rsid w:val="009C57A3"/>
    <w:rsid w:val="009C5884"/>
    <w:rsid w:val="009C5B3D"/>
    <w:rsid w:val="009C6CE5"/>
    <w:rsid w:val="009C75B2"/>
    <w:rsid w:val="009C7857"/>
    <w:rsid w:val="009C7A8C"/>
    <w:rsid w:val="009C7B49"/>
    <w:rsid w:val="009D395A"/>
    <w:rsid w:val="009D3EBA"/>
    <w:rsid w:val="009D3EBB"/>
    <w:rsid w:val="009D54A6"/>
    <w:rsid w:val="009D5F28"/>
    <w:rsid w:val="009D6136"/>
    <w:rsid w:val="009D69F0"/>
    <w:rsid w:val="009D6AA9"/>
    <w:rsid w:val="009D793B"/>
    <w:rsid w:val="009E1BA1"/>
    <w:rsid w:val="009E23CD"/>
    <w:rsid w:val="009E37E2"/>
    <w:rsid w:val="009E5F09"/>
    <w:rsid w:val="009E65CE"/>
    <w:rsid w:val="009E6A17"/>
    <w:rsid w:val="009F0971"/>
    <w:rsid w:val="009F2C22"/>
    <w:rsid w:val="009F2C49"/>
    <w:rsid w:val="009F444D"/>
    <w:rsid w:val="009F4C00"/>
    <w:rsid w:val="009F4DD8"/>
    <w:rsid w:val="009F69CE"/>
    <w:rsid w:val="009F6E7B"/>
    <w:rsid w:val="009F71F0"/>
    <w:rsid w:val="00A004BE"/>
    <w:rsid w:val="00A00E8D"/>
    <w:rsid w:val="00A01746"/>
    <w:rsid w:val="00A0309A"/>
    <w:rsid w:val="00A0408D"/>
    <w:rsid w:val="00A041A3"/>
    <w:rsid w:val="00A04F0C"/>
    <w:rsid w:val="00A0568E"/>
    <w:rsid w:val="00A05DDB"/>
    <w:rsid w:val="00A07DC9"/>
    <w:rsid w:val="00A10C39"/>
    <w:rsid w:val="00A122AB"/>
    <w:rsid w:val="00A12357"/>
    <w:rsid w:val="00A12373"/>
    <w:rsid w:val="00A13762"/>
    <w:rsid w:val="00A14FD3"/>
    <w:rsid w:val="00A150D9"/>
    <w:rsid w:val="00A165AF"/>
    <w:rsid w:val="00A16DA7"/>
    <w:rsid w:val="00A17A42"/>
    <w:rsid w:val="00A17BCC"/>
    <w:rsid w:val="00A17FA0"/>
    <w:rsid w:val="00A22735"/>
    <w:rsid w:val="00A2362A"/>
    <w:rsid w:val="00A23D5D"/>
    <w:rsid w:val="00A24F70"/>
    <w:rsid w:val="00A25037"/>
    <w:rsid w:val="00A260B9"/>
    <w:rsid w:val="00A27553"/>
    <w:rsid w:val="00A277CB"/>
    <w:rsid w:val="00A27874"/>
    <w:rsid w:val="00A27CEB"/>
    <w:rsid w:val="00A3006B"/>
    <w:rsid w:val="00A31A64"/>
    <w:rsid w:val="00A31C7E"/>
    <w:rsid w:val="00A32ED2"/>
    <w:rsid w:val="00A34122"/>
    <w:rsid w:val="00A36284"/>
    <w:rsid w:val="00A369DB"/>
    <w:rsid w:val="00A369E4"/>
    <w:rsid w:val="00A376FB"/>
    <w:rsid w:val="00A400A3"/>
    <w:rsid w:val="00A41E7A"/>
    <w:rsid w:val="00A423AC"/>
    <w:rsid w:val="00A42B0B"/>
    <w:rsid w:val="00A43CEB"/>
    <w:rsid w:val="00A454C7"/>
    <w:rsid w:val="00A45549"/>
    <w:rsid w:val="00A45ED4"/>
    <w:rsid w:val="00A46A16"/>
    <w:rsid w:val="00A5071F"/>
    <w:rsid w:val="00A50E8B"/>
    <w:rsid w:val="00A51390"/>
    <w:rsid w:val="00A51525"/>
    <w:rsid w:val="00A519C3"/>
    <w:rsid w:val="00A525D6"/>
    <w:rsid w:val="00A52841"/>
    <w:rsid w:val="00A5307D"/>
    <w:rsid w:val="00A53536"/>
    <w:rsid w:val="00A53A57"/>
    <w:rsid w:val="00A53B2A"/>
    <w:rsid w:val="00A53C21"/>
    <w:rsid w:val="00A53CFC"/>
    <w:rsid w:val="00A543DA"/>
    <w:rsid w:val="00A5493B"/>
    <w:rsid w:val="00A55922"/>
    <w:rsid w:val="00A56CAD"/>
    <w:rsid w:val="00A57152"/>
    <w:rsid w:val="00A57D62"/>
    <w:rsid w:val="00A60263"/>
    <w:rsid w:val="00A603BE"/>
    <w:rsid w:val="00A614A7"/>
    <w:rsid w:val="00A61820"/>
    <w:rsid w:val="00A62010"/>
    <w:rsid w:val="00A62068"/>
    <w:rsid w:val="00A620A1"/>
    <w:rsid w:val="00A621D9"/>
    <w:rsid w:val="00A626CD"/>
    <w:rsid w:val="00A62CED"/>
    <w:rsid w:val="00A6454B"/>
    <w:rsid w:val="00A64907"/>
    <w:rsid w:val="00A64B54"/>
    <w:rsid w:val="00A6582E"/>
    <w:rsid w:val="00A6650E"/>
    <w:rsid w:val="00A66FA6"/>
    <w:rsid w:val="00A70942"/>
    <w:rsid w:val="00A70B13"/>
    <w:rsid w:val="00A71213"/>
    <w:rsid w:val="00A72389"/>
    <w:rsid w:val="00A7334C"/>
    <w:rsid w:val="00A734D6"/>
    <w:rsid w:val="00A74726"/>
    <w:rsid w:val="00A7684A"/>
    <w:rsid w:val="00A769F3"/>
    <w:rsid w:val="00A77295"/>
    <w:rsid w:val="00A77644"/>
    <w:rsid w:val="00A77B23"/>
    <w:rsid w:val="00A800E5"/>
    <w:rsid w:val="00A81601"/>
    <w:rsid w:val="00A81C9C"/>
    <w:rsid w:val="00A82C40"/>
    <w:rsid w:val="00A83CED"/>
    <w:rsid w:val="00A83EEE"/>
    <w:rsid w:val="00A84015"/>
    <w:rsid w:val="00A84A75"/>
    <w:rsid w:val="00A865E9"/>
    <w:rsid w:val="00A90087"/>
    <w:rsid w:val="00A90573"/>
    <w:rsid w:val="00A90E68"/>
    <w:rsid w:val="00A91035"/>
    <w:rsid w:val="00A91BD3"/>
    <w:rsid w:val="00A920D5"/>
    <w:rsid w:val="00A93B8E"/>
    <w:rsid w:val="00A943BA"/>
    <w:rsid w:val="00A9450B"/>
    <w:rsid w:val="00A949F8"/>
    <w:rsid w:val="00A961A4"/>
    <w:rsid w:val="00A96845"/>
    <w:rsid w:val="00A96971"/>
    <w:rsid w:val="00A9724F"/>
    <w:rsid w:val="00A972F2"/>
    <w:rsid w:val="00A979A1"/>
    <w:rsid w:val="00A97ED4"/>
    <w:rsid w:val="00AA0726"/>
    <w:rsid w:val="00AA0982"/>
    <w:rsid w:val="00AA0D98"/>
    <w:rsid w:val="00AA2EC5"/>
    <w:rsid w:val="00AA383F"/>
    <w:rsid w:val="00AA4148"/>
    <w:rsid w:val="00AA644A"/>
    <w:rsid w:val="00AB0D84"/>
    <w:rsid w:val="00AB1193"/>
    <w:rsid w:val="00AB13A2"/>
    <w:rsid w:val="00AB13B2"/>
    <w:rsid w:val="00AB1EB6"/>
    <w:rsid w:val="00AB3788"/>
    <w:rsid w:val="00AB3844"/>
    <w:rsid w:val="00AB419E"/>
    <w:rsid w:val="00AB4418"/>
    <w:rsid w:val="00AB70AD"/>
    <w:rsid w:val="00AB735B"/>
    <w:rsid w:val="00AB7BA3"/>
    <w:rsid w:val="00AB7E99"/>
    <w:rsid w:val="00AC012F"/>
    <w:rsid w:val="00AC0A08"/>
    <w:rsid w:val="00AC28F2"/>
    <w:rsid w:val="00AC37B2"/>
    <w:rsid w:val="00AC45BB"/>
    <w:rsid w:val="00AC4A09"/>
    <w:rsid w:val="00AC5A8B"/>
    <w:rsid w:val="00AC6D23"/>
    <w:rsid w:val="00AC6E23"/>
    <w:rsid w:val="00AD072B"/>
    <w:rsid w:val="00AD2872"/>
    <w:rsid w:val="00AD2B77"/>
    <w:rsid w:val="00AD3541"/>
    <w:rsid w:val="00AD4425"/>
    <w:rsid w:val="00AD5CC0"/>
    <w:rsid w:val="00AD5FE4"/>
    <w:rsid w:val="00AD62D5"/>
    <w:rsid w:val="00AD7394"/>
    <w:rsid w:val="00AD747F"/>
    <w:rsid w:val="00AD748E"/>
    <w:rsid w:val="00AE0A78"/>
    <w:rsid w:val="00AE0DC2"/>
    <w:rsid w:val="00AE183E"/>
    <w:rsid w:val="00AE232F"/>
    <w:rsid w:val="00AE2EA2"/>
    <w:rsid w:val="00AE3B54"/>
    <w:rsid w:val="00AE3D5A"/>
    <w:rsid w:val="00AE5923"/>
    <w:rsid w:val="00AE617F"/>
    <w:rsid w:val="00AE6F59"/>
    <w:rsid w:val="00AE75FA"/>
    <w:rsid w:val="00AE7EE8"/>
    <w:rsid w:val="00AF05F3"/>
    <w:rsid w:val="00AF06A4"/>
    <w:rsid w:val="00AF0CA9"/>
    <w:rsid w:val="00AF1CEF"/>
    <w:rsid w:val="00AF275F"/>
    <w:rsid w:val="00AF2818"/>
    <w:rsid w:val="00AF2A8C"/>
    <w:rsid w:val="00AF2E41"/>
    <w:rsid w:val="00AF305B"/>
    <w:rsid w:val="00AF449E"/>
    <w:rsid w:val="00AF4EF0"/>
    <w:rsid w:val="00AF68DC"/>
    <w:rsid w:val="00AF69EC"/>
    <w:rsid w:val="00AF7381"/>
    <w:rsid w:val="00B00C45"/>
    <w:rsid w:val="00B01FD1"/>
    <w:rsid w:val="00B0213E"/>
    <w:rsid w:val="00B02374"/>
    <w:rsid w:val="00B02520"/>
    <w:rsid w:val="00B037A7"/>
    <w:rsid w:val="00B03EF0"/>
    <w:rsid w:val="00B04221"/>
    <w:rsid w:val="00B04892"/>
    <w:rsid w:val="00B064E9"/>
    <w:rsid w:val="00B0655A"/>
    <w:rsid w:val="00B06E16"/>
    <w:rsid w:val="00B06E56"/>
    <w:rsid w:val="00B07902"/>
    <w:rsid w:val="00B10EC3"/>
    <w:rsid w:val="00B12992"/>
    <w:rsid w:val="00B13DB9"/>
    <w:rsid w:val="00B14641"/>
    <w:rsid w:val="00B151C5"/>
    <w:rsid w:val="00B153AF"/>
    <w:rsid w:val="00B1601D"/>
    <w:rsid w:val="00B169D9"/>
    <w:rsid w:val="00B173AC"/>
    <w:rsid w:val="00B17DCA"/>
    <w:rsid w:val="00B21303"/>
    <w:rsid w:val="00B216E2"/>
    <w:rsid w:val="00B21CC6"/>
    <w:rsid w:val="00B21EC1"/>
    <w:rsid w:val="00B23223"/>
    <w:rsid w:val="00B2362E"/>
    <w:rsid w:val="00B23AB0"/>
    <w:rsid w:val="00B23B8C"/>
    <w:rsid w:val="00B23D3C"/>
    <w:rsid w:val="00B23EDB"/>
    <w:rsid w:val="00B24681"/>
    <w:rsid w:val="00B265D8"/>
    <w:rsid w:val="00B26AD7"/>
    <w:rsid w:val="00B26F4F"/>
    <w:rsid w:val="00B27406"/>
    <w:rsid w:val="00B30319"/>
    <w:rsid w:val="00B31EE1"/>
    <w:rsid w:val="00B33168"/>
    <w:rsid w:val="00B3419B"/>
    <w:rsid w:val="00B34C76"/>
    <w:rsid w:val="00B36AE4"/>
    <w:rsid w:val="00B37340"/>
    <w:rsid w:val="00B3737D"/>
    <w:rsid w:val="00B379E8"/>
    <w:rsid w:val="00B401E1"/>
    <w:rsid w:val="00B41674"/>
    <w:rsid w:val="00B43CEA"/>
    <w:rsid w:val="00B441EA"/>
    <w:rsid w:val="00B4420F"/>
    <w:rsid w:val="00B446E7"/>
    <w:rsid w:val="00B44AC6"/>
    <w:rsid w:val="00B44C23"/>
    <w:rsid w:val="00B470D4"/>
    <w:rsid w:val="00B501E7"/>
    <w:rsid w:val="00B508D3"/>
    <w:rsid w:val="00B50FB0"/>
    <w:rsid w:val="00B511FC"/>
    <w:rsid w:val="00B5154C"/>
    <w:rsid w:val="00B52276"/>
    <w:rsid w:val="00B527AC"/>
    <w:rsid w:val="00B53251"/>
    <w:rsid w:val="00B53CAC"/>
    <w:rsid w:val="00B55D3B"/>
    <w:rsid w:val="00B5606E"/>
    <w:rsid w:val="00B56837"/>
    <w:rsid w:val="00B57067"/>
    <w:rsid w:val="00B57B85"/>
    <w:rsid w:val="00B60BAD"/>
    <w:rsid w:val="00B61803"/>
    <w:rsid w:val="00B619EE"/>
    <w:rsid w:val="00B62A4F"/>
    <w:rsid w:val="00B6568F"/>
    <w:rsid w:val="00B6586D"/>
    <w:rsid w:val="00B65AD7"/>
    <w:rsid w:val="00B66916"/>
    <w:rsid w:val="00B66EF5"/>
    <w:rsid w:val="00B6777C"/>
    <w:rsid w:val="00B67DEC"/>
    <w:rsid w:val="00B72266"/>
    <w:rsid w:val="00B722C5"/>
    <w:rsid w:val="00B723BB"/>
    <w:rsid w:val="00B729A8"/>
    <w:rsid w:val="00B733FE"/>
    <w:rsid w:val="00B73500"/>
    <w:rsid w:val="00B73CBD"/>
    <w:rsid w:val="00B74F49"/>
    <w:rsid w:val="00B75956"/>
    <w:rsid w:val="00B75A2C"/>
    <w:rsid w:val="00B75A86"/>
    <w:rsid w:val="00B76113"/>
    <w:rsid w:val="00B769B4"/>
    <w:rsid w:val="00B76C41"/>
    <w:rsid w:val="00B800D0"/>
    <w:rsid w:val="00B80A1A"/>
    <w:rsid w:val="00B819CB"/>
    <w:rsid w:val="00B81F3C"/>
    <w:rsid w:val="00B821E1"/>
    <w:rsid w:val="00B82631"/>
    <w:rsid w:val="00B826FE"/>
    <w:rsid w:val="00B82D23"/>
    <w:rsid w:val="00B83151"/>
    <w:rsid w:val="00B83C36"/>
    <w:rsid w:val="00B83CB7"/>
    <w:rsid w:val="00B84F63"/>
    <w:rsid w:val="00B87762"/>
    <w:rsid w:val="00B877AA"/>
    <w:rsid w:val="00B9056F"/>
    <w:rsid w:val="00B90FE5"/>
    <w:rsid w:val="00B93681"/>
    <w:rsid w:val="00B94018"/>
    <w:rsid w:val="00B95A65"/>
    <w:rsid w:val="00B9604B"/>
    <w:rsid w:val="00B962C9"/>
    <w:rsid w:val="00B9637E"/>
    <w:rsid w:val="00B966FD"/>
    <w:rsid w:val="00B968FD"/>
    <w:rsid w:val="00B97C81"/>
    <w:rsid w:val="00BA126B"/>
    <w:rsid w:val="00BA172B"/>
    <w:rsid w:val="00BA47F6"/>
    <w:rsid w:val="00BA47FD"/>
    <w:rsid w:val="00BA48FA"/>
    <w:rsid w:val="00BA4DD4"/>
    <w:rsid w:val="00BA54F5"/>
    <w:rsid w:val="00BA75A3"/>
    <w:rsid w:val="00BB0006"/>
    <w:rsid w:val="00BB00E0"/>
    <w:rsid w:val="00BB0631"/>
    <w:rsid w:val="00BB0754"/>
    <w:rsid w:val="00BB0ED0"/>
    <w:rsid w:val="00BB16B2"/>
    <w:rsid w:val="00BB1ECF"/>
    <w:rsid w:val="00BB1F6A"/>
    <w:rsid w:val="00BB3468"/>
    <w:rsid w:val="00BB3E32"/>
    <w:rsid w:val="00BB4385"/>
    <w:rsid w:val="00BB455D"/>
    <w:rsid w:val="00BB5A8D"/>
    <w:rsid w:val="00BB67F8"/>
    <w:rsid w:val="00BB6A1C"/>
    <w:rsid w:val="00BB7878"/>
    <w:rsid w:val="00BC0056"/>
    <w:rsid w:val="00BC06B0"/>
    <w:rsid w:val="00BC1070"/>
    <w:rsid w:val="00BC2B4E"/>
    <w:rsid w:val="00BC3083"/>
    <w:rsid w:val="00BC3CF6"/>
    <w:rsid w:val="00BC43EC"/>
    <w:rsid w:val="00BC4ECE"/>
    <w:rsid w:val="00BC5393"/>
    <w:rsid w:val="00BC53F4"/>
    <w:rsid w:val="00BC6064"/>
    <w:rsid w:val="00BC6285"/>
    <w:rsid w:val="00BC67C2"/>
    <w:rsid w:val="00BC6AFE"/>
    <w:rsid w:val="00BC7704"/>
    <w:rsid w:val="00BD0DB1"/>
    <w:rsid w:val="00BD18D8"/>
    <w:rsid w:val="00BD1E89"/>
    <w:rsid w:val="00BD2060"/>
    <w:rsid w:val="00BD2D74"/>
    <w:rsid w:val="00BD3315"/>
    <w:rsid w:val="00BD4132"/>
    <w:rsid w:val="00BD41B4"/>
    <w:rsid w:val="00BD4226"/>
    <w:rsid w:val="00BD42B3"/>
    <w:rsid w:val="00BD44CB"/>
    <w:rsid w:val="00BD5D6E"/>
    <w:rsid w:val="00BD6C87"/>
    <w:rsid w:val="00BD7259"/>
    <w:rsid w:val="00BD72DE"/>
    <w:rsid w:val="00BD75CA"/>
    <w:rsid w:val="00BE026E"/>
    <w:rsid w:val="00BE0D3E"/>
    <w:rsid w:val="00BE1312"/>
    <w:rsid w:val="00BE226E"/>
    <w:rsid w:val="00BE3644"/>
    <w:rsid w:val="00BE38EA"/>
    <w:rsid w:val="00BE3F99"/>
    <w:rsid w:val="00BE47C0"/>
    <w:rsid w:val="00BE66BE"/>
    <w:rsid w:val="00BE6E3B"/>
    <w:rsid w:val="00BE6E7E"/>
    <w:rsid w:val="00BE7232"/>
    <w:rsid w:val="00BF0A7A"/>
    <w:rsid w:val="00BF0ADD"/>
    <w:rsid w:val="00BF0EAC"/>
    <w:rsid w:val="00BF1638"/>
    <w:rsid w:val="00BF1942"/>
    <w:rsid w:val="00BF28E6"/>
    <w:rsid w:val="00BF2AF7"/>
    <w:rsid w:val="00BF2F76"/>
    <w:rsid w:val="00BF3E47"/>
    <w:rsid w:val="00BF4410"/>
    <w:rsid w:val="00BF4C05"/>
    <w:rsid w:val="00BF5377"/>
    <w:rsid w:val="00BF53E4"/>
    <w:rsid w:val="00BF6089"/>
    <w:rsid w:val="00BF6999"/>
    <w:rsid w:val="00BF73BB"/>
    <w:rsid w:val="00BF7C54"/>
    <w:rsid w:val="00C00C08"/>
    <w:rsid w:val="00C00D76"/>
    <w:rsid w:val="00C010ED"/>
    <w:rsid w:val="00C01A50"/>
    <w:rsid w:val="00C02F9D"/>
    <w:rsid w:val="00C04329"/>
    <w:rsid w:val="00C04390"/>
    <w:rsid w:val="00C048AE"/>
    <w:rsid w:val="00C04D3E"/>
    <w:rsid w:val="00C05457"/>
    <w:rsid w:val="00C0601F"/>
    <w:rsid w:val="00C06474"/>
    <w:rsid w:val="00C10013"/>
    <w:rsid w:val="00C115AA"/>
    <w:rsid w:val="00C116CB"/>
    <w:rsid w:val="00C119F4"/>
    <w:rsid w:val="00C13E34"/>
    <w:rsid w:val="00C15E6C"/>
    <w:rsid w:val="00C15F63"/>
    <w:rsid w:val="00C16EB0"/>
    <w:rsid w:val="00C206C8"/>
    <w:rsid w:val="00C224CB"/>
    <w:rsid w:val="00C2268C"/>
    <w:rsid w:val="00C22936"/>
    <w:rsid w:val="00C22995"/>
    <w:rsid w:val="00C233B3"/>
    <w:rsid w:val="00C23668"/>
    <w:rsid w:val="00C23AE4"/>
    <w:rsid w:val="00C23E71"/>
    <w:rsid w:val="00C249DD"/>
    <w:rsid w:val="00C2653C"/>
    <w:rsid w:val="00C2782A"/>
    <w:rsid w:val="00C300A0"/>
    <w:rsid w:val="00C305BC"/>
    <w:rsid w:val="00C314D3"/>
    <w:rsid w:val="00C315F5"/>
    <w:rsid w:val="00C316B0"/>
    <w:rsid w:val="00C33EE5"/>
    <w:rsid w:val="00C343A5"/>
    <w:rsid w:val="00C36652"/>
    <w:rsid w:val="00C36AF0"/>
    <w:rsid w:val="00C36C87"/>
    <w:rsid w:val="00C36DCE"/>
    <w:rsid w:val="00C3700B"/>
    <w:rsid w:val="00C3714A"/>
    <w:rsid w:val="00C37D3F"/>
    <w:rsid w:val="00C40165"/>
    <w:rsid w:val="00C414B6"/>
    <w:rsid w:val="00C4237E"/>
    <w:rsid w:val="00C43199"/>
    <w:rsid w:val="00C43B96"/>
    <w:rsid w:val="00C44E6C"/>
    <w:rsid w:val="00C468EE"/>
    <w:rsid w:val="00C46BC5"/>
    <w:rsid w:val="00C4709F"/>
    <w:rsid w:val="00C47CD5"/>
    <w:rsid w:val="00C5030E"/>
    <w:rsid w:val="00C50723"/>
    <w:rsid w:val="00C51ED9"/>
    <w:rsid w:val="00C52653"/>
    <w:rsid w:val="00C52DB2"/>
    <w:rsid w:val="00C53220"/>
    <w:rsid w:val="00C532FE"/>
    <w:rsid w:val="00C53E2C"/>
    <w:rsid w:val="00C54153"/>
    <w:rsid w:val="00C543A4"/>
    <w:rsid w:val="00C54B30"/>
    <w:rsid w:val="00C56067"/>
    <w:rsid w:val="00C566FC"/>
    <w:rsid w:val="00C5771C"/>
    <w:rsid w:val="00C57CB6"/>
    <w:rsid w:val="00C57D1E"/>
    <w:rsid w:val="00C60459"/>
    <w:rsid w:val="00C60F14"/>
    <w:rsid w:val="00C61945"/>
    <w:rsid w:val="00C61993"/>
    <w:rsid w:val="00C623F3"/>
    <w:rsid w:val="00C6333D"/>
    <w:rsid w:val="00C63815"/>
    <w:rsid w:val="00C63D79"/>
    <w:rsid w:val="00C63FC7"/>
    <w:rsid w:val="00C646F4"/>
    <w:rsid w:val="00C64F1F"/>
    <w:rsid w:val="00C65B6B"/>
    <w:rsid w:val="00C662B9"/>
    <w:rsid w:val="00C6638B"/>
    <w:rsid w:val="00C66449"/>
    <w:rsid w:val="00C6786F"/>
    <w:rsid w:val="00C67DF9"/>
    <w:rsid w:val="00C70281"/>
    <w:rsid w:val="00C7087C"/>
    <w:rsid w:val="00C71CB2"/>
    <w:rsid w:val="00C72F13"/>
    <w:rsid w:val="00C73F07"/>
    <w:rsid w:val="00C74743"/>
    <w:rsid w:val="00C761FC"/>
    <w:rsid w:val="00C76356"/>
    <w:rsid w:val="00C764E5"/>
    <w:rsid w:val="00C76520"/>
    <w:rsid w:val="00C7686F"/>
    <w:rsid w:val="00C77B7C"/>
    <w:rsid w:val="00C77E1A"/>
    <w:rsid w:val="00C77E4D"/>
    <w:rsid w:val="00C80D62"/>
    <w:rsid w:val="00C80EFF"/>
    <w:rsid w:val="00C8214D"/>
    <w:rsid w:val="00C827B1"/>
    <w:rsid w:val="00C829A7"/>
    <w:rsid w:val="00C82C53"/>
    <w:rsid w:val="00C84F59"/>
    <w:rsid w:val="00C84FF4"/>
    <w:rsid w:val="00C85594"/>
    <w:rsid w:val="00C8563E"/>
    <w:rsid w:val="00C867A0"/>
    <w:rsid w:val="00C86D04"/>
    <w:rsid w:val="00C86E27"/>
    <w:rsid w:val="00C87057"/>
    <w:rsid w:val="00C90D12"/>
    <w:rsid w:val="00C92D5D"/>
    <w:rsid w:val="00C92DE1"/>
    <w:rsid w:val="00C94BF6"/>
    <w:rsid w:val="00C96A2B"/>
    <w:rsid w:val="00C96F39"/>
    <w:rsid w:val="00CA1443"/>
    <w:rsid w:val="00CA3419"/>
    <w:rsid w:val="00CA399C"/>
    <w:rsid w:val="00CA42DD"/>
    <w:rsid w:val="00CA4C9A"/>
    <w:rsid w:val="00CA63FF"/>
    <w:rsid w:val="00CA6F92"/>
    <w:rsid w:val="00CA7612"/>
    <w:rsid w:val="00CA7C58"/>
    <w:rsid w:val="00CB0A8A"/>
    <w:rsid w:val="00CB1153"/>
    <w:rsid w:val="00CB1B29"/>
    <w:rsid w:val="00CB1B51"/>
    <w:rsid w:val="00CB1EDC"/>
    <w:rsid w:val="00CB37BA"/>
    <w:rsid w:val="00CB3844"/>
    <w:rsid w:val="00CB464A"/>
    <w:rsid w:val="00CB5882"/>
    <w:rsid w:val="00CB5B1F"/>
    <w:rsid w:val="00CC10E8"/>
    <w:rsid w:val="00CC1918"/>
    <w:rsid w:val="00CC1BAD"/>
    <w:rsid w:val="00CC1C00"/>
    <w:rsid w:val="00CC28B4"/>
    <w:rsid w:val="00CC2B14"/>
    <w:rsid w:val="00CC2BC4"/>
    <w:rsid w:val="00CC3882"/>
    <w:rsid w:val="00CC41BE"/>
    <w:rsid w:val="00CC65DA"/>
    <w:rsid w:val="00CC66B3"/>
    <w:rsid w:val="00CD0841"/>
    <w:rsid w:val="00CD1765"/>
    <w:rsid w:val="00CD32F1"/>
    <w:rsid w:val="00CD3F3A"/>
    <w:rsid w:val="00CD4C10"/>
    <w:rsid w:val="00CD5937"/>
    <w:rsid w:val="00CD6666"/>
    <w:rsid w:val="00CD71D2"/>
    <w:rsid w:val="00CD7424"/>
    <w:rsid w:val="00CD75E5"/>
    <w:rsid w:val="00CE00B1"/>
    <w:rsid w:val="00CE0E09"/>
    <w:rsid w:val="00CE22D9"/>
    <w:rsid w:val="00CE3B64"/>
    <w:rsid w:val="00CE3BD1"/>
    <w:rsid w:val="00CE4657"/>
    <w:rsid w:val="00CE47E3"/>
    <w:rsid w:val="00CE59EF"/>
    <w:rsid w:val="00CE5C31"/>
    <w:rsid w:val="00CF2895"/>
    <w:rsid w:val="00CF2B0E"/>
    <w:rsid w:val="00CF3379"/>
    <w:rsid w:val="00CF42C5"/>
    <w:rsid w:val="00CF55F0"/>
    <w:rsid w:val="00CF5E6D"/>
    <w:rsid w:val="00CF61E7"/>
    <w:rsid w:val="00CF7240"/>
    <w:rsid w:val="00CF7AEE"/>
    <w:rsid w:val="00D00182"/>
    <w:rsid w:val="00D0114B"/>
    <w:rsid w:val="00D0195C"/>
    <w:rsid w:val="00D01ECE"/>
    <w:rsid w:val="00D02646"/>
    <w:rsid w:val="00D02AF4"/>
    <w:rsid w:val="00D03027"/>
    <w:rsid w:val="00D03207"/>
    <w:rsid w:val="00D033D4"/>
    <w:rsid w:val="00D03B39"/>
    <w:rsid w:val="00D03D21"/>
    <w:rsid w:val="00D04625"/>
    <w:rsid w:val="00D05B19"/>
    <w:rsid w:val="00D100ED"/>
    <w:rsid w:val="00D1070E"/>
    <w:rsid w:val="00D10900"/>
    <w:rsid w:val="00D10F49"/>
    <w:rsid w:val="00D11EDE"/>
    <w:rsid w:val="00D11F9F"/>
    <w:rsid w:val="00D12C24"/>
    <w:rsid w:val="00D12FE2"/>
    <w:rsid w:val="00D141DA"/>
    <w:rsid w:val="00D14263"/>
    <w:rsid w:val="00D14906"/>
    <w:rsid w:val="00D15F83"/>
    <w:rsid w:val="00D162CD"/>
    <w:rsid w:val="00D164DE"/>
    <w:rsid w:val="00D16FFE"/>
    <w:rsid w:val="00D17019"/>
    <w:rsid w:val="00D172AA"/>
    <w:rsid w:val="00D175AA"/>
    <w:rsid w:val="00D17B28"/>
    <w:rsid w:val="00D17C46"/>
    <w:rsid w:val="00D246BC"/>
    <w:rsid w:val="00D2514A"/>
    <w:rsid w:val="00D253DC"/>
    <w:rsid w:val="00D2598F"/>
    <w:rsid w:val="00D266F9"/>
    <w:rsid w:val="00D27B3D"/>
    <w:rsid w:val="00D27EF1"/>
    <w:rsid w:val="00D30AE1"/>
    <w:rsid w:val="00D30E87"/>
    <w:rsid w:val="00D31394"/>
    <w:rsid w:val="00D31AC6"/>
    <w:rsid w:val="00D31B22"/>
    <w:rsid w:val="00D32246"/>
    <w:rsid w:val="00D33BEF"/>
    <w:rsid w:val="00D3571C"/>
    <w:rsid w:val="00D365AA"/>
    <w:rsid w:val="00D36691"/>
    <w:rsid w:val="00D372FD"/>
    <w:rsid w:val="00D3753B"/>
    <w:rsid w:val="00D37C25"/>
    <w:rsid w:val="00D403F6"/>
    <w:rsid w:val="00D40E6A"/>
    <w:rsid w:val="00D41B66"/>
    <w:rsid w:val="00D42776"/>
    <w:rsid w:val="00D450F0"/>
    <w:rsid w:val="00D45661"/>
    <w:rsid w:val="00D45CA1"/>
    <w:rsid w:val="00D45D8D"/>
    <w:rsid w:val="00D46ADC"/>
    <w:rsid w:val="00D47336"/>
    <w:rsid w:val="00D475CB"/>
    <w:rsid w:val="00D50564"/>
    <w:rsid w:val="00D51B57"/>
    <w:rsid w:val="00D52D4F"/>
    <w:rsid w:val="00D531E8"/>
    <w:rsid w:val="00D5397D"/>
    <w:rsid w:val="00D54D87"/>
    <w:rsid w:val="00D556E1"/>
    <w:rsid w:val="00D5677D"/>
    <w:rsid w:val="00D572CC"/>
    <w:rsid w:val="00D57B55"/>
    <w:rsid w:val="00D60FC4"/>
    <w:rsid w:val="00D611C0"/>
    <w:rsid w:val="00D614A4"/>
    <w:rsid w:val="00D621E7"/>
    <w:rsid w:val="00D6221A"/>
    <w:rsid w:val="00D6466C"/>
    <w:rsid w:val="00D653B3"/>
    <w:rsid w:val="00D65A0F"/>
    <w:rsid w:val="00D66D30"/>
    <w:rsid w:val="00D66F6F"/>
    <w:rsid w:val="00D671B2"/>
    <w:rsid w:val="00D676A1"/>
    <w:rsid w:val="00D67C23"/>
    <w:rsid w:val="00D67D61"/>
    <w:rsid w:val="00D70597"/>
    <w:rsid w:val="00D705DB"/>
    <w:rsid w:val="00D708DD"/>
    <w:rsid w:val="00D70B51"/>
    <w:rsid w:val="00D712F1"/>
    <w:rsid w:val="00D72530"/>
    <w:rsid w:val="00D73302"/>
    <w:rsid w:val="00D73C90"/>
    <w:rsid w:val="00D742DC"/>
    <w:rsid w:val="00D74538"/>
    <w:rsid w:val="00D74B47"/>
    <w:rsid w:val="00D75259"/>
    <w:rsid w:val="00D7547B"/>
    <w:rsid w:val="00D76833"/>
    <w:rsid w:val="00D77314"/>
    <w:rsid w:val="00D803BA"/>
    <w:rsid w:val="00D805C2"/>
    <w:rsid w:val="00D808CE"/>
    <w:rsid w:val="00D830E8"/>
    <w:rsid w:val="00D83644"/>
    <w:rsid w:val="00D846ED"/>
    <w:rsid w:val="00D84D52"/>
    <w:rsid w:val="00D859FA"/>
    <w:rsid w:val="00D87364"/>
    <w:rsid w:val="00D90BE2"/>
    <w:rsid w:val="00D92EDF"/>
    <w:rsid w:val="00D94F77"/>
    <w:rsid w:val="00D95339"/>
    <w:rsid w:val="00D95DC7"/>
    <w:rsid w:val="00D96D19"/>
    <w:rsid w:val="00D96D53"/>
    <w:rsid w:val="00D96FA5"/>
    <w:rsid w:val="00D970F4"/>
    <w:rsid w:val="00D97133"/>
    <w:rsid w:val="00DA0054"/>
    <w:rsid w:val="00DA0984"/>
    <w:rsid w:val="00DA265E"/>
    <w:rsid w:val="00DA3329"/>
    <w:rsid w:val="00DA3587"/>
    <w:rsid w:val="00DA39C5"/>
    <w:rsid w:val="00DA3EDF"/>
    <w:rsid w:val="00DA4245"/>
    <w:rsid w:val="00DA54D2"/>
    <w:rsid w:val="00DA5877"/>
    <w:rsid w:val="00DA62A3"/>
    <w:rsid w:val="00DA6F47"/>
    <w:rsid w:val="00DA7F44"/>
    <w:rsid w:val="00DB01DC"/>
    <w:rsid w:val="00DB1777"/>
    <w:rsid w:val="00DB198C"/>
    <w:rsid w:val="00DB202D"/>
    <w:rsid w:val="00DB2D10"/>
    <w:rsid w:val="00DB2E37"/>
    <w:rsid w:val="00DB2EEB"/>
    <w:rsid w:val="00DB3008"/>
    <w:rsid w:val="00DB367A"/>
    <w:rsid w:val="00DB3871"/>
    <w:rsid w:val="00DB3976"/>
    <w:rsid w:val="00DB407D"/>
    <w:rsid w:val="00DB4405"/>
    <w:rsid w:val="00DB4BAE"/>
    <w:rsid w:val="00DB64B9"/>
    <w:rsid w:val="00DB6C94"/>
    <w:rsid w:val="00DB7D0F"/>
    <w:rsid w:val="00DC1119"/>
    <w:rsid w:val="00DC11A3"/>
    <w:rsid w:val="00DC132A"/>
    <w:rsid w:val="00DC26B9"/>
    <w:rsid w:val="00DC2941"/>
    <w:rsid w:val="00DC36D5"/>
    <w:rsid w:val="00DC3BDC"/>
    <w:rsid w:val="00DC3D66"/>
    <w:rsid w:val="00DC420A"/>
    <w:rsid w:val="00DC47C0"/>
    <w:rsid w:val="00DC4B0B"/>
    <w:rsid w:val="00DC4BDF"/>
    <w:rsid w:val="00DC580F"/>
    <w:rsid w:val="00DC6433"/>
    <w:rsid w:val="00DC708B"/>
    <w:rsid w:val="00DC7F79"/>
    <w:rsid w:val="00DD006B"/>
    <w:rsid w:val="00DD0395"/>
    <w:rsid w:val="00DD1962"/>
    <w:rsid w:val="00DD1AF1"/>
    <w:rsid w:val="00DD24F6"/>
    <w:rsid w:val="00DD3DF3"/>
    <w:rsid w:val="00DD3F98"/>
    <w:rsid w:val="00DD4FEE"/>
    <w:rsid w:val="00DD5D9E"/>
    <w:rsid w:val="00DD6239"/>
    <w:rsid w:val="00DD73B3"/>
    <w:rsid w:val="00DD7BB6"/>
    <w:rsid w:val="00DE0B0F"/>
    <w:rsid w:val="00DE3376"/>
    <w:rsid w:val="00DE4D78"/>
    <w:rsid w:val="00DE4DDD"/>
    <w:rsid w:val="00DE5144"/>
    <w:rsid w:val="00DE52B9"/>
    <w:rsid w:val="00DE5EFA"/>
    <w:rsid w:val="00DE6B0B"/>
    <w:rsid w:val="00DE6D43"/>
    <w:rsid w:val="00DE7229"/>
    <w:rsid w:val="00DE7594"/>
    <w:rsid w:val="00DF0909"/>
    <w:rsid w:val="00DF0A19"/>
    <w:rsid w:val="00DF16D1"/>
    <w:rsid w:val="00DF1703"/>
    <w:rsid w:val="00DF19EE"/>
    <w:rsid w:val="00DF1DAC"/>
    <w:rsid w:val="00DF1DD9"/>
    <w:rsid w:val="00DF2C43"/>
    <w:rsid w:val="00DF3212"/>
    <w:rsid w:val="00DF3929"/>
    <w:rsid w:val="00DF45B2"/>
    <w:rsid w:val="00DF46A4"/>
    <w:rsid w:val="00DF55E3"/>
    <w:rsid w:val="00DF6871"/>
    <w:rsid w:val="00E00581"/>
    <w:rsid w:val="00E00585"/>
    <w:rsid w:val="00E005DD"/>
    <w:rsid w:val="00E02084"/>
    <w:rsid w:val="00E022A3"/>
    <w:rsid w:val="00E02805"/>
    <w:rsid w:val="00E0281A"/>
    <w:rsid w:val="00E02BA1"/>
    <w:rsid w:val="00E02C30"/>
    <w:rsid w:val="00E02E1E"/>
    <w:rsid w:val="00E030AA"/>
    <w:rsid w:val="00E04B42"/>
    <w:rsid w:val="00E04FCC"/>
    <w:rsid w:val="00E061D0"/>
    <w:rsid w:val="00E06AF3"/>
    <w:rsid w:val="00E06E86"/>
    <w:rsid w:val="00E07850"/>
    <w:rsid w:val="00E109A3"/>
    <w:rsid w:val="00E10EB8"/>
    <w:rsid w:val="00E11027"/>
    <w:rsid w:val="00E11502"/>
    <w:rsid w:val="00E11BFC"/>
    <w:rsid w:val="00E11FC3"/>
    <w:rsid w:val="00E13D66"/>
    <w:rsid w:val="00E13E8C"/>
    <w:rsid w:val="00E14BB1"/>
    <w:rsid w:val="00E15B0C"/>
    <w:rsid w:val="00E16707"/>
    <w:rsid w:val="00E16BFE"/>
    <w:rsid w:val="00E16CDD"/>
    <w:rsid w:val="00E17485"/>
    <w:rsid w:val="00E20449"/>
    <w:rsid w:val="00E20613"/>
    <w:rsid w:val="00E2094D"/>
    <w:rsid w:val="00E21F71"/>
    <w:rsid w:val="00E224DE"/>
    <w:rsid w:val="00E23938"/>
    <w:rsid w:val="00E23D28"/>
    <w:rsid w:val="00E24054"/>
    <w:rsid w:val="00E240A9"/>
    <w:rsid w:val="00E24144"/>
    <w:rsid w:val="00E24265"/>
    <w:rsid w:val="00E243D1"/>
    <w:rsid w:val="00E25104"/>
    <w:rsid w:val="00E254BA"/>
    <w:rsid w:val="00E255F3"/>
    <w:rsid w:val="00E26BE4"/>
    <w:rsid w:val="00E27680"/>
    <w:rsid w:val="00E30C3F"/>
    <w:rsid w:val="00E31680"/>
    <w:rsid w:val="00E338D6"/>
    <w:rsid w:val="00E35AB3"/>
    <w:rsid w:val="00E35CFB"/>
    <w:rsid w:val="00E362EF"/>
    <w:rsid w:val="00E371B1"/>
    <w:rsid w:val="00E37205"/>
    <w:rsid w:val="00E37824"/>
    <w:rsid w:val="00E37D70"/>
    <w:rsid w:val="00E40226"/>
    <w:rsid w:val="00E408D1"/>
    <w:rsid w:val="00E40B3D"/>
    <w:rsid w:val="00E439C7"/>
    <w:rsid w:val="00E44932"/>
    <w:rsid w:val="00E44966"/>
    <w:rsid w:val="00E46438"/>
    <w:rsid w:val="00E465E9"/>
    <w:rsid w:val="00E52582"/>
    <w:rsid w:val="00E52919"/>
    <w:rsid w:val="00E565DE"/>
    <w:rsid w:val="00E60153"/>
    <w:rsid w:val="00E603B4"/>
    <w:rsid w:val="00E606BA"/>
    <w:rsid w:val="00E606FF"/>
    <w:rsid w:val="00E621E6"/>
    <w:rsid w:val="00E62AC3"/>
    <w:rsid w:val="00E62ECC"/>
    <w:rsid w:val="00E63D74"/>
    <w:rsid w:val="00E63E0A"/>
    <w:rsid w:val="00E63E34"/>
    <w:rsid w:val="00E64878"/>
    <w:rsid w:val="00E64B24"/>
    <w:rsid w:val="00E64E90"/>
    <w:rsid w:val="00E66051"/>
    <w:rsid w:val="00E66353"/>
    <w:rsid w:val="00E67E52"/>
    <w:rsid w:val="00E72471"/>
    <w:rsid w:val="00E731E2"/>
    <w:rsid w:val="00E732FB"/>
    <w:rsid w:val="00E7399C"/>
    <w:rsid w:val="00E74974"/>
    <w:rsid w:val="00E74ECC"/>
    <w:rsid w:val="00E74F84"/>
    <w:rsid w:val="00E751A5"/>
    <w:rsid w:val="00E753EA"/>
    <w:rsid w:val="00E7692B"/>
    <w:rsid w:val="00E76B18"/>
    <w:rsid w:val="00E76B55"/>
    <w:rsid w:val="00E77958"/>
    <w:rsid w:val="00E77C5C"/>
    <w:rsid w:val="00E802D3"/>
    <w:rsid w:val="00E80F1D"/>
    <w:rsid w:val="00E81AC1"/>
    <w:rsid w:val="00E82658"/>
    <w:rsid w:val="00E84903"/>
    <w:rsid w:val="00E84A66"/>
    <w:rsid w:val="00E85D23"/>
    <w:rsid w:val="00E86396"/>
    <w:rsid w:val="00E86699"/>
    <w:rsid w:val="00E87080"/>
    <w:rsid w:val="00E870ED"/>
    <w:rsid w:val="00E8771D"/>
    <w:rsid w:val="00E9000B"/>
    <w:rsid w:val="00E90E5F"/>
    <w:rsid w:val="00E91106"/>
    <w:rsid w:val="00E9192F"/>
    <w:rsid w:val="00E91B17"/>
    <w:rsid w:val="00E92A40"/>
    <w:rsid w:val="00E92FB4"/>
    <w:rsid w:val="00E9465F"/>
    <w:rsid w:val="00E94B53"/>
    <w:rsid w:val="00E95144"/>
    <w:rsid w:val="00E95BD3"/>
    <w:rsid w:val="00E95CFF"/>
    <w:rsid w:val="00E96BA8"/>
    <w:rsid w:val="00E96ED6"/>
    <w:rsid w:val="00E9755A"/>
    <w:rsid w:val="00EA091C"/>
    <w:rsid w:val="00EA1DFC"/>
    <w:rsid w:val="00EA211C"/>
    <w:rsid w:val="00EA2BA4"/>
    <w:rsid w:val="00EA2D7B"/>
    <w:rsid w:val="00EA3398"/>
    <w:rsid w:val="00EA3D5C"/>
    <w:rsid w:val="00EA4371"/>
    <w:rsid w:val="00EA4BE1"/>
    <w:rsid w:val="00EA5A22"/>
    <w:rsid w:val="00EA79CD"/>
    <w:rsid w:val="00EA7C49"/>
    <w:rsid w:val="00EB14BD"/>
    <w:rsid w:val="00EB1CF9"/>
    <w:rsid w:val="00EB2B04"/>
    <w:rsid w:val="00EB3860"/>
    <w:rsid w:val="00EB38CD"/>
    <w:rsid w:val="00EB4067"/>
    <w:rsid w:val="00EB4931"/>
    <w:rsid w:val="00EB64BF"/>
    <w:rsid w:val="00EB6992"/>
    <w:rsid w:val="00EC0AA6"/>
    <w:rsid w:val="00EC13AC"/>
    <w:rsid w:val="00EC38B3"/>
    <w:rsid w:val="00EC3E5A"/>
    <w:rsid w:val="00EC46B4"/>
    <w:rsid w:val="00EC5868"/>
    <w:rsid w:val="00EC753A"/>
    <w:rsid w:val="00EC77F0"/>
    <w:rsid w:val="00ED104C"/>
    <w:rsid w:val="00ED118A"/>
    <w:rsid w:val="00ED15EA"/>
    <w:rsid w:val="00ED170F"/>
    <w:rsid w:val="00ED21E7"/>
    <w:rsid w:val="00ED37DE"/>
    <w:rsid w:val="00ED477A"/>
    <w:rsid w:val="00ED49D0"/>
    <w:rsid w:val="00ED51C4"/>
    <w:rsid w:val="00ED6A8C"/>
    <w:rsid w:val="00ED6E17"/>
    <w:rsid w:val="00ED6EFA"/>
    <w:rsid w:val="00ED778F"/>
    <w:rsid w:val="00ED7CBA"/>
    <w:rsid w:val="00EE02E4"/>
    <w:rsid w:val="00EE0909"/>
    <w:rsid w:val="00EE0BCA"/>
    <w:rsid w:val="00EE1073"/>
    <w:rsid w:val="00EE1931"/>
    <w:rsid w:val="00EE1A6B"/>
    <w:rsid w:val="00EE1F6D"/>
    <w:rsid w:val="00EE230D"/>
    <w:rsid w:val="00EE24F2"/>
    <w:rsid w:val="00EE294F"/>
    <w:rsid w:val="00EE3A11"/>
    <w:rsid w:val="00EE4DAE"/>
    <w:rsid w:val="00EE5D35"/>
    <w:rsid w:val="00EE5FEE"/>
    <w:rsid w:val="00EE6B58"/>
    <w:rsid w:val="00EE754E"/>
    <w:rsid w:val="00EF2E3E"/>
    <w:rsid w:val="00EF3C0C"/>
    <w:rsid w:val="00EF44BC"/>
    <w:rsid w:val="00EF4865"/>
    <w:rsid w:val="00EF5FF0"/>
    <w:rsid w:val="00EF67D6"/>
    <w:rsid w:val="00F001E3"/>
    <w:rsid w:val="00F0189B"/>
    <w:rsid w:val="00F01990"/>
    <w:rsid w:val="00F01EC0"/>
    <w:rsid w:val="00F02A23"/>
    <w:rsid w:val="00F03897"/>
    <w:rsid w:val="00F0434B"/>
    <w:rsid w:val="00F0486A"/>
    <w:rsid w:val="00F0491F"/>
    <w:rsid w:val="00F05312"/>
    <w:rsid w:val="00F065A6"/>
    <w:rsid w:val="00F0748E"/>
    <w:rsid w:val="00F07A98"/>
    <w:rsid w:val="00F07BC7"/>
    <w:rsid w:val="00F10282"/>
    <w:rsid w:val="00F117C0"/>
    <w:rsid w:val="00F1318F"/>
    <w:rsid w:val="00F13859"/>
    <w:rsid w:val="00F13B46"/>
    <w:rsid w:val="00F14422"/>
    <w:rsid w:val="00F151AB"/>
    <w:rsid w:val="00F15D98"/>
    <w:rsid w:val="00F15FC8"/>
    <w:rsid w:val="00F170E4"/>
    <w:rsid w:val="00F2007E"/>
    <w:rsid w:val="00F21313"/>
    <w:rsid w:val="00F217D4"/>
    <w:rsid w:val="00F21E47"/>
    <w:rsid w:val="00F22775"/>
    <w:rsid w:val="00F22F97"/>
    <w:rsid w:val="00F23342"/>
    <w:rsid w:val="00F24E09"/>
    <w:rsid w:val="00F255C3"/>
    <w:rsid w:val="00F255D2"/>
    <w:rsid w:val="00F26B01"/>
    <w:rsid w:val="00F26ED5"/>
    <w:rsid w:val="00F3000C"/>
    <w:rsid w:val="00F31960"/>
    <w:rsid w:val="00F31CDA"/>
    <w:rsid w:val="00F34244"/>
    <w:rsid w:val="00F3424B"/>
    <w:rsid w:val="00F36DAD"/>
    <w:rsid w:val="00F36E17"/>
    <w:rsid w:val="00F37838"/>
    <w:rsid w:val="00F40547"/>
    <w:rsid w:val="00F4060B"/>
    <w:rsid w:val="00F41E02"/>
    <w:rsid w:val="00F4267B"/>
    <w:rsid w:val="00F43464"/>
    <w:rsid w:val="00F43A2E"/>
    <w:rsid w:val="00F43DB3"/>
    <w:rsid w:val="00F4429C"/>
    <w:rsid w:val="00F47221"/>
    <w:rsid w:val="00F475DE"/>
    <w:rsid w:val="00F50FA4"/>
    <w:rsid w:val="00F52C1E"/>
    <w:rsid w:val="00F52D6B"/>
    <w:rsid w:val="00F52F3D"/>
    <w:rsid w:val="00F53E81"/>
    <w:rsid w:val="00F54622"/>
    <w:rsid w:val="00F55ACC"/>
    <w:rsid w:val="00F55B1B"/>
    <w:rsid w:val="00F561BA"/>
    <w:rsid w:val="00F60414"/>
    <w:rsid w:val="00F60F72"/>
    <w:rsid w:val="00F615E7"/>
    <w:rsid w:val="00F61FD5"/>
    <w:rsid w:val="00F61FDD"/>
    <w:rsid w:val="00F631ED"/>
    <w:rsid w:val="00F63CB0"/>
    <w:rsid w:val="00F64889"/>
    <w:rsid w:val="00F65C2C"/>
    <w:rsid w:val="00F66221"/>
    <w:rsid w:val="00F66633"/>
    <w:rsid w:val="00F70659"/>
    <w:rsid w:val="00F71A27"/>
    <w:rsid w:val="00F75264"/>
    <w:rsid w:val="00F75487"/>
    <w:rsid w:val="00F75E43"/>
    <w:rsid w:val="00F761C0"/>
    <w:rsid w:val="00F76280"/>
    <w:rsid w:val="00F764D4"/>
    <w:rsid w:val="00F766E0"/>
    <w:rsid w:val="00F76887"/>
    <w:rsid w:val="00F76D41"/>
    <w:rsid w:val="00F80B5C"/>
    <w:rsid w:val="00F81B27"/>
    <w:rsid w:val="00F82FA8"/>
    <w:rsid w:val="00F82FB0"/>
    <w:rsid w:val="00F8310E"/>
    <w:rsid w:val="00F83411"/>
    <w:rsid w:val="00F83D81"/>
    <w:rsid w:val="00F8407C"/>
    <w:rsid w:val="00F846FA"/>
    <w:rsid w:val="00F84788"/>
    <w:rsid w:val="00F85115"/>
    <w:rsid w:val="00F8645F"/>
    <w:rsid w:val="00F86673"/>
    <w:rsid w:val="00F86F2B"/>
    <w:rsid w:val="00F87873"/>
    <w:rsid w:val="00F87DFB"/>
    <w:rsid w:val="00F902E9"/>
    <w:rsid w:val="00F903F4"/>
    <w:rsid w:val="00F90428"/>
    <w:rsid w:val="00F91D66"/>
    <w:rsid w:val="00F91F6A"/>
    <w:rsid w:val="00F92756"/>
    <w:rsid w:val="00F92925"/>
    <w:rsid w:val="00F93194"/>
    <w:rsid w:val="00F932A6"/>
    <w:rsid w:val="00F93A7B"/>
    <w:rsid w:val="00F93DA8"/>
    <w:rsid w:val="00F9546A"/>
    <w:rsid w:val="00F9563C"/>
    <w:rsid w:val="00F95C18"/>
    <w:rsid w:val="00F95E2D"/>
    <w:rsid w:val="00F96AEC"/>
    <w:rsid w:val="00F9700B"/>
    <w:rsid w:val="00FA0301"/>
    <w:rsid w:val="00FA0D90"/>
    <w:rsid w:val="00FA2616"/>
    <w:rsid w:val="00FA27B6"/>
    <w:rsid w:val="00FA39F1"/>
    <w:rsid w:val="00FA427E"/>
    <w:rsid w:val="00FA4394"/>
    <w:rsid w:val="00FA4C7C"/>
    <w:rsid w:val="00FA5018"/>
    <w:rsid w:val="00FA5129"/>
    <w:rsid w:val="00FA5614"/>
    <w:rsid w:val="00FA6E33"/>
    <w:rsid w:val="00FB0B2F"/>
    <w:rsid w:val="00FB139B"/>
    <w:rsid w:val="00FB1972"/>
    <w:rsid w:val="00FB2386"/>
    <w:rsid w:val="00FB2F71"/>
    <w:rsid w:val="00FB33EA"/>
    <w:rsid w:val="00FB343D"/>
    <w:rsid w:val="00FB37C7"/>
    <w:rsid w:val="00FB3C7E"/>
    <w:rsid w:val="00FB4DE0"/>
    <w:rsid w:val="00FB5380"/>
    <w:rsid w:val="00FB60C1"/>
    <w:rsid w:val="00FB6B28"/>
    <w:rsid w:val="00FB7FCB"/>
    <w:rsid w:val="00FC095B"/>
    <w:rsid w:val="00FC10C2"/>
    <w:rsid w:val="00FC1C3E"/>
    <w:rsid w:val="00FC20B3"/>
    <w:rsid w:val="00FC2F17"/>
    <w:rsid w:val="00FC2FAF"/>
    <w:rsid w:val="00FC3FCC"/>
    <w:rsid w:val="00FC4459"/>
    <w:rsid w:val="00FC569A"/>
    <w:rsid w:val="00FC5990"/>
    <w:rsid w:val="00FC5A5D"/>
    <w:rsid w:val="00FC6153"/>
    <w:rsid w:val="00FC672F"/>
    <w:rsid w:val="00FC7059"/>
    <w:rsid w:val="00FC71D0"/>
    <w:rsid w:val="00FC7BB3"/>
    <w:rsid w:val="00FD0A5A"/>
    <w:rsid w:val="00FD0E97"/>
    <w:rsid w:val="00FD11F3"/>
    <w:rsid w:val="00FD1D8B"/>
    <w:rsid w:val="00FD27DA"/>
    <w:rsid w:val="00FD48B7"/>
    <w:rsid w:val="00FD4A96"/>
    <w:rsid w:val="00FD5F61"/>
    <w:rsid w:val="00FD6780"/>
    <w:rsid w:val="00FD6E05"/>
    <w:rsid w:val="00FD7580"/>
    <w:rsid w:val="00FD77FD"/>
    <w:rsid w:val="00FE00C1"/>
    <w:rsid w:val="00FE0CA3"/>
    <w:rsid w:val="00FE0CC0"/>
    <w:rsid w:val="00FE199C"/>
    <w:rsid w:val="00FE2A30"/>
    <w:rsid w:val="00FE2C06"/>
    <w:rsid w:val="00FE3637"/>
    <w:rsid w:val="00FE4F22"/>
    <w:rsid w:val="00FE5338"/>
    <w:rsid w:val="00FE5802"/>
    <w:rsid w:val="00FE59B0"/>
    <w:rsid w:val="00FE6328"/>
    <w:rsid w:val="00FE6F24"/>
    <w:rsid w:val="00FF0C2F"/>
    <w:rsid w:val="00FF0CF1"/>
    <w:rsid w:val="00FF14FF"/>
    <w:rsid w:val="00FF1FF5"/>
    <w:rsid w:val="00FF289B"/>
    <w:rsid w:val="00FF293D"/>
    <w:rsid w:val="00FF2CAC"/>
    <w:rsid w:val="00FF2EAC"/>
    <w:rsid w:val="00FF36EA"/>
    <w:rsid w:val="00FF3A20"/>
    <w:rsid w:val="00FF63EF"/>
    <w:rsid w:val="00FF6588"/>
    <w:rsid w:val="00FF676D"/>
    <w:rsid w:val="00FF6DB0"/>
    <w:rsid w:val="00FF7077"/>
    <w:rsid w:val="00FF70E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713095"/>
  <w15:docId w15:val="{EA8C9A8E-E65E-4592-A837-F9F9AFA11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semiHidden="1" w:uiPriority="0" w:unhideWhenUsed="1" w:qFormat="1"/>
    <w:lsdException w:name="heading 7" w:locked="1" w:semiHidden="1" w:uiPriority="0" w:unhideWhenUsed="1" w:qFormat="1"/>
    <w:lsdException w:name="heading 8" w:locked="1"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39" w:unhideWhenUsed="1"/>
    <w:lsdException w:name="toc 5" w:locked="1" w:uiPriority="39" w:unhideWhenUsed="1"/>
    <w:lsdException w:name="toc 6" w:locked="1" w:uiPriority="39" w:unhideWhenUsed="1"/>
    <w:lsdException w:name="toc 7" w:locked="1" w:uiPriority="39" w:unhideWhenUsed="1"/>
    <w:lsdException w:name="toc 8" w:locked="1" w:uiPriority="39" w:unhideWhenUsed="1"/>
    <w:lsdException w:name="toc 9" w:locked="1" w:uiPriority="39" w:unhideWhenUsed="1"/>
    <w:lsdException w:name="Normal Indent" w:semiHidden="1" w:unhideWhenUsed="1"/>
    <w:lsdException w:name="footnote text" w:semiHidden="1" w:unhideWhenUsed="1"/>
    <w:lsdException w:name="annotation text" w:semiHidden="1" w:unhideWhenUsed="1"/>
    <w:lsdException w:name="header" w:locked="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55A37"/>
    <w:rPr>
      <w:sz w:val="24"/>
      <w:szCs w:val="24"/>
    </w:rPr>
  </w:style>
  <w:style w:type="paragraph" w:styleId="Titolo1">
    <w:name w:val="heading 1"/>
    <w:basedOn w:val="Normale"/>
    <w:next w:val="Normale"/>
    <w:link w:val="Titolo1Carattere"/>
    <w:uiPriority w:val="99"/>
    <w:qFormat/>
    <w:rsid w:val="00564A10"/>
    <w:pPr>
      <w:keepNext/>
      <w:jc w:val="center"/>
      <w:outlineLvl w:val="0"/>
    </w:pPr>
    <w:rPr>
      <w:rFonts w:ascii="Verdana" w:hAnsi="Verdana" w:cs="Verdana"/>
      <w:b/>
      <w:bCs/>
      <w:sz w:val="28"/>
      <w:szCs w:val="28"/>
    </w:rPr>
  </w:style>
  <w:style w:type="paragraph" w:styleId="Titolo2">
    <w:name w:val="heading 2"/>
    <w:basedOn w:val="Normale"/>
    <w:next w:val="Normale"/>
    <w:link w:val="Titolo2Carattere"/>
    <w:uiPriority w:val="99"/>
    <w:qFormat/>
    <w:rsid w:val="00564A10"/>
    <w:pPr>
      <w:keepNext/>
      <w:spacing w:before="240" w:after="60"/>
      <w:outlineLvl w:val="1"/>
    </w:pPr>
    <w:rPr>
      <w:rFonts w:ascii="Arial" w:hAnsi="Arial" w:cs="Arial"/>
      <w:b/>
      <w:bCs/>
      <w:i/>
      <w:iCs/>
      <w:sz w:val="28"/>
      <w:szCs w:val="28"/>
    </w:rPr>
  </w:style>
  <w:style w:type="paragraph" w:styleId="Titolo3">
    <w:name w:val="heading 3"/>
    <w:basedOn w:val="Normale"/>
    <w:next w:val="Normale"/>
    <w:link w:val="Titolo3Carattere"/>
    <w:uiPriority w:val="99"/>
    <w:qFormat/>
    <w:rsid w:val="00564A10"/>
    <w:pPr>
      <w:keepNext/>
      <w:widowControl w:val="0"/>
      <w:spacing w:line="480" w:lineRule="atLeast"/>
      <w:jc w:val="center"/>
      <w:outlineLvl w:val="2"/>
    </w:pPr>
    <w:rPr>
      <w:b/>
      <w:bCs/>
    </w:rPr>
  </w:style>
  <w:style w:type="paragraph" w:styleId="Titolo4">
    <w:name w:val="heading 4"/>
    <w:basedOn w:val="Normale"/>
    <w:next w:val="Normale"/>
    <w:link w:val="Titolo4Carattere"/>
    <w:uiPriority w:val="99"/>
    <w:qFormat/>
    <w:rsid w:val="00564A10"/>
    <w:pPr>
      <w:keepNext/>
      <w:widowControl w:val="0"/>
      <w:spacing w:line="480" w:lineRule="atLeast"/>
      <w:jc w:val="center"/>
      <w:outlineLvl w:val="3"/>
    </w:pPr>
    <w:rPr>
      <w:b/>
      <w:bCs/>
      <w:color w:val="0000FF"/>
    </w:rPr>
  </w:style>
  <w:style w:type="paragraph" w:styleId="Titolo5">
    <w:name w:val="heading 5"/>
    <w:basedOn w:val="Normale"/>
    <w:next w:val="Normale"/>
    <w:link w:val="Titolo5Carattere"/>
    <w:uiPriority w:val="99"/>
    <w:qFormat/>
    <w:rsid w:val="00B04892"/>
    <w:pPr>
      <w:spacing w:before="240" w:after="60"/>
      <w:outlineLvl w:val="4"/>
    </w:pPr>
    <w:rPr>
      <w:b/>
      <w:bCs/>
      <w:i/>
      <w:iCs/>
      <w:sz w:val="26"/>
      <w:szCs w:val="26"/>
    </w:rPr>
  </w:style>
  <w:style w:type="paragraph" w:styleId="Titolo8">
    <w:name w:val="heading 8"/>
    <w:basedOn w:val="Normale"/>
    <w:next w:val="Normale"/>
    <w:link w:val="Titolo8Carattere"/>
    <w:uiPriority w:val="99"/>
    <w:qFormat/>
    <w:rsid w:val="002E4A28"/>
    <w:pPr>
      <w:spacing w:before="240" w:after="60"/>
      <w:outlineLvl w:val="7"/>
    </w:pPr>
    <w:rPr>
      <w:rFonts w:ascii="Calibri" w:hAnsi="Calibri" w:cs="Calibri"/>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4126A"/>
    <w:rPr>
      <w:rFonts w:ascii="Cambria" w:eastAsia="Times New Roman" w:hAnsi="Cambria" w:cs="Times New Roman"/>
      <w:b/>
      <w:bCs/>
      <w:kern w:val="32"/>
      <w:sz w:val="32"/>
      <w:szCs w:val="32"/>
    </w:rPr>
  </w:style>
  <w:style w:type="character" w:customStyle="1" w:styleId="Titolo2Carattere">
    <w:name w:val="Titolo 2 Carattere"/>
    <w:basedOn w:val="Carpredefinitoparagrafo"/>
    <w:link w:val="Titolo2"/>
    <w:uiPriority w:val="9"/>
    <w:semiHidden/>
    <w:rsid w:val="00E4126A"/>
    <w:rPr>
      <w:rFonts w:ascii="Cambria" w:eastAsia="Times New Roman" w:hAnsi="Cambria" w:cs="Times New Roman"/>
      <w:b/>
      <w:bCs/>
      <w:i/>
      <w:iCs/>
      <w:sz w:val="28"/>
      <w:szCs w:val="28"/>
    </w:rPr>
  </w:style>
  <w:style w:type="character" w:customStyle="1" w:styleId="Titolo3Carattere">
    <w:name w:val="Titolo 3 Carattere"/>
    <w:basedOn w:val="Carpredefinitoparagrafo"/>
    <w:link w:val="Titolo3"/>
    <w:uiPriority w:val="9"/>
    <w:semiHidden/>
    <w:rsid w:val="00E4126A"/>
    <w:rPr>
      <w:rFonts w:ascii="Cambria" w:eastAsia="Times New Roman" w:hAnsi="Cambria" w:cs="Times New Roman"/>
      <w:b/>
      <w:bCs/>
      <w:sz w:val="26"/>
      <w:szCs w:val="26"/>
    </w:rPr>
  </w:style>
  <w:style w:type="character" w:customStyle="1" w:styleId="Titolo4Carattere">
    <w:name w:val="Titolo 4 Carattere"/>
    <w:basedOn w:val="Carpredefinitoparagrafo"/>
    <w:link w:val="Titolo4"/>
    <w:uiPriority w:val="9"/>
    <w:semiHidden/>
    <w:rsid w:val="00E4126A"/>
    <w:rPr>
      <w:rFonts w:ascii="Calibri" w:eastAsia="Times New Roman" w:hAnsi="Calibri" w:cs="Times New Roman"/>
      <w:b/>
      <w:bCs/>
      <w:sz w:val="28"/>
      <w:szCs w:val="28"/>
    </w:rPr>
  </w:style>
  <w:style w:type="character" w:customStyle="1" w:styleId="Titolo5Carattere">
    <w:name w:val="Titolo 5 Carattere"/>
    <w:basedOn w:val="Carpredefinitoparagrafo"/>
    <w:link w:val="Titolo5"/>
    <w:uiPriority w:val="99"/>
    <w:locked/>
    <w:rsid w:val="00B04892"/>
    <w:rPr>
      <w:b/>
      <w:bCs/>
      <w:i/>
      <w:iCs/>
      <w:sz w:val="26"/>
      <w:szCs w:val="26"/>
    </w:rPr>
  </w:style>
  <w:style w:type="character" w:customStyle="1" w:styleId="Titolo8Carattere">
    <w:name w:val="Titolo 8 Carattere"/>
    <w:basedOn w:val="Carpredefinitoparagrafo"/>
    <w:link w:val="Titolo8"/>
    <w:uiPriority w:val="99"/>
    <w:semiHidden/>
    <w:locked/>
    <w:rsid w:val="002E4A28"/>
    <w:rPr>
      <w:rFonts w:ascii="Calibri" w:hAnsi="Calibri" w:cs="Calibri"/>
      <w:i/>
      <w:iCs/>
      <w:sz w:val="24"/>
      <w:szCs w:val="24"/>
    </w:rPr>
  </w:style>
  <w:style w:type="paragraph" w:styleId="Intestazione">
    <w:name w:val="header"/>
    <w:aliases w:val="Carattere"/>
    <w:basedOn w:val="Normale"/>
    <w:link w:val="IntestazioneCarattere"/>
    <w:uiPriority w:val="99"/>
    <w:rsid w:val="00564A10"/>
    <w:pPr>
      <w:tabs>
        <w:tab w:val="center" w:pos="4819"/>
        <w:tab w:val="right" w:pos="9638"/>
      </w:tabs>
    </w:pPr>
  </w:style>
  <w:style w:type="character" w:customStyle="1" w:styleId="IntestazioneCarattere">
    <w:name w:val="Intestazione Carattere"/>
    <w:aliases w:val="Carattere Carattere2"/>
    <w:basedOn w:val="Carpredefinitoparagrafo"/>
    <w:link w:val="Intestazione"/>
    <w:uiPriority w:val="99"/>
    <w:locked/>
    <w:rsid w:val="007B1521"/>
    <w:rPr>
      <w:sz w:val="24"/>
      <w:szCs w:val="24"/>
    </w:rPr>
  </w:style>
  <w:style w:type="paragraph" w:styleId="Pidipagina">
    <w:name w:val="footer"/>
    <w:basedOn w:val="Normale"/>
    <w:link w:val="PidipaginaCarattere"/>
    <w:uiPriority w:val="99"/>
    <w:rsid w:val="00564A10"/>
    <w:pPr>
      <w:tabs>
        <w:tab w:val="center" w:pos="4819"/>
        <w:tab w:val="right" w:pos="9638"/>
      </w:tabs>
    </w:pPr>
  </w:style>
  <w:style w:type="character" w:customStyle="1" w:styleId="PidipaginaCarattere">
    <w:name w:val="Piè di pagina Carattere"/>
    <w:basedOn w:val="Carpredefinitoparagrafo"/>
    <w:link w:val="Pidipagina"/>
    <w:uiPriority w:val="99"/>
    <w:semiHidden/>
    <w:rsid w:val="00E4126A"/>
    <w:rPr>
      <w:sz w:val="24"/>
      <w:szCs w:val="24"/>
    </w:rPr>
  </w:style>
  <w:style w:type="character" w:styleId="Numeropagina">
    <w:name w:val="page number"/>
    <w:basedOn w:val="Carpredefinitoparagrafo"/>
    <w:rsid w:val="00564A10"/>
  </w:style>
  <w:style w:type="paragraph" w:customStyle="1" w:styleId="Corpotesto1">
    <w:name w:val="Corpo testo1"/>
    <w:basedOn w:val="Normale"/>
    <w:uiPriority w:val="99"/>
    <w:rsid w:val="00564A10"/>
    <w:pPr>
      <w:spacing w:line="360" w:lineRule="auto"/>
      <w:jc w:val="both"/>
    </w:pPr>
    <w:rPr>
      <w:rFonts w:ascii="Verdana" w:hAnsi="Verdana" w:cs="Verdana"/>
    </w:rPr>
  </w:style>
  <w:style w:type="paragraph" w:styleId="Rientrocorpodeltesto">
    <w:name w:val="Body Text Indent"/>
    <w:basedOn w:val="Normale"/>
    <w:link w:val="RientrocorpodeltestoCarattere"/>
    <w:uiPriority w:val="99"/>
    <w:rsid w:val="00564A10"/>
    <w:pPr>
      <w:widowControl w:val="0"/>
      <w:spacing w:line="480" w:lineRule="atLeast"/>
      <w:ind w:left="300" w:hanging="300"/>
    </w:pPr>
  </w:style>
  <w:style w:type="character" w:customStyle="1" w:styleId="RientrocorpodeltestoCarattere">
    <w:name w:val="Rientro corpo del testo Carattere"/>
    <w:basedOn w:val="Carpredefinitoparagrafo"/>
    <w:link w:val="Rientrocorpodeltesto"/>
    <w:uiPriority w:val="99"/>
    <w:semiHidden/>
    <w:rsid w:val="00E4126A"/>
    <w:rPr>
      <w:sz w:val="24"/>
      <w:szCs w:val="24"/>
    </w:rPr>
  </w:style>
  <w:style w:type="paragraph" w:styleId="Corpodeltesto2">
    <w:name w:val="Body Text 2"/>
    <w:basedOn w:val="Normale"/>
    <w:link w:val="Corpodeltesto2Carattere"/>
    <w:uiPriority w:val="99"/>
    <w:rsid w:val="00564A10"/>
    <w:pPr>
      <w:widowControl w:val="0"/>
      <w:spacing w:line="480" w:lineRule="atLeast"/>
      <w:jc w:val="both"/>
    </w:pPr>
    <w:rPr>
      <w:i/>
      <w:iCs/>
    </w:rPr>
  </w:style>
  <w:style w:type="character" w:customStyle="1" w:styleId="Corpodeltesto2Carattere">
    <w:name w:val="Corpo del testo 2 Carattere"/>
    <w:basedOn w:val="Carpredefinitoparagrafo"/>
    <w:link w:val="Corpodeltesto2"/>
    <w:uiPriority w:val="99"/>
    <w:semiHidden/>
    <w:rsid w:val="00E4126A"/>
    <w:rPr>
      <w:sz w:val="24"/>
      <w:szCs w:val="24"/>
    </w:rPr>
  </w:style>
  <w:style w:type="paragraph" w:styleId="Corpodeltesto3">
    <w:name w:val="Body Text 3"/>
    <w:basedOn w:val="Normale"/>
    <w:link w:val="Corpodeltesto3Carattere"/>
    <w:uiPriority w:val="99"/>
    <w:rsid w:val="00564A10"/>
    <w:pPr>
      <w:spacing w:after="120"/>
    </w:pPr>
    <w:rPr>
      <w:sz w:val="16"/>
      <w:szCs w:val="16"/>
    </w:rPr>
  </w:style>
  <w:style w:type="character" w:customStyle="1" w:styleId="Corpodeltesto3Carattere">
    <w:name w:val="Corpo del testo 3 Carattere"/>
    <w:basedOn w:val="Carpredefinitoparagrafo"/>
    <w:link w:val="Corpodeltesto3"/>
    <w:uiPriority w:val="99"/>
    <w:semiHidden/>
    <w:rsid w:val="00E4126A"/>
    <w:rPr>
      <w:sz w:val="16"/>
      <w:szCs w:val="16"/>
    </w:rPr>
  </w:style>
  <w:style w:type="paragraph" w:styleId="Puntoelenco">
    <w:name w:val="List Bullet"/>
    <w:basedOn w:val="Normale"/>
    <w:uiPriority w:val="99"/>
    <w:rsid w:val="004E15DB"/>
    <w:pPr>
      <w:numPr>
        <w:numId w:val="1"/>
      </w:numPr>
    </w:pPr>
  </w:style>
  <w:style w:type="paragraph" w:styleId="Titolo">
    <w:name w:val="Title"/>
    <w:basedOn w:val="Normale"/>
    <w:link w:val="TitoloCarattere"/>
    <w:uiPriority w:val="99"/>
    <w:qFormat/>
    <w:rsid w:val="0087164D"/>
    <w:pPr>
      <w:jc w:val="center"/>
    </w:pPr>
    <w:rPr>
      <w:rFonts w:ascii="Verdana" w:hAnsi="Verdana" w:cs="Verdana"/>
      <w:b/>
      <w:bCs/>
      <w:lang w:val="en-GB"/>
    </w:rPr>
  </w:style>
  <w:style w:type="character" w:customStyle="1" w:styleId="TitoloCarattere">
    <w:name w:val="Titolo Carattere"/>
    <w:basedOn w:val="Carpredefinitoparagrafo"/>
    <w:link w:val="Titolo"/>
    <w:uiPriority w:val="10"/>
    <w:rsid w:val="00E4126A"/>
    <w:rPr>
      <w:rFonts w:ascii="Cambria" w:eastAsia="Times New Roman" w:hAnsi="Cambria" w:cs="Times New Roman"/>
      <w:b/>
      <w:bCs/>
      <w:kern w:val="28"/>
      <w:sz w:val="32"/>
      <w:szCs w:val="32"/>
    </w:rPr>
  </w:style>
  <w:style w:type="paragraph" w:styleId="Testofumetto">
    <w:name w:val="Balloon Text"/>
    <w:basedOn w:val="Normale"/>
    <w:link w:val="TestofumettoCarattere"/>
    <w:uiPriority w:val="99"/>
    <w:semiHidden/>
    <w:rsid w:val="002A1473"/>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934237"/>
    <w:rPr>
      <w:rFonts w:ascii="Tahoma" w:hAnsi="Tahoma" w:cs="Tahoma"/>
      <w:sz w:val="16"/>
      <w:szCs w:val="16"/>
    </w:rPr>
  </w:style>
  <w:style w:type="paragraph" w:customStyle="1" w:styleId="acentr12grassetto">
    <w:name w:val="a centr12 grassetto"/>
    <w:basedOn w:val="Normale"/>
    <w:autoRedefine/>
    <w:uiPriority w:val="99"/>
    <w:rsid w:val="003975FB"/>
    <w:pPr>
      <w:spacing w:after="100" w:afterAutospacing="1"/>
    </w:pPr>
    <w:rPr>
      <w:rFonts w:ascii="Verdana" w:hAnsi="Verdana" w:cs="Verdana"/>
      <w:b/>
      <w:bCs/>
      <w:sz w:val="20"/>
      <w:szCs w:val="20"/>
    </w:rPr>
  </w:style>
  <w:style w:type="character" w:customStyle="1" w:styleId="IntestazioneCarattere1">
    <w:name w:val="Intestazione Carattere1"/>
    <w:aliases w:val="Carattere Carattere1"/>
    <w:basedOn w:val="Carpredefinitoparagrafo"/>
    <w:uiPriority w:val="99"/>
    <w:locked/>
    <w:rsid w:val="003975FB"/>
  </w:style>
  <w:style w:type="character" w:styleId="Collegamentoipertestuale">
    <w:name w:val="Hyperlink"/>
    <w:basedOn w:val="Carpredefinitoparagrafo"/>
    <w:uiPriority w:val="99"/>
    <w:rsid w:val="00296D6B"/>
    <w:rPr>
      <w:color w:val="0000FF"/>
      <w:u w:val="single"/>
    </w:rPr>
  </w:style>
  <w:style w:type="character" w:styleId="Enfasigrassetto">
    <w:name w:val="Strong"/>
    <w:basedOn w:val="Carpredefinitoparagrafo"/>
    <w:uiPriority w:val="99"/>
    <w:qFormat/>
    <w:rsid w:val="0092539F"/>
    <w:rPr>
      <w:b/>
      <w:bCs/>
    </w:rPr>
  </w:style>
  <w:style w:type="paragraph" w:customStyle="1" w:styleId="ColorfulList-Accent11">
    <w:name w:val="Colorful List - Accent 11"/>
    <w:basedOn w:val="Normale"/>
    <w:uiPriority w:val="99"/>
    <w:rsid w:val="00934237"/>
    <w:pPr>
      <w:ind w:left="720"/>
      <w:jc w:val="both"/>
    </w:pPr>
  </w:style>
  <w:style w:type="paragraph" w:customStyle="1" w:styleId="MediumGrid1-Accent21">
    <w:name w:val="Medium Grid 1 - Accent 21"/>
    <w:basedOn w:val="Normale"/>
    <w:uiPriority w:val="99"/>
    <w:rsid w:val="00934237"/>
    <w:pPr>
      <w:ind w:left="720"/>
      <w:jc w:val="both"/>
    </w:pPr>
  </w:style>
  <w:style w:type="paragraph" w:customStyle="1" w:styleId="aTesto">
    <w:name w:val="a Testo"/>
    <w:autoRedefine/>
    <w:uiPriority w:val="99"/>
    <w:rsid w:val="007A0DD5"/>
    <w:pPr>
      <w:spacing w:before="100" w:beforeAutospacing="1" w:line="360" w:lineRule="auto"/>
      <w:jc w:val="both"/>
      <w:outlineLvl w:val="1"/>
    </w:pPr>
    <w:rPr>
      <w:rFonts w:ascii="Verdana" w:hAnsi="Verdana" w:cs="Verdana"/>
    </w:rPr>
  </w:style>
  <w:style w:type="paragraph" w:customStyle="1" w:styleId="atitolo">
    <w:name w:val="a titolo"/>
    <w:basedOn w:val="Titolo8"/>
    <w:autoRedefine/>
    <w:uiPriority w:val="99"/>
    <w:rsid w:val="002E4A28"/>
    <w:pPr>
      <w:keepNext/>
      <w:spacing w:after="120" w:line="360" w:lineRule="auto"/>
    </w:pPr>
    <w:rPr>
      <w:rFonts w:ascii="Arial" w:hAnsi="Arial" w:cs="Arial"/>
      <w:b/>
      <w:bCs/>
      <w:i w:val="0"/>
      <w:iCs w:val="0"/>
    </w:rPr>
  </w:style>
  <w:style w:type="paragraph" w:styleId="Paragrafoelenco">
    <w:name w:val="List Paragraph"/>
    <w:basedOn w:val="Normale"/>
    <w:uiPriority w:val="99"/>
    <w:qFormat/>
    <w:rsid w:val="009C5B3D"/>
    <w:pPr>
      <w:ind w:left="708"/>
    </w:pPr>
  </w:style>
  <w:style w:type="paragraph" w:styleId="Rientrocorpodeltesto3">
    <w:name w:val="Body Text Indent 3"/>
    <w:basedOn w:val="Normale"/>
    <w:link w:val="Rientrocorpodeltesto3Carattere"/>
    <w:uiPriority w:val="99"/>
    <w:rsid w:val="00E00585"/>
    <w:pPr>
      <w:spacing w:after="120"/>
      <w:ind w:left="283"/>
    </w:pPr>
    <w:rPr>
      <w:sz w:val="16"/>
      <w:szCs w:val="16"/>
    </w:rPr>
  </w:style>
  <w:style w:type="character" w:customStyle="1" w:styleId="Rientrocorpodeltesto3Carattere">
    <w:name w:val="Rientro corpo del testo 3 Carattere"/>
    <w:basedOn w:val="Carpredefinitoparagrafo"/>
    <w:link w:val="Rientrocorpodeltesto3"/>
    <w:uiPriority w:val="99"/>
    <w:locked/>
    <w:rsid w:val="00E00585"/>
    <w:rPr>
      <w:sz w:val="16"/>
      <w:szCs w:val="16"/>
    </w:rPr>
  </w:style>
  <w:style w:type="paragraph" w:customStyle="1" w:styleId="apar3">
    <w:name w:val="a par3"/>
    <w:basedOn w:val="Normale"/>
    <w:autoRedefine/>
    <w:uiPriority w:val="99"/>
    <w:rsid w:val="00E00585"/>
    <w:pPr>
      <w:widowControl w:val="0"/>
      <w:spacing w:before="480" w:after="120" w:line="360" w:lineRule="auto"/>
      <w:ind w:left="1588" w:hanging="624"/>
    </w:pPr>
    <w:rPr>
      <w:rFonts w:ascii="Arial" w:hAnsi="Arial" w:cs="Arial"/>
    </w:rPr>
  </w:style>
  <w:style w:type="paragraph" w:customStyle="1" w:styleId="atitolo2">
    <w:name w:val="a titolo2"/>
    <w:basedOn w:val="Titolo3"/>
    <w:autoRedefine/>
    <w:uiPriority w:val="99"/>
    <w:rsid w:val="007B754A"/>
    <w:pPr>
      <w:spacing w:before="240" w:line="240" w:lineRule="auto"/>
      <w:jc w:val="left"/>
    </w:pPr>
    <w:rPr>
      <w:rFonts w:ascii="Arial" w:hAnsi="Arial" w:cs="Arial"/>
      <w:b w:val="0"/>
      <w:bCs w:val="0"/>
      <w:u w:val="single"/>
    </w:rPr>
  </w:style>
  <w:style w:type="table" w:styleId="Grigliatabella">
    <w:name w:val="Table Grid"/>
    <w:basedOn w:val="Tabellanormale"/>
    <w:uiPriority w:val="99"/>
    <w:rsid w:val="00F4429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eWeb">
    <w:name w:val="Normal (Web)"/>
    <w:basedOn w:val="Normale"/>
    <w:uiPriority w:val="99"/>
    <w:rsid w:val="00912FE8"/>
    <w:pPr>
      <w:spacing w:before="100" w:beforeAutospacing="1" w:after="100" w:afterAutospacing="1"/>
    </w:pPr>
  </w:style>
  <w:style w:type="character" w:customStyle="1" w:styleId="apple-converted-space">
    <w:name w:val="apple-converted-space"/>
    <w:basedOn w:val="Carpredefinitoparagrafo"/>
    <w:uiPriority w:val="99"/>
    <w:rsid w:val="00912FE8"/>
  </w:style>
  <w:style w:type="paragraph" w:customStyle="1" w:styleId="CM39">
    <w:name w:val="CM39"/>
    <w:basedOn w:val="Normale"/>
    <w:next w:val="Normale"/>
    <w:rsid w:val="001F0CB4"/>
    <w:pPr>
      <w:widowControl w:val="0"/>
      <w:autoSpaceDE w:val="0"/>
      <w:autoSpaceDN w:val="0"/>
      <w:adjustRightInd w:val="0"/>
      <w:spacing w:after="390" w:line="360" w:lineRule="atLeast"/>
      <w:jc w:val="both"/>
    </w:pPr>
    <w:rPr>
      <w:rFonts w:ascii="Arial" w:hAnsi="Arial" w:cs="Arial"/>
    </w:rPr>
  </w:style>
  <w:style w:type="paragraph" w:customStyle="1" w:styleId="acapitolo">
    <w:name w:val="a capitolo"/>
    <w:basedOn w:val="aTesto"/>
    <w:autoRedefine/>
    <w:uiPriority w:val="99"/>
    <w:rsid w:val="00D705DB"/>
    <w:pPr>
      <w:widowControl w:val="0"/>
      <w:spacing w:after="120"/>
      <w:jc w:val="center"/>
    </w:pPr>
    <w:rPr>
      <w:b/>
      <w:bCs/>
    </w:rPr>
  </w:style>
  <w:style w:type="paragraph" w:styleId="Sommario3">
    <w:name w:val="toc 3"/>
    <w:basedOn w:val="Normale"/>
    <w:next w:val="Normale"/>
    <w:autoRedefine/>
    <w:uiPriority w:val="39"/>
    <w:rsid w:val="008D6B0D"/>
    <w:pPr>
      <w:ind w:left="480"/>
    </w:pPr>
  </w:style>
  <w:style w:type="paragraph" w:styleId="Sommario4">
    <w:name w:val="toc 4"/>
    <w:basedOn w:val="Normale"/>
    <w:next w:val="Normale"/>
    <w:autoRedefine/>
    <w:uiPriority w:val="39"/>
    <w:rsid w:val="008D6B0D"/>
    <w:pPr>
      <w:ind w:left="720"/>
    </w:pPr>
  </w:style>
  <w:style w:type="paragraph" w:styleId="Sommario2">
    <w:name w:val="toc 2"/>
    <w:basedOn w:val="Normale"/>
    <w:next w:val="Normale"/>
    <w:autoRedefine/>
    <w:uiPriority w:val="39"/>
    <w:rsid w:val="00D66D30"/>
    <w:pPr>
      <w:tabs>
        <w:tab w:val="left" w:pos="960"/>
        <w:tab w:val="right" w:leader="dot" w:pos="9628"/>
      </w:tabs>
      <w:ind w:left="240"/>
    </w:pPr>
    <w:rPr>
      <w:rFonts w:ascii="Verdana" w:hAnsi="Verdana" w:cs="Verdana"/>
      <w:noProof/>
      <w:sz w:val="20"/>
      <w:szCs w:val="20"/>
    </w:rPr>
  </w:style>
  <w:style w:type="paragraph" w:styleId="Sommario1">
    <w:name w:val="toc 1"/>
    <w:basedOn w:val="Normale"/>
    <w:next w:val="Normale"/>
    <w:autoRedefine/>
    <w:uiPriority w:val="39"/>
    <w:rsid w:val="00301F64"/>
    <w:pPr>
      <w:tabs>
        <w:tab w:val="right" w:leader="dot" w:pos="9628"/>
      </w:tabs>
    </w:pPr>
    <w:rPr>
      <w:rFonts w:ascii="Verdana" w:hAnsi="Verdana" w:cs="Verdana"/>
      <w:i/>
      <w:iCs/>
      <w:noProof/>
      <w:sz w:val="20"/>
      <w:szCs w:val="20"/>
    </w:rPr>
  </w:style>
  <w:style w:type="character" w:customStyle="1" w:styleId="WW8Num3z1">
    <w:name w:val="WW8Num3z1"/>
    <w:uiPriority w:val="99"/>
    <w:rsid w:val="0060448D"/>
    <w:rPr>
      <w:rFonts w:ascii="Courier New" w:hAnsi="Courier New" w:cs="Courier New"/>
    </w:rPr>
  </w:style>
  <w:style w:type="character" w:customStyle="1" w:styleId="WW8Num10z0">
    <w:name w:val="WW8Num10z0"/>
    <w:uiPriority w:val="99"/>
    <w:rsid w:val="0060448D"/>
    <w:rPr>
      <w:rFonts w:ascii="Symbol" w:hAnsi="Symbol" w:cs="Symbol"/>
    </w:rPr>
  </w:style>
  <w:style w:type="character" w:customStyle="1" w:styleId="WW8Num16z1">
    <w:name w:val="WW8Num16z1"/>
    <w:uiPriority w:val="99"/>
    <w:rsid w:val="0060448D"/>
    <w:rPr>
      <w:rFonts w:ascii="Courier New" w:hAnsi="Courier New" w:cs="Courier New"/>
    </w:rPr>
  </w:style>
  <w:style w:type="character" w:customStyle="1" w:styleId="WW8Num1z0">
    <w:name w:val="WW8Num1z0"/>
    <w:uiPriority w:val="99"/>
    <w:rsid w:val="00726CAF"/>
    <w:rPr>
      <w:rFonts w:ascii="Symbol" w:hAnsi="Symbol" w:cs="Symbol"/>
    </w:rPr>
  </w:style>
  <w:style w:type="character" w:customStyle="1" w:styleId="CarattereCarattere11">
    <w:name w:val="Carattere Carattere11"/>
    <w:basedOn w:val="Carpredefinitoparagrafo"/>
    <w:uiPriority w:val="99"/>
    <w:locked/>
    <w:rsid w:val="00655514"/>
  </w:style>
  <w:style w:type="paragraph" w:customStyle="1" w:styleId="Corpodeltesto31">
    <w:name w:val="Corpo del testo 31"/>
    <w:basedOn w:val="Normale"/>
    <w:uiPriority w:val="99"/>
    <w:rsid w:val="004A0801"/>
    <w:pPr>
      <w:suppressAutoHyphens/>
      <w:spacing w:after="120"/>
    </w:pPr>
    <w:rPr>
      <w:sz w:val="16"/>
      <w:szCs w:val="16"/>
      <w:lang w:eastAsia="ar-SA"/>
    </w:rPr>
  </w:style>
  <w:style w:type="paragraph" w:customStyle="1" w:styleId="Default">
    <w:name w:val="Default"/>
    <w:uiPriority w:val="99"/>
    <w:rsid w:val="004A0801"/>
    <w:pPr>
      <w:suppressAutoHyphens/>
      <w:autoSpaceDE w:val="0"/>
    </w:pPr>
    <w:rPr>
      <w:rFonts w:ascii="Verdana" w:hAnsi="Verdana" w:cs="Verdana"/>
      <w:color w:val="000000"/>
      <w:sz w:val="24"/>
      <w:szCs w:val="24"/>
      <w:lang w:eastAsia="ar-SA"/>
    </w:rPr>
  </w:style>
  <w:style w:type="character" w:customStyle="1" w:styleId="CarattereCarattere">
    <w:name w:val="Carattere Carattere"/>
    <w:uiPriority w:val="99"/>
    <w:locked/>
    <w:rsid w:val="000D2F5A"/>
    <w:rPr>
      <w:lang w:val="it-IT" w:eastAsia="it-IT"/>
    </w:rPr>
  </w:style>
  <w:style w:type="paragraph" w:customStyle="1" w:styleId="Corpotesto10">
    <w:name w:val="Corpo testo1"/>
    <w:basedOn w:val="Normale"/>
    <w:uiPriority w:val="99"/>
    <w:rsid w:val="005013F1"/>
    <w:pPr>
      <w:spacing w:line="360" w:lineRule="auto"/>
      <w:jc w:val="both"/>
    </w:pPr>
    <w:rPr>
      <w:rFonts w:ascii="Verdana" w:hAnsi="Verdana" w:cs="Verdana"/>
    </w:rPr>
  </w:style>
  <w:style w:type="paragraph" w:styleId="Rientrocorpodeltesto2">
    <w:name w:val="Body Text Indent 2"/>
    <w:basedOn w:val="Normale"/>
    <w:link w:val="Rientrocorpodeltesto2Carattere"/>
    <w:uiPriority w:val="99"/>
    <w:semiHidden/>
    <w:rsid w:val="007A7400"/>
    <w:pPr>
      <w:spacing w:after="120" w:line="480" w:lineRule="auto"/>
      <w:ind w:left="283"/>
    </w:pPr>
  </w:style>
  <w:style w:type="character" w:customStyle="1" w:styleId="Rientrocorpodeltesto2Carattere">
    <w:name w:val="Rientro corpo del testo 2 Carattere"/>
    <w:basedOn w:val="Carpredefinitoparagrafo"/>
    <w:link w:val="Rientrocorpodeltesto2"/>
    <w:uiPriority w:val="99"/>
    <w:semiHidden/>
    <w:locked/>
    <w:rsid w:val="007A7400"/>
    <w:rPr>
      <w:sz w:val="24"/>
      <w:szCs w:val="24"/>
    </w:rPr>
  </w:style>
  <w:style w:type="character" w:styleId="Collegamentovisitato">
    <w:name w:val="FollowedHyperlink"/>
    <w:basedOn w:val="Carpredefinitoparagrafo"/>
    <w:uiPriority w:val="99"/>
    <w:semiHidden/>
    <w:rsid w:val="0064041D"/>
    <w:rPr>
      <w:color w:val="800080"/>
      <w:u w:val="single"/>
    </w:rPr>
  </w:style>
  <w:style w:type="paragraph" w:customStyle="1" w:styleId="TESTO">
    <w:name w:val="TESTO"/>
    <w:uiPriority w:val="99"/>
    <w:rsid w:val="00204BA8"/>
    <w:pPr>
      <w:tabs>
        <w:tab w:val="left" w:pos="283"/>
      </w:tabs>
      <w:autoSpaceDE w:val="0"/>
      <w:autoSpaceDN w:val="0"/>
      <w:spacing w:line="256" w:lineRule="atLeast"/>
      <w:ind w:firstLine="283"/>
      <w:jc w:val="both"/>
    </w:pPr>
    <w:rPr>
      <w:rFonts w:ascii="NewAster" w:hAnsi="NewAster" w:cs="NewAster"/>
      <w:color w:val="000000"/>
      <w:sz w:val="22"/>
      <w:szCs w:val="22"/>
    </w:rPr>
  </w:style>
  <w:style w:type="paragraph" w:customStyle="1" w:styleId="giurispr">
    <w:name w:val="giurispr"/>
    <w:basedOn w:val="TESTO"/>
    <w:next w:val="TESTO"/>
    <w:uiPriority w:val="99"/>
    <w:rsid w:val="00204BA8"/>
    <w:pPr>
      <w:spacing w:line="236" w:lineRule="atLeast"/>
    </w:pPr>
    <w:rPr>
      <w:color w:val="auto"/>
      <w:sz w:val="20"/>
      <w:szCs w:val="20"/>
    </w:rPr>
  </w:style>
  <w:style w:type="paragraph" w:styleId="Corpotesto">
    <w:name w:val="Body Text"/>
    <w:basedOn w:val="Normale"/>
    <w:link w:val="CorpotestoCarattere"/>
    <w:uiPriority w:val="99"/>
    <w:rsid w:val="007143B7"/>
    <w:pPr>
      <w:spacing w:after="120"/>
    </w:pPr>
  </w:style>
  <w:style w:type="character" w:customStyle="1" w:styleId="CorpotestoCarattere">
    <w:name w:val="Corpo testo Carattere"/>
    <w:basedOn w:val="Carpredefinitoparagrafo"/>
    <w:link w:val="Corpotesto"/>
    <w:uiPriority w:val="99"/>
    <w:locked/>
    <w:rsid w:val="007143B7"/>
    <w:rPr>
      <w:sz w:val="24"/>
      <w:szCs w:val="24"/>
    </w:rPr>
  </w:style>
  <w:style w:type="paragraph" w:styleId="Sommario5">
    <w:name w:val="toc 5"/>
    <w:basedOn w:val="Normale"/>
    <w:next w:val="Normale"/>
    <w:autoRedefine/>
    <w:uiPriority w:val="39"/>
    <w:rsid w:val="007A0DD5"/>
    <w:pPr>
      <w:spacing w:after="100" w:line="276" w:lineRule="auto"/>
      <w:ind w:left="880"/>
    </w:pPr>
    <w:rPr>
      <w:rFonts w:ascii="Calibri" w:hAnsi="Calibri" w:cs="Calibri"/>
      <w:sz w:val="22"/>
      <w:szCs w:val="22"/>
    </w:rPr>
  </w:style>
  <w:style w:type="paragraph" w:styleId="Sommario6">
    <w:name w:val="toc 6"/>
    <w:basedOn w:val="Normale"/>
    <w:next w:val="Normale"/>
    <w:autoRedefine/>
    <w:uiPriority w:val="39"/>
    <w:rsid w:val="007A0DD5"/>
    <w:pPr>
      <w:spacing w:after="100" w:line="276" w:lineRule="auto"/>
      <w:ind w:left="1100"/>
    </w:pPr>
    <w:rPr>
      <w:rFonts w:ascii="Calibri" w:hAnsi="Calibri" w:cs="Calibri"/>
      <w:sz w:val="22"/>
      <w:szCs w:val="22"/>
    </w:rPr>
  </w:style>
  <w:style w:type="paragraph" w:styleId="Sommario7">
    <w:name w:val="toc 7"/>
    <w:basedOn w:val="Normale"/>
    <w:next w:val="Normale"/>
    <w:autoRedefine/>
    <w:uiPriority w:val="39"/>
    <w:rsid w:val="007A0DD5"/>
    <w:pPr>
      <w:spacing w:after="100" w:line="276" w:lineRule="auto"/>
      <w:ind w:left="1320"/>
    </w:pPr>
    <w:rPr>
      <w:rFonts w:ascii="Calibri" w:hAnsi="Calibri" w:cs="Calibri"/>
      <w:sz w:val="22"/>
      <w:szCs w:val="22"/>
    </w:rPr>
  </w:style>
  <w:style w:type="paragraph" w:styleId="Sommario8">
    <w:name w:val="toc 8"/>
    <w:basedOn w:val="Normale"/>
    <w:next w:val="Normale"/>
    <w:autoRedefine/>
    <w:uiPriority w:val="39"/>
    <w:rsid w:val="007A0DD5"/>
    <w:pPr>
      <w:spacing w:after="100" w:line="276" w:lineRule="auto"/>
      <w:ind w:left="1540"/>
    </w:pPr>
    <w:rPr>
      <w:rFonts w:ascii="Calibri" w:hAnsi="Calibri" w:cs="Calibri"/>
      <w:sz w:val="22"/>
      <w:szCs w:val="22"/>
    </w:rPr>
  </w:style>
  <w:style w:type="paragraph" w:styleId="Sommario9">
    <w:name w:val="toc 9"/>
    <w:basedOn w:val="Normale"/>
    <w:next w:val="Normale"/>
    <w:autoRedefine/>
    <w:uiPriority w:val="39"/>
    <w:rsid w:val="007A0DD5"/>
    <w:pPr>
      <w:spacing w:after="100" w:line="276" w:lineRule="auto"/>
      <w:ind w:left="1760"/>
    </w:pPr>
    <w:rPr>
      <w:rFonts w:ascii="Calibri" w:hAnsi="Calibri" w:cs="Calibri"/>
      <w:sz w:val="22"/>
      <w:szCs w:val="22"/>
    </w:rPr>
  </w:style>
  <w:style w:type="paragraph" w:customStyle="1" w:styleId="Style4">
    <w:name w:val="Style 4"/>
    <w:basedOn w:val="Normale"/>
    <w:uiPriority w:val="99"/>
    <w:rsid w:val="000D3A17"/>
    <w:pPr>
      <w:widowControl w:val="0"/>
      <w:spacing w:line="312" w:lineRule="exact"/>
      <w:ind w:firstLine="648"/>
      <w:jc w:val="both"/>
    </w:pPr>
    <w:rPr>
      <w:noProof/>
      <w:color w:val="000000"/>
      <w:sz w:val="20"/>
      <w:szCs w:val="20"/>
    </w:rPr>
  </w:style>
  <w:style w:type="paragraph" w:customStyle="1" w:styleId="Immagine">
    <w:name w:val="Immagine"/>
    <w:basedOn w:val="Normale"/>
    <w:rsid w:val="002557A6"/>
    <w:pPr>
      <w:keepNext/>
      <w:spacing w:after="160"/>
      <w:jc w:val="center"/>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3989729">
      <w:bodyDiv w:val="1"/>
      <w:marLeft w:val="0"/>
      <w:marRight w:val="0"/>
      <w:marTop w:val="0"/>
      <w:marBottom w:val="0"/>
      <w:divBdr>
        <w:top w:val="none" w:sz="0" w:space="0" w:color="auto"/>
        <w:left w:val="none" w:sz="0" w:space="0" w:color="auto"/>
        <w:bottom w:val="none" w:sz="0" w:space="0" w:color="auto"/>
        <w:right w:val="none" w:sz="0" w:space="0" w:color="auto"/>
      </w:divBdr>
    </w:div>
    <w:div w:id="1439377338">
      <w:marLeft w:val="0"/>
      <w:marRight w:val="0"/>
      <w:marTop w:val="0"/>
      <w:marBottom w:val="0"/>
      <w:divBdr>
        <w:top w:val="none" w:sz="0" w:space="0" w:color="auto"/>
        <w:left w:val="none" w:sz="0" w:space="0" w:color="auto"/>
        <w:bottom w:val="none" w:sz="0" w:space="0" w:color="auto"/>
        <w:right w:val="none" w:sz="0" w:space="0" w:color="auto"/>
      </w:divBdr>
    </w:div>
    <w:div w:id="1439377339">
      <w:marLeft w:val="0"/>
      <w:marRight w:val="0"/>
      <w:marTop w:val="0"/>
      <w:marBottom w:val="0"/>
      <w:divBdr>
        <w:top w:val="none" w:sz="0" w:space="0" w:color="auto"/>
        <w:left w:val="none" w:sz="0" w:space="0" w:color="auto"/>
        <w:bottom w:val="none" w:sz="0" w:space="0" w:color="auto"/>
        <w:right w:val="none" w:sz="0" w:space="0" w:color="auto"/>
      </w:divBdr>
    </w:div>
    <w:div w:id="1439377340">
      <w:marLeft w:val="0"/>
      <w:marRight w:val="0"/>
      <w:marTop w:val="0"/>
      <w:marBottom w:val="0"/>
      <w:divBdr>
        <w:top w:val="none" w:sz="0" w:space="0" w:color="auto"/>
        <w:left w:val="none" w:sz="0" w:space="0" w:color="auto"/>
        <w:bottom w:val="none" w:sz="0" w:space="0" w:color="auto"/>
        <w:right w:val="none" w:sz="0" w:space="0" w:color="auto"/>
      </w:divBdr>
    </w:div>
    <w:div w:id="1439377341">
      <w:marLeft w:val="0"/>
      <w:marRight w:val="0"/>
      <w:marTop w:val="0"/>
      <w:marBottom w:val="0"/>
      <w:divBdr>
        <w:top w:val="none" w:sz="0" w:space="0" w:color="auto"/>
        <w:left w:val="none" w:sz="0" w:space="0" w:color="auto"/>
        <w:bottom w:val="none" w:sz="0" w:space="0" w:color="auto"/>
        <w:right w:val="none" w:sz="0" w:space="0" w:color="auto"/>
      </w:divBdr>
    </w:div>
    <w:div w:id="1439377342">
      <w:marLeft w:val="0"/>
      <w:marRight w:val="0"/>
      <w:marTop w:val="0"/>
      <w:marBottom w:val="0"/>
      <w:divBdr>
        <w:top w:val="none" w:sz="0" w:space="0" w:color="auto"/>
        <w:left w:val="none" w:sz="0" w:space="0" w:color="auto"/>
        <w:bottom w:val="none" w:sz="0" w:space="0" w:color="auto"/>
        <w:right w:val="none" w:sz="0" w:space="0" w:color="auto"/>
      </w:divBdr>
    </w:div>
    <w:div w:id="1439377343">
      <w:marLeft w:val="0"/>
      <w:marRight w:val="0"/>
      <w:marTop w:val="0"/>
      <w:marBottom w:val="0"/>
      <w:divBdr>
        <w:top w:val="none" w:sz="0" w:space="0" w:color="auto"/>
        <w:left w:val="none" w:sz="0" w:space="0" w:color="auto"/>
        <w:bottom w:val="none" w:sz="0" w:space="0" w:color="auto"/>
        <w:right w:val="none" w:sz="0" w:space="0" w:color="auto"/>
      </w:divBdr>
    </w:div>
    <w:div w:id="143937734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737E1B1-5E84-4552-8D21-E61E9BFC6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619</TotalTime>
  <Pages>24</Pages>
  <Words>9140</Words>
  <Characters>52101</Characters>
  <Application>Microsoft Office Word</Application>
  <DocSecurity>0</DocSecurity>
  <Lines>434</Lines>
  <Paragraphs>122</Paragraphs>
  <ScaleCrop>false</ScaleCrop>
  <HeadingPairs>
    <vt:vector size="2" baseType="variant">
      <vt:variant>
        <vt:lpstr>Titolo</vt:lpstr>
      </vt:variant>
      <vt:variant>
        <vt:i4>1</vt:i4>
      </vt:variant>
    </vt:vector>
  </HeadingPairs>
  <TitlesOfParts>
    <vt:vector size="1" baseType="lpstr">
      <vt:lpstr>SAFETY BOOK - Materiale informativo</vt:lpstr>
    </vt:vector>
  </TitlesOfParts>
  <Company>c</Company>
  <LinksUpToDate>false</LinksUpToDate>
  <CharactersWithSpaces>61119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SAFETY BOOK - Materiale informativo</dc:title>
  <dc:creator>Bruno</dc:creator>
  <cp:lastModifiedBy>Andrea Bellagamba</cp:lastModifiedBy>
  <cp:revision>154</cp:revision>
  <cp:lastPrinted>2020-08-31T07:37:00Z</cp:lastPrinted>
  <dcterms:created xsi:type="dcterms:W3CDTF">2018-12-27T15:05:00Z</dcterms:created>
  <dcterms:modified xsi:type="dcterms:W3CDTF">2022-11-22T08:41:00Z</dcterms:modified>
</cp:coreProperties>
</file>